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76F2B" w14:textId="4A1C9513" w:rsidR="00762F9A" w:rsidRPr="00F551CE" w:rsidRDefault="004A0D48" w:rsidP="00762F9A">
      <w:pPr>
        <w:jc w:val="center"/>
        <w:rPr>
          <w:rFonts w:ascii="Times New Roman" w:hAnsi="Times New Roman" w:cs="Times New Roman"/>
        </w:rPr>
      </w:pPr>
      <w:r w:rsidRPr="00F551CE">
        <w:rPr>
          <w:rFonts w:ascii="Times New Roman" w:hAnsi="Times New Roman" w:cs="Times New Roman"/>
          <w:noProof/>
          <w:lang w:val="en-US"/>
        </w:rPr>
        <w:drawing>
          <wp:inline distT="0" distB="0" distL="0" distR="0" wp14:anchorId="0488D816" wp14:editId="750B35D1">
            <wp:extent cx="1517515" cy="12934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5488" cy="1317246"/>
                    </a:xfrm>
                    <a:prstGeom prst="rect">
                      <a:avLst/>
                    </a:prstGeom>
                    <a:noFill/>
                  </pic:spPr>
                </pic:pic>
              </a:graphicData>
            </a:graphic>
          </wp:inline>
        </w:drawing>
      </w:r>
    </w:p>
    <w:p w14:paraId="04B12667" w14:textId="0E76A57D" w:rsidR="00AD0DD8" w:rsidRPr="00F551CE" w:rsidRDefault="00762F9A" w:rsidP="00F328B5">
      <w:pPr>
        <w:shd w:val="clear" w:color="auto" w:fill="FFFFFF" w:themeFill="background1"/>
        <w:spacing w:line="276" w:lineRule="auto"/>
        <w:jc w:val="both"/>
        <w:rPr>
          <w:rFonts w:ascii="Times New Roman" w:hAnsi="Times New Roman" w:cs="Times New Roman"/>
          <w:b/>
        </w:rPr>
      </w:pPr>
      <w:r w:rsidRPr="00F551CE">
        <w:rPr>
          <w:rFonts w:ascii="Times New Roman" w:hAnsi="Times New Roman" w:cs="Times New Roman"/>
          <w:b/>
        </w:rPr>
        <w:t>LEGAL NOTICE………………….</w:t>
      </w:r>
    </w:p>
    <w:p w14:paraId="64981BC2" w14:textId="77777777" w:rsidR="00762F9A" w:rsidRPr="00F551CE" w:rsidRDefault="00762F9A" w:rsidP="00F328B5">
      <w:pPr>
        <w:shd w:val="clear" w:color="auto" w:fill="FFFFFF" w:themeFill="background1"/>
        <w:spacing w:line="276" w:lineRule="auto"/>
        <w:jc w:val="both"/>
        <w:rPr>
          <w:rFonts w:ascii="Times New Roman" w:hAnsi="Times New Roman" w:cs="Times New Roman"/>
          <w:b/>
        </w:rPr>
      </w:pPr>
    </w:p>
    <w:p w14:paraId="72126C3C" w14:textId="77777777" w:rsidR="00762F9A" w:rsidRPr="00F551CE" w:rsidRDefault="00762F9A" w:rsidP="00F328B5">
      <w:pPr>
        <w:shd w:val="clear" w:color="auto" w:fill="FFFFFF" w:themeFill="background1"/>
        <w:spacing w:line="276" w:lineRule="auto"/>
        <w:jc w:val="both"/>
        <w:rPr>
          <w:rFonts w:ascii="Times New Roman" w:hAnsi="Times New Roman" w:cs="Times New Roman"/>
          <w:b/>
        </w:rPr>
      </w:pPr>
    </w:p>
    <w:p w14:paraId="5955BB4E" w14:textId="26D0F184" w:rsidR="00E71654" w:rsidRPr="00F551CE" w:rsidRDefault="00E71654" w:rsidP="009E6865">
      <w:pPr>
        <w:shd w:val="clear" w:color="auto" w:fill="FFFFFF" w:themeFill="background1"/>
        <w:spacing w:line="276" w:lineRule="auto"/>
        <w:jc w:val="center"/>
        <w:rPr>
          <w:rFonts w:ascii="Times New Roman" w:hAnsi="Times New Roman" w:cs="Times New Roman"/>
          <w:b/>
        </w:rPr>
      </w:pPr>
      <w:r w:rsidRPr="00F551CE">
        <w:rPr>
          <w:rFonts w:ascii="Times New Roman" w:hAnsi="Times New Roman" w:cs="Times New Roman"/>
          <w:b/>
        </w:rPr>
        <w:t xml:space="preserve">THE KENYA INFORMATION COMMUNICATIONS (DOMAIN NAMES ADMINISTRATION) REGULATIONS, </w:t>
      </w:r>
      <w:r w:rsidR="00331FE5" w:rsidRPr="00F551CE">
        <w:rPr>
          <w:rFonts w:ascii="Times New Roman" w:hAnsi="Times New Roman" w:cs="Times New Roman"/>
          <w:b/>
        </w:rPr>
        <w:t>202</w:t>
      </w:r>
      <w:r w:rsidR="007F2105">
        <w:rPr>
          <w:rFonts w:ascii="Times New Roman" w:hAnsi="Times New Roman" w:cs="Times New Roman"/>
          <w:b/>
        </w:rPr>
        <w:t>6</w:t>
      </w:r>
    </w:p>
    <w:p w14:paraId="48FF7B59" w14:textId="77777777" w:rsidR="00E71654" w:rsidRPr="00F551CE" w:rsidRDefault="00E71654" w:rsidP="00F328B5">
      <w:pPr>
        <w:jc w:val="center"/>
        <w:rPr>
          <w:rFonts w:ascii="Times New Roman" w:hAnsi="Times New Roman" w:cs="Times New Roman"/>
        </w:rPr>
      </w:pPr>
    </w:p>
    <w:p w14:paraId="0C2BE146" w14:textId="77777777" w:rsidR="00E71654" w:rsidRPr="00F551CE" w:rsidRDefault="00E71654" w:rsidP="009E6865">
      <w:pPr>
        <w:jc w:val="center"/>
        <w:rPr>
          <w:rFonts w:ascii="Times New Roman" w:hAnsi="Times New Roman" w:cs="Times New Roman"/>
          <w:b/>
        </w:rPr>
      </w:pPr>
      <w:r w:rsidRPr="00F551CE">
        <w:rPr>
          <w:rFonts w:ascii="Times New Roman" w:hAnsi="Times New Roman" w:cs="Times New Roman"/>
          <w:b/>
        </w:rPr>
        <w:t>ARRANGEMENT OF REGULATIONS</w:t>
      </w:r>
    </w:p>
    <w:p w14:paraId="03EFCF4C" w14:textId="77777777" w:rsidR="00DE331A" w:rsidRPr="00F551CE" w:rsidRDefault="00DE331A" w:rsidP="00F328B5">
      <w:pPr>
        <w:jc w:val="both"/>
        <w:rPr>
          <w:rFonts w:ascii="Times New Roman" w:hAnsi="Times New Roman" w:cs="Times New Roman"/>
          <w:b/>
        </w:rPr>
      </w:pPr>
    </w:p>
    <w:p w14:paraId="3591D75C" w14:textId="13F01E04" w:rsidR="00E71654" w:rsidRPr="00F551CE" w:rsidRDefault="00E71654" w:rsidP="00F328B5">
      <w:pPr>
        <w:jc w:val="both"/>
        <w:rPr>
          <w:rFonts w:ascii="Times New Roman" w:hAnsi="Times New Roman" w:cs="Times New Roman"/>
          <w:i/>
        </w:rPr>
      </w:pPr>
      <w:r w:rsidRPr="00F551CE">
        <w:rPr>
          <w:rFonts w:ascii="Times New Roman" w:hAnsi="Times New Roman" w:cs="Times New Roman"/>
          <w:i/>
        </w:rPr>
        <w:t>Regulation</w:t>
      </w:r>
    </w:p>
    <w:p w14:paraId="71831F0B" w14:textId="77777777" w:rsidR="00DE331A" w:rsidRPr="00F551CE" w:rsidRDefault="00DE331A" w:rsidP="00F328B5">
      <w:pPr>
        <w:jc w:val="both"/>
        <w:rPr>
          <w:rFonts w:ascii="Times New Roman" w:hAnsi="Times New Roman" w:cs="Times New Roman"/>
          <w:i/>
        </w:rPr>
      </w:pPr>
    </w:p>
    <w:p w14:paraId="36FFBD23" w14:textId="458FE75F" w:rsidR="00E71654" w:rsidRPr="00F551CE" w:rsidRDefault="00E71654" w:rsidP="009E6865">
      <w:pPr>
        <w:jc w:val="center"/>
        <w:rPr>
          <w:rFonts w:ascii="Times New Roman" w:hAnsi="Times New Roman" w:cs="Times New Roman"/>
          <w:b/>
        </w:rPr>
      </w:pPr>
      <w:r w:rsidRPr="00F551CE">
        <w:rPr>
          <w:rFonts w:ascii="Times New Roman" w:hAnsi="Times New Roman" w:cs="Times New Roman"/>
          <w:b/>
        </w:rPr>
        <w:t xml:space="preserve">PART I— PRELIMINARY </w:t>
      </w:r>
    </w:p>
    <w:p w14:paraId="3CE004CF" w14:textId="77777777" w:rsidR="00E71654" w:rsidRPr="00F551CE" w:rsidRDefault="00E71654" w:rsidP="00F328B5">
      <w:pPr>
        <w:jc w:val="center"/>
        <w:rPr>
          <w:rFonts w:ascii="Times New Roman" w:hAnsi="Times New Roman" w:cs="Times New Roman"/>
        </w:rPr>
      </w:pPr>
    </w:p>
    <w:p w14:paraId="24BCE0EB" w14:textId="5F2E4747"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7A0EF1" w:rsidRPr="00F551CE">
        <w:rPr>
          <w:rFonts w:ascii="Times New Roman" w:hAnsi="Times New Roman" w:cs="Times New Roman"/>
        </w:rPr>
        <w:t>Citation</w:t>
      </w:r>
    </w:p>
    <w:p w14:paraId="78DB18AD" w14:textId="011414BA"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7A0EF1" w:rsidRPr="00F551CE">
        <w:rPr>
          <w:rFonts w:ascii="Times New Roman" w:hAnsi="Times New Roman" w:cs="Times New Roman"/>
        </w:rPr>
        <w:t>Interpretation</w:t>
      </w:r>
    </w:p>
    <w:p w14:paraId="44F80C5E" w14:textId="12D9D6BD" w:rsidR="007A0EF1" w:rsidRPr="00F551CE" w:rsidRDefault="00E71654" w:rsidP="004E1727">
      <w:pPr>
        <w:jc w:val="both"/>
        <w:rPr>
          <w:rFonts w:ascii="Times New Roman" w:hAnsi="Times New Roman" w:cs="Times New Roman"/>
        </w:rPr>
      </w:pPr>
      <w:r w:rsidRPr="00F551CE">
        <w:rPr>
          <w:rFonts w:ascii="Times New Roman" w:hAnsi="Times New Roman" w:cs="Times New Roman"/>
        </w:rPr>
        <w:t>3—</w:t>
      </w:r>
      <w:r w:rsidR="007A0EF1" w:rsidRPr="00F551CE">
        <w:rPr>
          <w:rFonts w:ascii="Times New Roman" w:hAnsi="Times New Roman" w:cs="Times New Roman"/>
        </w:rPr>
        <w:t>Object</w:t>
      </w:r>
      <w:r w:rsidR="00171E99">
        <w:rPr>
          <w:rFonts w:ascii="Times New Roman" w:hAnsi="Times New Roman" w:cs="Times New Roman"/>
        </w:rPr>
        <w:t>s</w:t>
      </w:r>
    </w:p>
    <w:p w14:paraId="28C28A1C" w14:textId="77777777" w:rsidR="00DC1403" w:rsidRPr="00F551CE" w:rsidRDefault="00DC1403" w:rsidP="004E1727">
      <w:pPr>
        <w:jc w:val="both"/>
        <w:rPr>
          <w:rFonts w:ascii="Times New Roman" w:hAnsi="Times New Roman" w:cs="Times New Roman"/>
        </w:rPr>
      </w:pPr>
    </w:p>
    <w:p w14:paraId="2CA056C7" w14:textId="2E5073C2" w:rsidR="007A0EF1" w:rsidRPr="00F551CE" w:rsidRDefault="007A0EF1" w:rsidP="009E6865">
      <w:pPr>
        <w:jc w:val="center"/>
        <w:rPr>
          <w:rFonts w:ascii="Times New Roman" w:hAnsi="Times New Roman" w:cs="Times New Roman"/>
          <w:b/>
          <w:bCs/>
        </w:rPr>
      </w:pPr>
      <w:r w:rsidRPr="00F551CE">
        <w:rPr>
          <w:rFonts w:ascii="Times New Roman" w:hAnsi="Times New Roman" w:cs="Times New Roman"/>
          <w:b/>
          <w:bCs/>
        </w:rPr>
        <w:t>PART II—</w:t>
      </w:r>
      <w:r w:rsidR="00257DF5" w:rsidRPr="00F551CE">
        <w:rPr>
          <w:rFonts w:ascii="Times New Roman" w:hAnsi="Times New Roman" w:cs="Times New Roman"/>
          <w:b/>
          <w:bCs/>
        </w:rPr>
        <w:t xml:space="preserve">LICENSING AND </w:t>
      </w:r>
      <w:r w:rsidRPr="00F551CE">
        <w:rPr>
          <w:rFonts w:ascii="Times New Roman" w:hAnsi="Times New Roman" w:cs="Times New Roman"/>
          <w:b/>
          <w:bCs/>
        </w:rPr>
        <w:t>REGISTRY</w:t>
      </w:r>
      <w:r w:rsidR="00257DF5" w:rsidRPr="00F551CE">
        <w:rPr>
          <w:rFonts w:ascii="Times New Roman" w:hAnsi="Times New Roman" w:cs="Times New Roman"/>
          <w:b/>
          <w:bCs/>
        </w:rPr>
        <w:t xml:space="preserve"> </w:t>
      </w:r>
      <w:r w:rsidR="00957281">
        <w:rPr>
          <w:rFonts w:ascii="Times New Roman" w:hAnsi="Times New Roman" w:cs="Times New Roman"/>
          <w:b/>
          <w:bCs/>
        </w:rPr>
        <w:t xml:space="preserve">GOVERNANCE </w:t>
      </w:r>
    </w:p>
    <w:p w14:paraId="707C7D94" w14:textId="77777777" w:rsidR="00DC1403" w:rsidRPr="00F551CE" w:rsidRDefault="00DC1403" w:rsidP="009E6865">
      <w:pPr>
        <w:jc w:val="center"/>
        <w:rPr>
          <w:rFonts w:ascii="Times New Roman" w:hAnsi="Times New Roman" w:cs="Times New Roman"/>
          <w:b/>
          <w:bCs/>
        </w:rPr>
      </w:pPr>
    </w:p>
    <w:p w14:paraId="4CCBFEA8" w14:textId="7F6794F6" w:rsidR="00DE331A" w:rsidRPr="00F551CE" w:rsidRDefault="00DC1403" w:rsidP="00F328B5">
      <w:pPr>
        <w:jc w:val="both"/>
        <w:rPr>
          <w:rFonts w:ascii="Times New Roman" w:hAnsi="Times New Roman" w:cs="Times New Roman"/>
        </w:rPr>
      </w:pPr>
      <w:r w:rsidRPr="00F551CE">
        <w:rPr>
          <w:rFonts w:ascii="Times New Roman" w:hAnsi="Times New Roman" w:cs="Times New Roman"/>
        </w:rPr>
        <w:t>4—Application process</w:t>
      </w:r>
    </w:p>
    <w:p w14:paraId="1F19CE7A" w14:textId="036DD570" w:rsidR="007124AE" w:rsidRPr="00F551CE" w:rsidRDefault="00672429" w:rsidP="004E1727">
      <w:pPr>
        <w:jc w:val="both"/>
        <w:rPr>
          <w:rFonts w:ascii="Times New Roman" w:hAnsi="Times New Roman" w:cs="Times New Roman"/>
        </w:rPr>
      </w:pPr>
      <w:r w:rsidRPr="00F551CE">
        <w:rPr>
          <w:rFonts w:ascii="Times New Roman" w:hAnsi="Times New Roman" w:cs="Times New Roman"/>
        </w:rPr>
        <w:t>5—Eligibility requirements</w:t>
      </w:r>
      <w:r w:rsidR="004E1727" w:rsidRPr="00F551CE">
        <w:rPr>
          <w:rFonts w:ascii="Times New Roman" w:hAnsi="Times New Roman" w:cs="Times New Roman"/>
        </w:rPr>
        <w:t xml:space="preserve"> of a </w:t>
      </w:r>
      <w:r w:rsidR="00CB015F">
        <w:rPr>
          <w:rFonts w:ascii="Times New Roman" w:hAnsi="Times New Roman" w:cs="Times New Roman"/>
        </w:rPr>
        <w:t>R</w:t>
      </w:r>
      <w:r w:rsidR="004E1727" w:rsidRPr="00F551CE">
        <w:rPr>
          <w:rFonts w:ascii="Times New Roman" w:hAnsi="Times New Roman" w:cs="Times New Roman"/>
        </w:rPr>
        <w:t>egistry</w:t>
      </w:r>
    </w:p>
    <w:p w14:paraId="469ABACE" w14:textId="3D3245E4" w:rsidR="00E71654" w:rsidRPr="00F551CE" w:rsidRDefault="00672429" w:rsidP="004E1727">
      <w:pPr>
        <w:jc w:val="both"/>
        <w:rPr>
          <w:rFonts w:ascii="Times New Roman" w:hAnsi="Times New Roman" w:cs="Times New Roman"/>
        </w:rPr>
      </w:pPr>
      <w:r w:rsidRPr="00F551CE">
        <w:rPr>
          <w:rFonts w:ascii="Times New Roman" w:hAnsi="Times New Roman" w:cs="Times New Roman"/>
        </w:rPr>
        <w:t>6</w:t>
      </w:r>
      <w:r w:rsidR="00E71654" w:rsidRPr="00F551CE">
        <w:rPr>
          <w:rFonts w:ascii="Times New Roman" w:hAnsi="Times New Roman" w:cs="Times New Roman"/>
        </w:rPr>
        <w:t>—</w:t>
      </w:r>
      <w:r w:rsidR="007A0EF1" w:rsidRPr="00F551CE">
        <w:rPr>
          <w:rFonts w:ascii="Times New Roman" w:hAnsi="Times New Roman" w:cs="Times New Roman"/>
        </w:rPr>
        <w:t>Approval of Registry’s policy documents</w:t>
      </w:r>
    </w:p>
    <w:p w14:paraId="420577A7" w14:textId="0975E01D" w:rsidR="00E71654" w:rsidRPr="00F551CE" w:rsidRDefault="00672429" w:rsidP="004E1727">
      <w:pPr>
        <w:jc w:val="both"/>
        <w:rPr>
          <w:rFonts w:ascii="Times New Roman" w:hAnsi="Times New Roman" w:cs="Times New Roman"/>
        </w:rPr>
      </w:pPr>
      <w:r w:rsidRPr="00F551CE">
        <w:rPr>
          <w:rFonts w:ascii="Times New Roman" w:hAnsi="Times New Roman" w:cs="Times New Roman"/>
        </w:rPr>
        <w:t>7</w:t>
      </w:r>
      <w:r w:rsidR="00E71654" w:rsidRPr="00F551CE">
        <w:rPr>
          <w:rFonts w:ascii="Times New Roman" w:hAnsi="Times New Roman" w:cs="Times New Roman"/>
        </w:rPr>
        <w:t>—</w:t>
      </w:r>
      <w:r w:rsidR="00CC549C" w:rsidRPr="00F551CE">
        <w:rPr>
          <w:rFonts w:ascii="Times New Roman" w:hAnsi="Times New Roman" w:cs="Times New Roman"/>
        </w:rPr>
        <w:t xml:space="preserve">Validity </w:t>
      </w:r>
      <w:r w:rsidR="007A0EF1" w:rsidRPr="00F551CE">
        <w:rPr>
          <w:rFonts w:ascii="Times New Roman" w:hAnsi="Times New Roman" w:cs="Times New Roman"/>
        </w:rPr>
        <w:t>and renewal of a licence</w:t>
      </w:r>
    </w:p>
    <w:p w14:paraId="19142C89" w14:textId="20064767" w:rsidR="00E71654" w:rsidRPr="00F551CE" w:rsidRDefault="00672429" w:rsidP="004E1727">
      <w:pPr>
        <w:jc w:val="both"/>
        <w:rPr>
          <w:rFonts w:ascii="Times New Roman" w:hAnsi="Times New Roman" w:cs="Times New Roman"/>
        </w:rPr>
      </w:pPr>
      <w:r w:rsidRPr="00F551CE">
        <w:rPr>
          <w:rFonts w:ascii="Times New Roman" w:hAnsi="Times New Roman" w:cs="Times New Roman"/>
        </w:rPr>
        <w:t>8</w:t>
      </w:r>
      <w:r w:rsidR="00E71654" w:rsidRPr="00F551CE">
        <w:rPr>
          <w:rFonts w:ascii="Times New Roman" w:hAnsi="Times New Roman" w:cs="Times New Roman"/>
        </w:rPr>
        <w:t>—</w:t>
      </w:r>
      <w:r w:rsidR="007A0EF1" w:rsidRPr="00F551CE">
        <w:rPr>
          <w:rFonts w:ascii="Times New Roman" w:hAnsi="Times New Roman" w:cs="Times New Roman"/>
        </w:rPr>
        <w:t>WHOIS Database</w:t>
      </w:r>
    </w:p>
    <w:p w14:paraId="342BD85B" w14:textId="5DD027EB" w:rsidR="00E71654" w:rsidRPr="00F551CE" w:rsidRDefault="00672429" w:rsidP="004E1727">
      <w:pPr>
        <w:jc w:val="both"/>
        <w:rPr>
          <w:rFonts w:ascii="Times New Roman" w:hAnsi="Times New Roman" w:cs="Times New Roman"/>
        </w:rPr>
      </w:pPr>
      <w:r w:rsidRPr="00F551CE">
        <w:rPr>
          <w:rFonts w:ascii="Times New Roman" w:hAnsi="Times New Roman" w:cs="Times New Roman"/>
        </w:rPr>
        <w:t>9</w:t>
      </w:r>
      <w:r w:rsidR="00E71654" w:rsidRPr="00F551CE">
        <w:rPr>
          <w:rFonts w:ascii="Times New Roman" w:hAnsi="Times New Roman" w:cs="Times New Roman"/>
        </w:rPr>
        <w:t>—</w:t>
      </w:r>
      <w:r w:rsidR="007A0EF1" w:rsidRPr="00F551CE">
        <w:rPr>
          <w:rFonts w:ascii="Times New Roman" w:hAnsi="Times New Roman" w:cs="Times New Roman"/>
        </w:rPr>
        <w:t xml:space="preserve">Oversight of the </w:t>
      </w:r>
      <w:r w:rsidR="00CB015F">
        <w:rPr>
          <w:rFonts w:ascii="Times New Roman" w:hAnsi="Times New Roman" w:cs="Times New Roman"/>
        </w:rPr>
        <w:t>Authority</w:t>
      </w:r>
    </w:p>
    <w:p w14:paraId="67292E55" w14:textId="71623E4C"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672429" w:rsidRPr="00F551CE">
        <w:rPr>
          <w:rFonts w:ascii="Times New Roman" w:hAnsi="Times New Roman" w:cs="Times New Roman"/>
        </w:rPr>
        <w:t>0</w:t>
      </w:r>
      <w:r w:rsidRPr="00F551CE">
        <w:rPr>
          <w:rFonts w:ascii="Times New Roman" w:hAnsi="Times New Roman" w:cs="Times New Roman"/>
        </w:rPr>
        <w:t>—</w:t>
      </w:r>
      <w:r w:rsidR="00274F7D">
        <w:rPr>
          <w:rFonts w:ascii="Times New Roman" w:hAnsi="Times New Roman" w:cs="Times New Roman"/>
        </w:rPr>
        <w:t>General o</w:t>
      </w:r>
      <w:r w:rsidR="000D0E99" w:rsidRPr="00F551CE">
        <w:rPr>
          <w:rFonts w:ascii="Times New Roman" w:hAnsi="Times New Roman" w:cs="Times New Roman"/>
        </w:rPr>
        <w:t>bligations of the Registry</w:t>
      </w:r>
    </w:p>
    <w:p w14:paraId="183BA665" w14:textId="6E3BD08B"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672429" w:rsidRPr="00F551CE">
        <w:rPr>
          <w:rFonts w:ascii="Times New Roman" w:hAnsi="Times New Roman" w:cs="Times New Roman"/>
        </w:rPr>
        <w:t>1</w:t>
      </w:r>
      <w:r w:rsidRPr="00F551CE">
        <w:rPr>
          <w:rFonts w:ascii="Times New Roman" w:hAnsi="Times New Roman" w:cs="Times New Roman"/>
        </w:rPr>
        <w:t>—</w:t>
      </w:r>
      <w:r w:rsidR="000D0E99" w:rsidRPr="00F551CE">
        <w:rPr>
          <w:rFonts w:ascii="Times New Roman" w:hAnsi="Times New Roman" w:cs="Times New Roman"/>
        </w:rPr>
        <w:t>Specific terms</w:t>
      </w:r>
      <w:r w:rsidR="002B2B1D">
        <w:rPr>
          <w:rFonts w:ascii="Times New Roman" w:hAnsi="Times New Roman" w:cs="Times New Roman"/>
        </w:rPr>
        <w:t xml:space="preserve"> and conditions</w:t>
      </w:r>
      <w:r w:rsidR="000D0E99" w:rsidRPr="00F551CE">
        <w:rPr>
          <w:rFonts w:ascii="Times New Roman" w:hAnsi="Times New Roman" w:cs="Times New Roman"/>
        </w:rPr>
        <w:t xml:space="preserve"> </w:t>
      </w:r>
      <w:r w:rsidR="002B2B1D">
        <w:rPr>
          <w:rFonts w:ascii="Times New Roman" w:hAnsi="Times New Roman" w:cs="Times New Roman"/>
        </w:rPr>
        <w:t>applicable to</w:t>
      </w:r>
      <w:r w:rsidR="000D0E99" w:rsidRPr="00F551CE">
        <w:rPr>
          <w:rFonts w:ascii="Times New Roman" w:hAnsi="Times New Roman" w:cs="Times New Roman"/>
        </w:rPr>
        <w:t xml:space="preserve"> the Registry</w:t>
      </w:r>
    </w:p>
    <w:p w14:paraId="634A6CCD" w14:textId="5B688030"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672429" w:rsidRPr="00F551CE">
        <w:rPr>
          <w:rFonts w:ascii="Times New Roman" w:hAnsi="Times New Roman" w:cs="Times New Roman"/>
        </w:rPr>
        <w:t>2</w:t>
      </w:r>
      <w:r w:rsidRPr="00F551CE">
        <w:rPr>
          <w:rFonts w:ascii="Times New Roman" w:hAnsi="Times New Roman" w:cs="Times New Roman"/>
        </w:rPr>
        <w:t>—</w:t>
      </w:r>
      <w:r w:rsidR="000D0E99" w:rsidRPr="00F551CE">
        <w:rPr>
          <w:rFonts w:ascii="Times New Roman" w:hAnsi="Times New Roman" w:cs="Times New Roman"/>
        </w:rPr>
        <w:t>Change or modification of domain names</w:t>
      </w:r>
    </w:p>
    <w:p w14:paraId="50F5D0EA" w14:textId="3F6E18E8"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672429" w:rsidRPr="00F551CE">
        <w:rPr>
          <w:rFonts w:ascii="Times New Roman" w:hAnsi="Times New Roman" w:cs="Times New Roman"/>
        </w:rPr>
        <w:t>3</w:t>
      </w:r>
      <w:r w:rsidRPr="00F551CE">
        <w:rPr>
          <w:rFonts w:ascii="Times New Roman" w:hAnsi="Times New Roman" w:cs="Times New Roman"/>
        </w:rPr>
        <w:t>—</w:t>
      </w:r>
      <w:r w:rsidR="000D0E99" w:rsidRPr="00F551CE">
        <w:rPr>
          <w:rFonts w:ascii="Times New Roman" w:hAnsi="Times New Roman" w:cs="Times New Roman"/>
        </w:rPr>
        <w:t xml:space="preserve">Application of </w:t>
      </w:r>
      <w:r w:rsidR="00606DDF" w:rsidRPr="00F551CE">
        <w:rPr>
          <w:rFonts w:ascii="Times New Roman" w:hAnsi="Times New Roman" w:cs="Times New Roman"/>
        </w:rPr>
        <w:t>international</w:t>
      </w:r>
      <w:r w:rsidR="000D0E99" w:rsidRPr="00F551CE">
        <w:rPr>
          <w:rFonts w:ascii="Times New Roman" w:hAnsi="Times New Roman" w:cs="Times New Roman"/>
        </w:rPr>
        <w:t xml:space="preserve"> standards</w:t>
      </w:r>
    </w:p>
    <w:p w14:paraId="3C261687" w14:textId="77777777" w:rsidR="000D0E99" w:rsidRPr="00F551CE" w:rsidRDefault="000D0E99" w:rsidP="004E1727">
      <w:pPr>
        <w:jc w:val="both"/>
        <w:rPr>
          <w:rFonts w:ascii="Times New Roman" w:hAnsi="Times New Roman" w:cs="Times New Roman"/>
        </w:rPr>
      </w:pPr>
    </w:p>
    <w:p w14:paraId="0E1D8379" w14:textId="06249A56" w:rsidR="00672429" w:rsidRPr="00F551CE" w:rsidRDefault="000D0E99" w:rsidP="009E6865">
      <w:pPr>
        <w:jc w:val="center"/>
        <w:rPr>
          <w:rFonts w:ascii="Times New Roman" w:hAnsi="Times New Roman" w:cs="Times New Roman"/>
          <w:b/>
          <w:bCs/>
        </w:rPr>
      </w:pPr>
      <w:r w:rsidRPr="00F551CE">
        <w:rPr>
          <w:rFonts w:ascii="Times New Roman" w:hAnsi="Times New Roman" w:cs="Times New Roman"/>
          <w:b/>
          <w:bCs/>
        </w:rPr>
        <w:t>PART III—</w:t>
      </w:r>
      <w:r w:rsidR="00094C0E">
        <w:rPr>
          <w:rFonts w:ascii="Times New Roman" w:hAnsi="Times New Roman" w:cs="Times New Roman"/>
          <w:b/>
          <w:bCs/>
        </w:rPr>
        <w:t>REGISTRAR</w:t>
      </w:r>
      <w:r w:rsidRPr="00F551CE">
        <w:rPr>
          <w:rFonts w:ascii="Times New Roman" w:hAnsi="Times New Roman" w:cs="Times New Roman"/>
          <w:b/>
          <w:bCs/>
        </w:rPr>
        <w:t xml:space="preserve">S </w:t>
      </w:r>
    </w:p>
    <w:p w14:paraId="23B28FEB" w14:textId="21E2BF56" w:rsidR="00E71654" w:rsidRPr="00F551CE" w:rsidRDefault="00E71654" w:rsidP="00F328B5">
      <w:pPr>
        <w:jc w:val="center"/>
        <w:rPr>
          <w:rFonts w:ascii="Times New Roman" w:hAnsi="Times New Roman" w:cs="Times New Roman"/>
        </w:rPr>
      </w:pPr>
    </w:p>
    <w:p w14:paraId="0292C82D" w14:textId="30B9A834" w:rsidR="000B1C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672429" w:rsidRPr="00F551CE">
        <w:rPr>
          <w:rFonts w:ascii="Times New Roman" w:hAnsi="Times New Roman" w:cs="Times New Roman"/>
        </w:rPr>
        <w:t>4</w:t>
      </w:r>
      <w:r w:rsidRPr="00F551CE">
        <w:rPr>
          <w:rFonts w:ascii="Times New Roman" w:hAnsi="Times New Roman" w:cs="Times New Roman"/>
        </w:rPr>
        <w:t>—</w:t>
      </w:r>
      <w:r w:rsidR="000B1C54" w:rsidRPr="00F551CE">
        <w:rPr>
          <w:rFonts w:ascii="Times New Roman" w:hAnsi="Times New Roman" w:cs="Times New Roman"/>
        </w:rPr>
        <w:t xml:space="preserve">Validity and renewal of </w:t>
      </w:r>
      <w:r w:rsidR="004B452B" w:rsidRPr="00F551CE">
        <w:rPr>
          <w:rFonts w:ascii="Times New Roman" w:hAnsi="Times New Roman" w:cs="Times New Roman"/>
        </w:rPr>
        <w:t xml:space="preserve">a </w:t>
      </w:r>
      <w:r w:rsidR="002A5E9A">
        <w:rPr>
          <w:rFonts w:ascii="Times New Roman" w:hAnsi="Times New Roman" w:cs="Times New Roman"/>
        </w:rPr>
        <w:t>Registrar</w:t>
      </w:r>
      <w:r w:rsidR="000B1C54" w:rsidRPr="00F551CE">
        <w:rPr>
          <w:rFonts w:ascii="Times New Roman" w:hAnsi="Times New Roman" w:cs="Times New Roman"/>
        </w:rPr>
        <w:t xml:space="preserve"> licence</w:t>
      </w:r>
    </w:p>
    <w:p w14:paraId="708373E2" w14:textId="0A2368A5" w:rsidR="00E71654" w:rsidRPr="00F551CE" w:rsidRDefault="000B1C54" w:rsidP="004E1727">
      <w:pPr>
        <w:jc w:val="both"/>
        <w:rPr>
          <w:rFonts w:ascii="Times New Roman" w:hAnsi="Times New Roman" w:cs="Times New Roman"/>
        </w:rPr>
      </w:pPr>
      <w:r w:rsidRPr="00F551CE">
        <w:rPr>
          <w:rFonts w:ascii="Times New Roman" w:hAnsi="Times New Roman" w:cs="Times New Roman"/>
        </w:rPr>
        <w:t>1</w:t>
      </w:r>
      <w:r w:rsidR="00CC549C" w:rsidRPr="00F551CE">
        <w:rPr>
          <w:rFonts w:ascii="Times New Roman" w:hAnsi="Times New Roman" w:cs="Times New Roman"/>
        </w:rPr>
        <w:t>5</w:t>
      </w:r>
      <w:r w:rsidRPr="00F551CE">
        <w:rPr>
          <w:rFonts w:ascii="Times New Roman" w:hAnsi="Times New Roman" w:cs="Times New Roman"/>
        </w:rPr>
        <w:t>—</w:t>
      </w:r>
      <w:r w:rsidR="000D0E99" w:rsidRPr="00F551CE">
        <w:rPr>
          <w:rFonts w:ascii="Times New Roman" w:hAnsi="Times New Roman" w:cs="Times New Roman"/>
        </w:rPr>
        <w:t>Application for a domain name registration</w:t>
      </w:r>
    </w:p>
    <w:p w14:paraId="28A0AF11" w14:textId="0B723216"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CC549C" w:rsidRPr="00F551CE">
        <w:rPr>
          <w:rFonts w:ascii="Times New Roman" w:hAnsi="Times New Roman" w:cs="Times New Roman"/>
        </w:rPr>
        <w:t>6</w:t>
      </w:r>
      <w:r w:rsidRPr="00F551CE">
        <w:rPr>
          <w:rFonts w:ascii="Times New Roman" w:hAnsi="Times New Roman" w:cs="Times New Roman"/>
        </w:rPr>
        <w:t>—</w:t>
      </w:r>
      <w:r w:rsidR="000D0E99" w:rsidRPr="00F551CE">
        <w:rPr>
          <w:rFonts w:ascii="Times New Roman" w:hAnsi="Times New Roman" w:cs="Times New Roman"/>
        </w:rPr>
        <w:t>Transfer of domain names</w:t>
      </w:r>
    </w:p>
    <w:p w14:paraId="27E66CE6" w14:textId="36F8314C"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CC549C" w:rsidRPr="00F551CE">
        <w:rPr>
          <w:rFonts w:ascii="Times New Roman" w:hAnsi="Times New Roman" w:cs="Times New Roman"/>
        </w:rPr>
        <w:t>7</w:t>
      </w:r>
      <w:r w:rsidRPr="00F551CE">
        <w:rPr>
          <w:rFonts w:ascii="Times New Roman" w:hAnsi="Times New Roman" w:cs="Times New Roman"/>
        </w:rPr>
        <w:t>—</w:t>
      </w:r>
      <w:r w:rsidR="000D0E99" w:rsidRPr="00F551CE">
        <w:rPr>
          <w:rFonts w:ascii="Times New Roman" w:hAnsi="Times New Roman" w:cs="Times New Roman"/>
        </w:rPr>
        <w:t>Validity of a domain name</w:t>
      </w:r>
    </w:p>
    <w:p w14:paraId="59A750CB" w14:textId="6A8814C0"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F11242" w:rsidRPr="00F551CE">
        <w:rPr>
          <w:rFonts w:ascii="Times New Roman" w:hAnsi="Times New Roman" w:cs="Times New Roman"/>
        </w:rPr>
        <w:t>8</w:t>
      </w:r>
      <w:r w:rsidRPr="00F551CE">
        <w:rPr>
          <w:rFonts w:ascii="Times New Roman" w:hAnsi="Times New Roman" w:cs="Times New Roman"/>
        </w:rPr>
        <w:t>—</w:t>
      </w:r>
      <w:r w:rsidR="000D0E99" w:rsidRPr="00F551CE">
        <w:rPr>
          <w:rFonts w:ascii="Times New Roman" w:hAnsi="Times New Roman" w:cs="Times New Roman"/>
        </w:rPr>
        <w:t>Renewal of a domain name</w:t>
      </w:r>
    </w:p>
    <w:p w14:paraId="7584107B" w14:textId="767926AD" w:rsidR="00E71654" w:rsidRPr="00F551CE" w:rsidRDefault="00672429" w:rsidP="004E1727">
      <w:pPr>
        <w:jc w:val="both"/>
        <w:rPr>
          <w:rFonts w:ascii="Times New Roman" w:hAnsi="Times New Roman" w:cs="Times New Roman"/>
        </w:rPr>
      </w:pPr>
      <w:r w:rsidRPr="00F551CE">
        <w:rPr>
          <w:rFonts w:ascii="Times New Roman" w:hAnsi="Times New Roman" w:cs="Times New Roman"/>
        </w:rPr>
        <w:t>1</w:t>
      </w:r>
      <w:r w:rsidR="000B1C54" w:rsidRPr="00F551CE">
        <w:rPr>
          <w:rFonts w:ascii="Times New Roman" w:hAnsi="Times New Roman" w:cs="Times New Roman"/>
        </w:rPr>
        <w:t>9</w:t>
      </w:r>
      <w:r w:rsidR="00E71654" w:rsidRPr="00F551CE">
        <w:rPr>
          <w:rFonts w:ascii="Times New Roman" w:hAnsi="Times New Roman" w:cs="Times New Roman"/>
        </w:rPr>
        <w:t>—</w:t>
      </w:r>
      <w:r w:rsidR="00415500" w:rsidRPr="00F551CE">
        <w:rPr>
          <w:rFonts w:ascii="Times New Roman" w:hAnsi="Times New Roman" w:cs="Times New Roman"/>
        </w:rPr>
        <w:t>Deletion</w:t>
      </w:r>
      <w:r w:rsidR="000D0E99" w:rsidRPr="00F551CE">
        <w:rPr>
          <w:rFonts w:ascii="Times New Roman" w:hAnsi="Times New Roman" w:cs="Times New Roman"/>
        </w:rPr>
        <w:t xml:space="preserve"> of a domain name</w:t>
      </w:r>
    </w:p>
    <w:p w14:paraId="40331BF4" w14:textId="7847F8AC" w:rsidR="00E71654" w:rsidRPr="00F551CE" w:rsidRDefault="000B1C54" w:rsidP="004E1727">
      <w:pPr>
        <w:jc w:val="both"/>
        <w:rPr>
          <w:rFonts w:ascii="Times New Roman" w:hAnsi="Times New Roman" w:cs="Times New Roman"/>
        </w:rPr>
      </w:pPr>
      <w:r w:rsidRPr="00F551CE">
        <w:rPr>
          <w:rFonts w:ascii="Times New Roman" w:hAnsi="Times New Roman" w:cs="Times New Roman"/>
        </w:rPr>
        <w:t>20</w:t>
      </w:r>
      <w:r w:rsidR="00E71654" w:rsidRPr="00F551CE">
        <w:rPr>
          <w:rFonts w:ascii="Times New Roman" w:hAnsi="Times New Roman" w:cs="Times New Roman"/>
        </w:rPr>
        <w:t>—</w:t>
      </w:r>
      <w:r w:rsidRPr="00F551CE">
        <w:rPr>
          <w:rFonts w:ascii="Times New Roman" w:hAnsi="Times New Roman" w:cs="Times New Roman"/>
        </w:rPr>
        <w:t>General o</w:t>
      </w:r>
      <w:r w:rsidR="000D0E99" w:rsidRPr="00F551CE">
        <w:rPr>
          <w:rFonts w:ascii="Times New Roman" w:hAnsi="Times New Roman" w:cs="Times New Roman"/>
        </w:rPr>
        <w:t xml:space="preserve">bligations of a </w:t>
      </w:r>
      <w:r w:rsidR="00094C0E">
        <w:rPr>
          <w:rFonts w:ascii="Times New Roman" w:hAnsi="Times New Roman" w:cs="Times New Roman"/>
        </w:rPr>
        <w:t>Registrar</w:t>
      </w:r>
    </w:p>
    <w:p w14:paraId="61D1051A" w14:textId="5030063E"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0B1C54" w:rsidRPr="00F551CE">
        <w:rPr>
          <w:rFonts w:ascii="Times New Roman" w:hAnsi="Times New Roman" w:cs="Times New Roman"/>
        </w:rPr>
        <w:t>1</w:t>
      </w:r>
      <w:r w:rsidRPr="00F551CE">
        <w:rPr>
          <w:rFonts w:ascii="Times New Roman" w:hAnsi="Times New Roman" w:cs="Times New Roman"/>
        </w:rPr>
        <w:t>—</w:t>
      </w:r>
      <w:r w:rsidR="000D0E99" w:rsidRPr="00F551CE">
        <w:rPr>
          <w:rFonts w:ascii="Times New Roman" w:hAnsi="Times New Roman" w:cs="Times New Roman"/>
        </w:rPr>
        <w:t xml:space="preserve">Specific terms and conditions for a </w:t>
      </w:r>
      <w:r w:rsidR="00094C0E">
        <w:rPr>
          <w:rFonts w:ascii="Times New Roman" w:hAnsi="Times New Roman" w:cs="Times New Roman"/>
        </w:rPr>
        <w:t>Registrar</w:t>
      </w:r>
    </w:p>
    <w:p w14:paraId="5B236891" w14:textId="77777777" w:rsidR="00415500" w:rsidRPr="00F551CE" w:rsidRDefault="00415500" w:rsidP="004E1727">
      <w:pPr>
        <w:jc w:val="both"/>
        <w:rPr>
          <w:rFonts w:ascii="Times New Roman" w:hAnsi="Times New Roman" w:cs="Times New Roman"/>
        </w:rPr>
      </w:pPr>
    </w:p>
    <w:p w14:paraId="70D91564" w14:textId="77777777" w:rsidR="000D0E99" w:rsidRPr="00F551CE" w:rsidRDefault="000D0E99" w:rsidP="004E1727">
      <w:pPr>
        <w:jc w:val="both"/>
        <w:rPr>
          <w:rFonts w:ascii="Times New Roman" w:hAnsi="Times New Roman" w:cs="Times New Roman"/>
        </w:rPr>
      </w:pPr>
    </w:p>
    <w:p w14:paraId="2FE77269" w14:textId="77777777" w:rsidR="00762F9A" w:rsidRPr="00F551CE" w:rsidRDefault="00762F9A" w:rsidP="004E1727">
      <w:pPr>
        <w:jc w:val="both"/>
        <w:rPr>
          <w:rFonts w:ascii="Times New Roman" w:hAnsi="Times New Roman" w:cs="Times New Roman"/>
        </w:rPr>
      </w:pPr>
    </w:p>
    <w:p w14:paraId="44840B5C" w14:textId="55E10777" w:rsidR="00EA0584" w:rsidRPr="00F551CE" w:rsidRDefault="000D0E99" w:rsidP="009E6865">
      <w:pPr>
        <w:jc w:val="center"/>
        <w:rPr>
          <w:rFonts w:ascii="Times New Roman" w:hAnsi="Times New Roman" w:cs="Times New Roman"/>
          <w:b/>
          <w:bCs/>
        </w:rPr>
      </w:pPr>
      <w:r w:rsidRPr="00F551CE">
        <w:rPr>
          <w:rFonts w:ascii="Times New Roman" w:hAnsi="Times New Roman" w:cs="Times New Roman"/>
          <w:b/>
          <w:bCs/>
        </w:rPr>
        <w:t>PART IV—GENERAL PROVISIONS</w:t>
      </w:r>
    </w:p>
    <w:p w14:paraId="64C97029" w14:textId="34E854AC" w:rsidR="00DE331A" w:rsidRPr="00F551CE" w:rsidRDefault="00DE331A" w:rsidP="00F328B5">
      <w:pPr>
        <w:jc w:val="both"/>
        <w:rPr>
          <w:rFonts w:ascii="Times New Roman" w:hAnsi="Times New Roman" w:cs="Times New Roman"/>
        </w:rPr>
      </w:pPr>
    </w:p>
    <w:p w14:paraId="40AF3604" w14:textId="15D2011D" w:rsidR="00415500" w:rsidRPr="00F551CE" w:rsidRDefault="00DE331A" w:rsidP="00F328B5">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 xml:space="preserve">2—Winding up </w:t>
      </w:r>
      <w:r w:rsidR="000F79A1" w:rsidRPr="00F551CE">
        <w:rPr>
          <w:rFonts w:ascii="Times New Roman" w:hAnsi="Times New Roman" w:cs="Times New Roman"/>
        </w:rPr>
        <w:t xml:space="preserve">of </w:t>
      </w:r>
      <w:r w:rsidR="00415500" w:rsidRPr="00F551CE">
        <w:rPr>
          <w:rFonts w:ascii="Times New Roman" w:hAnsi="Times New Roman" w:cs="Times New Roman"/>
        </w:rPr>
        <w:t>operations</w:t>
      </w:r>
    </w:p>
    <w:p w14:paraId="12970C4E" w14:textId="2D9E5ABC" w:rsidR="00E71654" w:rsidRPr="00F551CE" w:rsidRDefault="00415500" w:rsidP="00F328B5">
      <w:pPr>
        <w:jc w:val="both"/>
        <w:rPr>
          <w:rFonts w:ascii="Times New Roman" w:hAnsi="Times New Roman" w:cs="Times New Roman"/>
        </w:rPr>
      </w:pPr>
      <w:r w:rsidRPr="00F551CE">
        <w:rPr>
          <w:rFonts w:ascii="Times New Roman" w:hAnsi="Times New Roman" w:cs="Times New Roman"/>
        </w:rPr>
        <w:t>23</w:t>
      </w:r>
      <w:r w:rsidR="00DE331A" w:rsidRPr="00F551CE">
        <w:rPr>
          <w:rFonts w:ascii="Times New Roman" w:hAnsi="Times New Roman" w:cs="Times New Roman"/>
        </w:rPr>
        <w:t>—</w:t>
      </w:r>
      <w:r w:rsidRPr="00F551CE">
        <w:rPr>
          <w:rFonts w:ascii="Times New Roman" w:hAnsi="Times New Roman" w:cs="Times New Roman"/>
        </w:rPr>
        <w:t>Obligations of registrants</w:t>
      </w:r>
    </w:p>
    <w:p w14:paraId="6CC4097E" w14:textId="47336FB3" w:rsidR="00415500" w:rsidRPr="00F551CE" w:rsidRDefault="00415500" w:rsidP="00F328B5">
      <w:pPr>
        <w:jc w:val="both"/>
        <w:rPr>
          <w:rFonts w:ascii="Times New Roman" w:hAnsi="Times New Roman" w:cs="Times New Roman"/>
        </w:rPr>
      </w:pPr>
      <w:r w:rsidRPr="00F551CE">
        <w:rPr>
          <w:rFonts w:ascii="Times New Roman" w:hAnsi="Times New Roman" w:cs="Times New Roman"/>
        </w:rPr>
        <w:t>24—Records</w:t>
      </w:r>
    </w:p>
    <w:p w14:paraId="09AE3DDD" w14:textId="0CF91EE2"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5</w:t>
      </w:r>
      <w:r w:rsidRPr="00F551CE">
        <w:rPr>
          <w:rFonts w:ascii="Times New Roman" w:hAnsi="Times New Roman" w:cs="Times New Roman"/>
        </w:rPr>
        <w:t>—</w:t>
      </w:r>
      <w:r w:rsidR="000D0E99" w:rsidRPr="00F551CE">
        <w:rPr>
          <w:rFonts w:ascii="Times New Roman" w:hAnsi="Times New Roman" w:cs="Times New Roman"/>
        </w:rPr>
        <w:t>List of reserved names</w:t>
      </w:r>
    </w:p>
    <w:p w14:paraId="30E6CE41" w14:textId="64D03237"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6</w:t>
      </w:r>
      <w:r w:rsidRPr="00F551CE">
        <w:rPr>
          <w:rFonts w:ascii="Times New Roman" w:hAnsi="Times New Roman" w:cs="Times New Roman"/>
        </w:rPr>
        <w:t>—</w:t>
      </w:r>
      <w:r w:rsidR="000D0E99" w:rsidRPr="00F551CE">
        <w:rPr>
          <w:rFonts w:ascii="Times New Roman" w:hAnsi="Times New Roman" w:cs="Times New Roman"/>
        </w:rPr>
        <w:t>Data protection</w:t>
      </w:r>
    </w:p>
    <w:p w14:paraId="4A004E85" w14:textId="42FDF27E"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7</w:t>
      </w:r>
      <w:r w:rsidRPr="00F551CE">
        <w:rPr>
          <w:rFonts w:ascii="Times New Roman" w:hAnsi="Times New Roman" w:cs="Times New Roman"/>
        </w:rPr>
        <w:t>—</w:t>
      </w:r>
      <w:r w:rsidR="000D0E99" w:rsidRPr="00F551CE">
        <w:rPr>
          <w:rFonts w:ascii="Times New Roman" w:hAnsi="Times New Roman" w:cs="Times New Roman"/>
        </w:rPr>
        <w:t xml:space="preserve">Security </w:t>
      </w:r>
      <w:r w:rsidR="00415500" w:rsidRPr="00F551CE">
        <w:rPr>
          <w:rFonts w:ascii="Times New Roman" w:hAnsi="Times New Roman" w:cs="Times New Roman"/>
        </w:rPr>
        <w:t>procedures</w:t>
      </w:r>
    </w:p>
    <w:p w14:paraId="2A02709D" w14:textId="4E12CE5D"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8</w:t>
      </w:r>
      <w:r w:rsidRPr="00F551CE">
        <w:rPr>
          <w:rFonts w:ascii="Times New Roman" w:hAnsi="Times New Roman" w:cs="Times New Roman"/>
        </w:rPr>
        <w:t>—</w:t>
      </w:r>
      <w:r w:rsidR="000D0E99" w:rsidRPr="00F551CE">
        <w:rPr>
          <w:rFonts w:ascii="Times New Roman" w:hAnsi="Times New Roman" w:cs="Times New Roman"/>
        </w:rPr>
        <w:t>Periodic audits</w:t>
      </w:r>
    </w:p>
    <w:p w14:paraId="503DCBDB" w14:textId="4D395017" w:rsidR="000B1C54" w:rsidRPr="00F551CE" w:rsidRDefault="000B1C54" w:rsidP="004E1727">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9</w:t>
      </w:r>
      <w:r w:rsidRPr="00F551CE">
        <w:rPr>
          <w:rFonts w:ascii="Times New Roman" w:hAnsi="Times New Roman" w:cs="Times New Roman"/>
        </w:rPr>
        <w:t>—</w:t>
      </w:r>
      <w:r w:rsidR="002A5E9A">
        <w:rPr>
          <w:rFonts w:ascii="Times New Roman" w:hAnsi="Times New Roman" w:cs="Times New Roman"/>
        </w:rPr>
        <w:t>D</w:t>
      </w:r>
      <w:r w:rsidRPr="00F551CE">
        <w:rPr>
          <w:rFonts w:ascii="Times New Roman" w:hAnsi="Times New Roman" w:cs="Times New Roman"/>
        </w:rPr>
        <w:t>ispute resolution mechanisms</w:t>
      </w:r>
    </w:p>
    <w:p w14:paraId="17C7A4A2" w14:textId="4BA0E50D" w:rsidR="00AD0DD8" w:rsidRPr="00F551CE" w:rsidRDefault="00415500" w:rsidP="004E1727">
      <w:pPr>
        <w:jc w:val="both"/>
        <w:rPr>
          <w:rFonts w:ascii="Times New Roman" w:hAnsi="Times New Roman" w:cs="Times New Roman"/>
        </w:rPr>
      </w:pPr>
      <w:r w:rsidRPr="00F551CE">
        <w:rPr>
          <w:rFonts w:ascii="Times New Roman" w:hAnsi="Times New Roman" w:cs="Times New Roman"/>
        </w:rPr>
        <w:t>30</w:t>
      </w:r>
      <w:r w:rsidR="00E71654" w:rsidRPr="00F551CE">
        <w:rPr>
          <w:rFonts w:ascii="Times New Roman" w:hAnsi="Times New Roman" w:cs="Times New Roman"/>
        </w:rPr>
        <w:t>—</w:t>
      </w:r>
      <w:r w:rsidR="00AD0DD8" w:rsidRPr="00F551CE">
        <w:rPr>
          <w:rFonts w:ascii="Times New Roman" w:hAnsi="Times New Roman" w:cs="Times New Roman"/>
        </w:rPr>
        <w:t>Sanctions</w:t>
      </w:r>
    </w:p>
    <w:p w14:paraId="19407CE4" w14:textId="2546BB03" w:rsidR="00AD0DD8" w:rsidRPr="00F551CE" w:rsidRDefault="00AD0DD8" w:rsidP="004E1727">
      <w:pPr>
        <w:jc w:val="both"/>
        <w:rPr>
          <w:rFonts w:ascii="Times New Roman" w:hAnsi="Times New Roman" w:cs="Times New Roman"/>
        </w:rPr>
      </w:pPr>
      <w:r w:rsidRPr="00F551CE">
        <w:rPr>
          <w:rFonts w:ascii="Times New Roman" w:hAnsi="Times New Roman" w:cs="Times New Roman"/>
        </w:rPr>
        <w:t>3</w:t>
      </w:r>
      <w:r w:rsidR="00415500" w:rsidRPr="00F551CE">
        <w:rPr>
          <w:rFonts w:ascii="Times New Roman" w:hAnsi="Times New Roman" w:cs="Times New Roman"/>
        </w:rPr>
        <w:t>1</w:t>
      </w:r>
      <w:r w:rsidRPr="00F551CE">
        <w:rPr>
          <w:rFonts w:ascii="Times New Roman" w:hAnsi="Times New Roman" w:cs="Times New Roman"/>
        </w:rPr>
        <w:t>—</w:t>
      </w:r>
      <w:r w:rsidRPr="00F551CE">
        <w:rPr>
          <w:rFonts w:ascii="Times New Roman" w:hAnsi="Times New Roman" w:cs="Times New Roman"/>
          <w:sz w:val="16"/>
          <w:szCs w:val="16"/>
        </w:rPr>
        <w:t xml:space="preserve"> </w:t>
      </w:r>
      <w:r w:rsidRPr="00F551CE">
        <w:rPr>
          <w:rFonts w:ascii="Times New Roman" w:hAnsi="Times New Roman" w:cs="Times New Roman"/>
        </w:rPr>
        <w:t>Application of General Licensing Regulations</w:t>
      </w:r>
    </w:p>
    <w:p w14:paraId="5FD600F9" w14:textId="5CDCBA6E" w:rsidR="00E71654" w:rsidRPr="00F551CE" w:rsidRDefault="00E71654" w:rsidP="004E1727">
      <w:pPr>
        <w:jc w:val="both"/>
        <w:rPr>
          <w:rFonts w:ascii="Times New Roman" w:hAnsi="Times New Roman" w:cs="Times New Roman"/>
        </w:rPr>
      </w:pPr>
      <w:r w:rsidRPr="00F551CE">
        <w:rPr>
          <w:rFonts w:ascii="Times New Roman" w:hAnsi="Times New Roman" w:cs="Times New Roman"/>
        </w:rPr>
        <w:t>3</w:t>
      </w:r>
      <w:r w:rsidR="00415500" w:rsidRPr="00F551CE">
        <w:rPr>
          <w:rFonts w:ascii="Times New Roman" w:hAnsi="Times New Roman" w:cs="Times New Roman"/>
        </w:rPr>
        <w:t>3</w:t>
      </w:r>
      <w:r w:rsidRPr="00F551CE">
        <w:rPr>
          <w:rFonts w:ascii="Times New Roman" w:hAnsi="Times New Roman" w:cs="Times New Roman"/>
        </w:rPr>
        <w:t>—</w:t>
      </w:r>
      <w:r w:rsidR="000D0E99" w:rsidRPr="00F551CE">
        <w:rPr>
          <w:rFonts w:ascii="Times New Roman" w:hAnsi="Times New Roman" w:cs="Times New Roman"/>
        </w:rPr>
        <w:t>Savings and transition</w:t>
      </w:r>
      <w:r w:rsidR="002A5E9A">
        <w:rPr>
          <w:rFonts w:ascii="Times New Roman" w:hAnsi="Times New Roman" w:cs="Times New Roman"/>
        </w:rPr>
        <w:t xml:space="preserve"> provisions</w:t>
      </w:r>
    </w:p>
    <w:p w14:paraId="399662B6" w14:textId="294999B7" w:rsidR="00E71654" w:rsidRPr="00F551CE" w:rsidRDefault="00E71654" w:rsidP="004E1727">
      <w:pPr>
        <w:jc w:val="both"/>
        <w:rPr>
          <w:rFonts w:ascii="Times New Roman" w:hAnsi="Times New Roman" w:cs="Times New Roman"/>
        </w:rPr>
      </w:pPr>
      <w:r w:rsidRPr="00F551CE">
        <w:rPr>
          <w:rFonts w:ascii="Times New Roman" w:hAnsi="Times New Roman" w:cs="Times New Roman"/>
        </w:rPr>
        <w:t>3</w:t>
      </w:r>
      <w:r w:rsidR="00415500" w:rsidRPr="00F551CE">
        <w:rPr>
          <w:rFonts w:ascii="Times New Roman" w:hAnsi="Times New Roman" w:cs="Times New Roman"/>
        </w:rPr>
        <w:t>4</w:t>
      </w:r>
      <w:r w:rsidRPr="00F551CE">
        <w:rPr>
          <w:rFonts w:ascii="Times New Roman" w:hAnsi="Times New Roman" w:cs="Times New Roman"/>
        </w:rPr>
        <w:t>—</w:t>
      </w:r>
      <w:r w:rsidR="000D0E99" w:rsidRPr="00F551CE">
        <w:rPr>
          <w:rFonts w:ascii="Times New Roman" w:hAnsi="Times New Roman" w:cs="Times New Roman"/>
        </w:rPr>
        <w:t>Revocatio</w:t>
      </w:r>
      <w:r w:rsidR="004A0D48" w:rsidRPr="00F551CE">
        <w:rPr>
          <w:rFonts w:ascii="Times New Roman" w:hAnsi="Times New Roman" w:cs="Times New Roman"/>
        </w:rPr>
        <w:t>n</w:t>
      </w:r>
    </w:p>
    <w:p w14:paraId="3C9C26D7" w14:textId="77777777" w:rsidR="002F0FD1" w:rsidRPr="00F551CE" w:rsidRDefault="002F0FD1" w:rsidP="004E1727">
      <w:pPr>
        <w:jc w:val="both"/>
        <w:rPr>
          <w:rFonts w:ascii="Times New Roman" w:hAnsi="Times New Roman" w:cs="Times New Roman"/>
        </w:rPr>
      </w:pPr>
    </w:p>
    <w:p w14:paraId="7F8FE9B3" w14:textId="6903254B" w:rsidR="002F0FD1" w:rsidRPr="00F551CE" w:rsidRDefault="002F0FD1" w:rsidP="004E1727">
      <w:pPr>
        <w:jc w:val="both"/>
        <w:rPr>
          <w:rFonts w:ascii="Times New Roman" w:hAnsi="Times New Roman" w:cs="Times New Roman"/>
          <w:b/>
          <w:bCs/>
        </w:rPr>
      </w:pPr>
      <w:r w:rsidRPr="00F551CE">
        <w:rPr>
          <w:rFonts w:ascii="Times New Roman" w:hAnsi="Times New Roman" w:cs="Times New Roman"/>
          <w:b/>
          <w:bCs/>
        </w:rPr>
        <w:t>SCHEDULE</w:t>
      </w:r>
    </w:p>
    <w:p w14:paraId="38BA986C" w14:textId="69762978" w:rsidR="0073135F" w:rsidRPr="00F551CE" w:rsidRDefault="0073135F" w:rsidP="004E1727">
      <w:pPr>
        <w:jc w:val="both"/>
        <w:rPr>
          <w:rFonts w:ascii="Times New Roman" w:hAnsi="Times New Roman" w:cs="Times New Roman"/>
          <w:b/>
          <w:bCs/>
        </w:rPr>
      </w:pPr>
    </w:p>
    <w:p w14:paraId="7521D04F" w14:textId="2D41603C" w:rsidR="0073135F" w:rsidRPr="00F551CE" w:rsidRDefault="0073135F" w:rsidP="004E1727">
      <w:pPr>
        <w:jc w:val="both"/>
        <w:rPr>
          <w:rFonts w:ascii="Times New Roman" w:hAnsi="Times New Roman" w:cs="Times New Roman"/>
          <w:b/>
          <w:bCs/>
        </w:rPr>
      </w:pPr>
    </w:p>
    <w:p w14:paraId="4015A940" w14:textId="1A0AD2B8" w:rsidR="0073135F" w:rsidRPr="00F551CE" w:rsidRDefault="0073135F" w:rsidP="004E1727">
      <w:pPr>
        <w:jc w:val="both"/>
        <w:rPr>
          <w:rFonts w:ascii="Times New Roman" w:hAnsi="Times New Roman" w:cs="Times New Roman"/>
          <w:b/>
          <w:bCs/>
        </w:rPr>
      </w:pPr>
    </w:p>
    <w:p w14:paraId="2C42A7D9" w14:textId="142E02DB" w:rsidR="0073135F" w:rsidRPr="00F551CE" w:rsidRDefault="0073135F" w:rsidP="004E1727">
      <w:pPr>
        <w:jc w:val="both"/>
        <w:rPr>
          <w:rFonts w:ascii="Times New Roman" w:hAnsi="Times New Roman" w:cs="Times New Roman"/>
          <w:b/>
          <w:bCs/>
        </w:rPr>
      </w:pPr>
    </w:p>
    <w:p w14:paraId="443048ED" w14:textId="0B6A7CE0" w:rsidR="0073135F" w:rsidRPr="00F551CE" w:rsidRDefault="0073135F" w:rsidP="004E1727">
      <w:pPr>
        <w:jc w:val="both"/>
        <w:rPr>
          <w:rFonts w:ascii="Times New Roman" w:hAnsi="Times New Roman" w:cs="Times New Roman"/>
          <w:b/>
          <w:bCs/>
        </w:rPr>
      </w:pPr>
    </w:p>
    <w:p w14:paraId="0F454983" w14:textId="7021D98A" w:rsidR="0073135F" w:rsidRPr="00F551CE" w:rsidRDefault="0073135F" w:rsidP="004E1727">
      <w:pPr>
        <w:jc w:val="both"/>
        <w:rPr>
          <w:rFonts w:ascii="Times New Roman" w:hAnsi="Times New Roman" w:cs="Times New Roman"/>
          <w:b/>
          <w:bCs/>
        </w:rPr>
      </w:pPr>
    </w:p>
    <w:p w14:paraId="5DA370C0" w14:textId="62296C0F" w:rsidR="0073135F" w:rsidRPr="00F551CE" w:rsidRDefault="0073135F" w:rsidP="004E1727">
      <w:pPr>
        <w:jc w:val="both"/>
        <w:rPr>
          <w:rFonts w:ascii="Times New Roman" w:hAnsi="Times New Roman" w:cs="Times New Roman"/>
          <w:b/>
          <w:bCs/>
        </w:rPr>
      </w:pPr>
    </w:p>
    <w:p w14:paraId="6A237462" w14:textId="6D34B3E2" w:rsidR="0073135F" w:rsidRPr="00F551CE" w:rsidRDefault="0073135F" w:rsidP="004E1727">
      <w:pPr>
        <w:jc w:val="both"/>
        <w:rPr>
          <w:rFonts w:ascii="Times New Roman" w:hAnsi="Times New Roman" w:cs="Times New Roman"/>
          <w:b/>
          <w:bCs/>
        </w:rPr>
      </w:pPr>
    </w:p>
    <w:p w14:paraId="19E5CE9A" w14:textId="2033BA32" w:rsidR="0073135F" w:rsidRPr="00F551CE" w:rsidRDefault="0073135F" w:rsidP="004E1727">
      <w:pPr>
        <w:jc w:val="both"/>
        <w:rPr>
          <w:rFonts w:ascii="Times New Roman" w:hAnsi="Times New Roman" w:cs="Times New Roman"/>
          <w:b/>
          <w:bCs/>
        </w:rPr>
      </w:pPr>
    </w:p>
    <w:p w14:paraId="7B7AD83E" w14:textId="32C6B8B0" w:rsidR="0073135F" w:rsidRPr="00F551CE" w:rsidRDefault="0073135F" w:rsidP="004E1727">
      <w:pPr>
        <w:jc w:val="both"/>
        <w:rPr>
          <w:rFonts w:ascii="Times New Roman" w:hAnsi="Times New Roman" w:cs="Times New Roman"/>
          <w:b/>
          <w:bCs/>
        </w:rPr>
      </w:pPr>
    </w:p>
    <w:p w14:paraId="0CA7FCA6" w14:textId="23943570" w:rsidR="0073135F" w:rsidRPr="00F551CE" w:rsidRDefault="0073135F" w:rsidP="004E1727">
      <w:pPr>
        <w:jc w:val="both"/>
        <w:rPr>
          <w:rFonts w:ascii="Times New Roman" w:hAnsi="Times New Roman" w:cs="Times New Roman"/>
          <w:b/>
          <w:bCs/>
        </w:rPr>
      </w:pPr>
    </w:p>
    <w:p w14:paraId="07D2C7F5" w14:textId="3C4DB34F" w:rsidR="0073135F" w:rsidRPr="00F551CE" w:rsidRDefault="0073135F" w:rsidP="004E1727">
      <w:pPr>
        <w:jc w:val="both"/>
        <w:rPr>
          <w:rFonts w:ascii="Times New Roman" w:hAnsi="Times New Roman" w:cs="Times New Roman"/>
          <w:b/>
          <w:bCs/>
        </w:rPr>
      </w:pPr>
    </w:p>
    <w:p w14:paraId="0BE4A51C" w14:textId="5D9EDA9E" w:rsidR="0073135F" w:rsidRPr="00F551CE" w:rsidRDefault="0073135F" w:rsidP="004E1727">
      <w:pPr>
        <w:jc w:val="both"/>
        <w:rPr>
          <w:rFonts w:ascii="Times New Roman" w:hAnsi="Times New Roman" w:cs="Times New Roman"/>
          <w:b/>
          <w:bCs/>
        </w:rPr>
      </w:pPr>
    </w:p>
    <w:p w14:paraId="3235C920" w14:textId="54718F6A" w:rsidR="0073135F" w:rsidRPr="00F551CE" w:rsidRDefault="0073135F" w:rsidP="004E1727">
      <w:pPr>
        <w:jc w:val="both"/>
        <w:rPr>
          <w:rFonts w:ascii="Times New Roman" w:hAnsi="Times New Roman" w:cs="Times New Roman"/>
          <w:b/>
          <w:bCs/>
        </w:rPr>
      </w:pPr>
    </w:p>
    <w:p w14:paraId="2397B797" w14:textId="0E6AECC8" w:rsidR="0073135F" w:rsidRPr="00F551CE" w:rsidRDefault="0073135F" w:rsidP="004E1727">
      <w:pPr>
        <w:jc w:val="both"/>
        <w:rPr>
          <w:rFonts w:ascii="Times New Roman" w:hAnsi="Times New Roman" w:cs="Times New Roman"/>
          <w:b/>
          <w:bCs/>
        </w:rPr>
      </w:pPr>
    </w:p>
    <w:p w14:paraId="370A6EBA" w14:textId="2646A6A5" w:rsidR="0073135F" w:rsidRPr="00F551CE" w:rsidRDefault="0073135F" w:rsidP="004E1727">
      <w:pPr>
        <w:jc w:val="both"/>
        <w:rPr>
          <w:rFonts w:ascii="Times New Roman" w:hAnsi="Times New Roman" w:cs="Times New Roman"/>
          <w:b/>
          <w:bCs/>
        </w:rPr>
      </w:pPr>
    </w:p>
    <w:p w14:paraId="7F73CFF2" w14:textId="18FD661C" w:rsidR="0073135F" w:rsidRPr="00F551CE" w:rsidRDefault="0073135F" w:rsidP="004E1727">
      <w:pPr>
        <w:jc w:val="both"/>
        <w:rPr>
          <w:rFonts w:ascii="Times New Roman" w:hAnsi="Times New Roman" w:cs="Times New Roman"/>
          <w:b/>
          <w:bCs/>
        </w:rPr>
      </w:pPr>
    </w:p>
    <w:p w14:paraId="4C4308ED" w14:textId="42BA5440" w:rsidR="0073135F" w:rsidRPr="00F551CE" w:rsidRDefault="0073135F" w:rsidP="004E1727">
      <w:pPr>
        <w:jc w:val="both"/>
        <w:rPr>
          <w:rFonts w:ascii="Times New Roman" w:hAnsi="Times New Roman" w:cs="Times New Roman"/>
          <w:b/>
          <w:bCs/>
        </w:rPr>
      </w:pPr>
    </w:p>
    <w:p w14:paraId="013EE12A" w14:textId="6450A76D" w:rsidR="0073135F" w:rsidRPr="00F551CE" w:rsidRDefault="0073135F" w:rsidP="004E1727">
      <w:pPr>
        <w:jc w:val="both"/>
        <w:rPr>
          <w:rFonts w:ascii="Times New Roman" w:hAnsi="Times New Roman" w:cs="Times New Roman"/>
          <w:b/>
          <w:bCs/>
        </w:rPr>
      </w:pPr>
    </w:p>
    <w:p w14:paraId="0533F005" w14:textId="348BB294" w:rsidR="0073135F" w:rsidRPr="00F551CE" w:rsidRDefault="0073135F" w:rsidP="004E1727">
      <w:pPr>
        <w:jc w:val="both"/>
        <w:rPr>
          <w:rFonts w:ascii="Times New Roman" w:hAnsi="Times New Roman" w:cs="Times New Roman"/>
          <w:b/>
          <w:bCs/>
        </w:rPr>
      </w:pPr>
    </w:p>
    <w:p w14:paraId="6E4EAB88" w14:textId="5B178374" w:rsidR="0073135F" w:rsidRPr="00F551CE" w:rsidRDefault="0073135F" w:rsidP="004E1727">
      <w:pPr>
        <w:jc w:val="both"/>
        <w:rPr>
          <w:rFonts w:ascii="Times New Roman" w:hAnsi="Times New Roman" w:cs="Times New Roman"/>
          <w:b/>
          <w:bCs/>
        </w:rPr>
      </w:pPr>
    </w:p>
    <w:p w14:paraId="301AED81" w14:textId="14164B14" w:rsidR="0073135F" w:rsidRPr="00F551CE" w:rsidRDefault="0073135F" w:rsidP="004E1727">
      <w:pPr>
        <w:jc w:val="both"/>
        <w:rPr>
          <w:rFonts w:ascii="Times New Roman" w:hAnsi="Times New Roman" w:cs="Times New Roman"/>
          <w:b/>
          <w:bCs/>
        </w:rPr>
      </w:pPr>
    </w:p>
    <w:p w14:paraId="364AF03E" w14:textId="73EF5A47" w:rsidR="0073135F" w:rsidRPr="00F551CE" w:rsidRDefault="0073135F" w:rsidP="004E1727">
      <w:pPr>
        <w:jc w:val="both"/>
        <w:rPr>
          <w:rFonts w:ascii="Times New Roman" w:hAnsi="Times New Roman" w:cs="Times New Roman"/>
          <w:b/>
          <w:bCs/>
        </w:rPr>
      </w:pPr>
    </w:p>
    <w:p w14:paraId="40675B3E" w14:textId="58242054" w:rsidR="0073135F" w:rsidRPr="00F551CE" w:rsidRDefault="0073135F" w:rsidP="004E1727">
      <w:pPr>
        <w:jc w:val="both"/>
        <w:rPr>
          <w:rFonts w:ascii="Times New Roman" w:hAnsi="Times New Roman" w:cs="Times New Roman"/>
          <w:b/>
          <w:bCs/>
        </w:rPr>
      </w:pPr>
    </w:p>
    <w:p w14:paraId="7CF9294D" w14:textId="7DB279A9" w:rsidR="0073135F" w:rsidRPr="00F551CE" w:rsidRDefault="0073135F" w:rsidP="004E1727">
      <w:pPr>
        <w:jc w:val="both"/>
        <w:rPr>
          <w:rFonts w:ascii="Times New Roman" w:hAnsi="Times New Roman" w:cs="Times New Roman"/>
          <w:b/>
          <w:bCs/>
        </w:rPr>
      </w:pPr>
    </w:p>
    <w:p w14:paraId="42F250FD" w14:textId="6519D8D8" w:rsidR="0073135F" w:rsidRPr="00F551CE" w:rsidRDefault="0073135F" w:rsidP="004E1727">
      <w:pPr>
        <w:jc w:val="both"/>
        <w:rPr>
          <w:rFonts w:ascii="Times New Roman" w:hAnsi="Times New Roman" w:cs="Times New Roman"/>
          <w:b/>
          <w:bCs/>
        </w:rPr>
      </w:pPr>
    </w:p>
    <w:p w14:paraId="2BA0B5A1" w14:textId="4F64AF30" w:rsidR="0073135F" w:rsidRPr="00F551CE" w:rsidRDefault="0073135F" w:rsidP="004E1727">
      <w:pPr>
        <w:jc w:val="both"/>
        <w:rPr>
          <w:rFonts w:ascii="Times New Roman" w:hAnsi="Times New Roman" w:cs="Times New Roman"/>
          <w:b/>
          <w:bCs/>
        </w:rPr>
      </w:pPr>
    </w:p>
    <w:p w14:paraId="64A1AC23" w14:textId="2955A38B" w:rsidR="0073135F" w:rsidRPr="00F551CE" w:rsidRDefault="0073135F" w:rsidP="004E1727">
      <w:pPr>
        <w:jc w:val="both"/>
        <w:rPr>
          <w:rFonts w:ascii="Times New Roman" w:hAnsi="Times New Roman" w:cs="Times New Roman"/>
          <w:b/>
          <w:bCs/>
        </w:rPr>
      </w:pPr>
    </w:p>
    <w:p w14:paraId="556FC364" w14:textId="3BA7C080" w:rsidR="0073135F" w:rsidRPr="00F551CE" w:rsidRDefault="0073135F" w:rsidP="004E1727">
      <w:pPr>
        <w:jc w:val="both"/>
        <w:rPr>
          <w:rFonts w:ascii="Times New Roman" w:hAnsi="Times New Roman" w:cs="Times New Roman"/>
          <w:b/>
          <w:bCs/>
        </w:rPr>
      </w:pPr>
    </w:p>
    <w:p w14:paraId="2D90BAEE" w14:textId="245FFA6E" w:rsidR="0073135F" w:rsidRPr="00F551CE" w:rsidRDefault="0073135F" w:rsidP="004E1727">
      <w:pPr>
        <w:jc w:val="both"/>
        <w:rPr>
          <w:rFonts w:ascii="Times New Roman" w:hAnsi="Times New Roman" w:cs="Times New Roman"/>
          <w:b/>
          <w:bCs/>
        </w:rPr>
      </w:pPr>
    </w:p>
    <w:p w14:paraId="111709C2" w14:textId="3BDE0901" w:rsidR="0073135F" w:rsidRPr="00F551CE" w:rsidRDefault="0073135F" w:rsidP="004E1727">
      <w:pPr>
        <w:jc w:val="both"/>
        <w:rPr>
          <w:rFonts w:ascii="Times New Roman" w:hAnsi="Times New Roman" w:cs="Times New Roman"/>
          <w:b/>
          <w:bCs/>
        </w:rPr>
      </w:pPr>
    </w:p>
    <w:p w14:paraId="500C47AD" w14:textId="0226894C" w:rsidR="0073135F" w:rsidRPr="00F551CE" w:rsidRDefault="0073135F" w:rsidP="004E1727">
      <w:pPr>
        <w:jc w:val="both"/>
        <w:rPr>
          <w:rFonts w:ascii="Times New Roman" w:hAnsi="Times New Roman" w:cs="Times New Roman"/>
          <w:b/>
          <w:bCs/>
        </w:rPr>
      </w:pPr>
    </w:p>
    <w:p w14:paraId="1B6DED19" w14:textId="632D8C4F" w:rsidR="0073135F" w:rsidRPr="00F551CE" w:rsidRDefault="0073135F" w:rsidP="004E1727">
      <w:pPr>
        <w:jc w:val="both"/>
        <w:rPr>
          <w:rFonts w:ascii="Times New Roman" w:hAnsi="Times New Roman" w:cs="Times New Roman"/>
          <w:b/>
          <w:bCs/>
        </w:rPr>
      </w:pPr>
    </w:p>
    <w:p w14:paraId="656C9454" w14:textId="11834E5C" w:rsidR="0073135F" w:rsidRPr="00F551CE" w:rsidRDefault="0073135F" w:rsidP="004E1727">
      <w:pPr>
        <w:jc w:val="both"/>
        <w:rPr>
          <w:rFonts w:ascii="Times New Roman" w:hAnsi="Times New Roman" w:cs="Times New Roman"/>
          <w:b/>
          <w:bCs/>
        </w:rPr>
      </w:pPr>
    </w:p>
    <w:p w14:paraId="7561CBDA" w14:textId="77777777" w:rsidR="0073135F" w:rsidRPr="00F551CE" w:rsidRDefault="0073135F" w:rsidP="004E1727">
      <w:pPr>
        <w:jc w:val="both"/>
        <w:rPr>
          <w:rFonts w:ascii="Times New Roman" w:hAnsi="Times New Roman" w:cs="Times New Roman"/>
          <w:b/>
          <w:bCs/>
        </w:rPr>
      </w:pPr>
    </w:p>
    <w:p w14:paraId="2A772910" w14:textId="77777777" w:rsidR="00232CEF" w:rsidRPr="00F551CE" w:rsidRDefault="00232CEF" w:rsidP="00232CEF">
      <w:pPr>
        <w:jc w:val="center"/>
        <w:rPr>
          <w:rFonts w:ascii="Times New Roman" w:hAnsi="Times New Roman"/>
          <w:b/>
        </w:rPr>
      </w:pPr>
      <w:r w:rsidRPr="00F551CE">
        <w:rPr>
          <w:rFonts w:ascii="Times New Roman" w:hAnsi="Times New Roman"/>
          <w:b/>
        </w:rPr>
        <w:t>THE KENYA INFORMATION AND COMMUNICATIONS ACT</w:t>
      </w:r>
    </w:p>
    <w:p w14:paraId="386F04BC" w14:textId="51A2F47C" w:rsidR="00232CEF" w:rsidRPr="00F551CE" w:rsidRDefault="00232CEF" w:rsidP="00232CEF">
      <w:pPr>
        <w:jc w:val="center"/>
        <w:rPr>
          <w:rFonts w:ascii="Times New Roman" w:hAnsi="Times New Roman"/>
          <w:b/>
        </w:rPr>
      </w:pPr>
      <w:r w:rsidRPr="00F551CE">
        <w:rPr>
          <w:rFonts w:ascii="Times New Roman" w:hAnsi="Times New Roman"/>
          <w:b/>
        </w:rPr>
        <w:lastRenderedPageBreak/>
        <w:t>(Cap. 411A)</w:t>
      </w:r>
    </w:p>
    <w:p w14:paraId="738A08D8" w14:textId="77777777" w:rsidR="00232CEF" w:rsidRPr="00F551CE" w:rsidRDefault="00232CEF" w:rsidP="00232CEF">
      <w:pPr>
        <w:jc w:val="center"/>
        <w:rPr>
          <w:rFonts w:ascii="Times New Roman" w:hAnsi="Times New Roman"/>
          <w:b/>
        </w:rPr>
      </w:pPr>
    </w:p>
    <w:p w14:paraId="184BAEA2" w14:textId="4524475E" w:rsidR="00232CEF" w:rsidRDefault="00A71AF9" w:rsidP="004E1727">
      <w:pPr>
        <w:jc w:val="both"/>
        <w:rPr>
          <w:rFonts w:ascii="Times New Roman" w:eastAsia="Calibri" w:hAnsi="Times New Roman" w:cs="Times New Roman"/>
        </w:rPr>
      </w:pPr>
      <w:r w:rsidRPr="00F551CE">
        <w:rPr>
          <w:rFonts w:ascii="Times New Roman" w:eastAsia="Calibri" w:hAnsi="Times New Roman" w:cs="Times New Roman"/>
          <w:b/>
          <w:bCs/>
        </w:rPr>
        <w:t xml:space="preserve">     </w:t>
      </w:r>
      <w:r w:rsidR="0073135F" w:rsidRPr="00F551CE">
        <w:rPr>
          <w:rFonts w:ascii="Times New Roman" w:eastAsia="Calibri" w:hAnsi="Times New Roman" w:cs="Times New Roman"/>
          <w:b/>
          <w:bCs/>
        </w:rPr>
        <w:t xml:space="preserve">   </w:t>
      </w:r>
      <w:r w:rsidR="00232CEF" w:rsidRPr="00F551CE">
        <w:rPr>
          <w:rFonts w:ascii="Times New Roman" w:eastAsia="Calibri" w:hAnsi="Times New Roman" w:cs="Times New Roman"/>
          <w:b/>
          <w:bCs/>
        </w:rPr>
        <w:t>IN EXERCISE</w:t>
      </w:r>
      <w:r w:rsidR="00232CEF" w:rsidRPr="00F551CE">
        <w:rPr>
          <w:rFonts w:ascii="Times New Roman" w:eastAsia="Calibri" w:hAnsi="Times New Roman" w:cs="Times New Roman"/>
        </w:rPr>
        <w:t xml:space="preserve"> of the powers conferred by section </w:t>
      </w:r>
      <w:r w:rsidR="007F2105">
        <w:rPr>
          <w:rFonts w:ascii="Times New Roman" w:eastAsia="Calibri" w:hAnsi="Times New Roman" w:cs="Times New Roman"/>
        </w:rPr>
        <w:t>27</w:t>
      </w:r>
      <w:r w:rsidR="00BE36F5">
        <w:rPr>
          <w:rFonts w:ascii="Times New Roman" w:eastAsia="Calibri" w:hAnsi="Times New Roman" w:cs="Times New Roman"/>
        </w:rPr>
        <w:t xml:space="preserve">(1) </w:t>
      </w:r>
      <w:r w:rsidR="007F2105">
        <w:rPr>
          <w:rFonts w:ascii="Times New Roman" w:eastAsia="Calibri" w:hAnsi="Times New Roman" w:cs="Times New Roman"/>
        </w:rPr>
        <w:t xml:space="preserve">and </w:t>
      </w:r>
      <w:r w:rsidR="00232CEF" w:rsidRPr="00F551CE">
        <w:rPr>
          <w:rFonts w:ascii="Times New Roman" w:eastAsia="Calibri" w:hAnsi="Times New Roman" w:cs="Times New Roman"/>
        </w:rPr>
        <w:t xml:space="preserve">83F of the Kenya Information and Communications Act, the Cabinet Secretary </w:t>
      </w:r>
      <w:proofErr w:type="gramStart"/>
      <w:r w:rsidR="00E90D6E">
        <w:rPr>
          <w:rFonts w:ascii="Times New Roman" w:eastAsia="Calibri" w:hAnsi="Times New Roman" w:cs="Times New Roman"/>
        </w:rPr>
        <w:t xml:space="preserve">for </w:t>
      </w:r>
      <w:r w:rsidR="00232CEF" w:rsidRPr="00F551CE">
        <w:rPr>
          <w:rFonts w:ascii="Times New Roman" w:eastAsia="Calibri" w:hAnsi="Times New Roman" w:cs="Times New Roman"/>
        </w:rPr>
        <w:t xml:space="preserve"> Information</w:t>
      </w:r>
      <w:proofErr w:type="gramEnd"/>
      <w:r w:rsidR="00232CEF" w:rsidRPr="00F551CE">
        <w:rPr>
          <w:rFonts w:ascii="Times New Roman" w:eastAsia="Calibri" w:hAnsi="Times New Roman" w:cs="Times New Roman"/>
        </w:rPr>
        <w:t xml:space="preserve">, Communications and the Digital Economy </w:t>
      </w:r>
      <w:proofErr w:type="gramStart"/>
      <w:r w:rsidR="00232CEF" w:rsidRPr="00F551CE">
        <w:rPr>
          <w:rFonts w:ascii="Times New Roman" w:eastAsia="Calibri" w:hAnsi="Times New Roman" w:cs="Times New Roman"/>
        </w:rPr>
        <w:t>makes</w:t>
      </w:r>
      <w:proofErr w:type="gramEnd"/>
      <w:r w:rsidR="00232CEF" w:rsidRPr="00F551CE">
        <w:rPr>
          <w:rFonts w:ascii="Times New Roman" w:eastAsia="Calibri" w:hAnsi="Times New Roman" w:cs="Times New Roman"/>
        </w:rPr>
        <w:t xml:space="preserve"> the following Regulations—</w:t>
      </w:r>
    </w:p>
    <w:p w14:paraId="38D25E4E" w14:textId="77777777" w:rsidR="00166C5F" w:rsidRPr="00F551CE" w:rsidRDefault="00166C5F" w:rsidP="004E1727">
      <w:pPr>
        <w:jc w:val="both"/>
        <w:rPr>
          <w:rFonts w:ascii="Times New Roman" w:hAnsi="Times New Roman" w:cs="Times New Roman"/>
          <w:b/>
          <w:bCs/>
        </w:rPr>
      </w:pPr>
    </w:p>
    <w:p w14:paraId="3BCE79DC" w14:textId="77777777" w:rsidR="00166C5F" w:rsidRPr="00F551CE" w:rsidRDefault="00166C5F" w:rsidP="00166C5F">
      <w:pPr>
        <w:shd w:val="clear" w:color="auto" w:fill="FFFFFF" w:themeFill="background1"/>
        <w:spacing w:line="276" w:lineRule="auto"/>
        <w:jc w:val="center"/>
        <w:rPr>
          <w:rFonts w:ascii="Times New Roman" w:hAnsi="Times New Roman" w:cs="Times New Roman"/>
          <w:b/>
        </w:rPr>
      </w:pPr>
      <w:r w:rsidRPr="00F551CE">
        <w:rPr>
          <w:rFonts w:ascii="Times New Roman" w:hAnsi="Times New Roman" w:cs="Times New Roman"/>
          <w:b/>
        </w:rPr>
        <w:t>THE KENYA INFORMATION COMMUNICATIONS (DOMAIN NAMES ADMINISTRATION) REGULATIONS, 202</w:t>
      </w:r>
      <w:r>
        <w:rPr>
          <w:rFonts w:ascii="Times New Roman" w:hAnsi="Times New Roman" w:cs="Times New Roman"/>
          <w:b/>
        </w:rPr>
        <w:t>6</w:t>
      </w:r>
    </w:p>
    <w:p w14:paraId="0B615D46" w14:textId="3143F111" w:rsidR="009E6163" w:rsidRPr="00F551CE" w:rsidRDefault="009E6163" w:rsidP="004E1727">
      <w:pPr>
        <w:jc w:val="both"/>
        <w:rPr>
          <w:rFonts w:ascii="Times New Roman" w:hAnsi="Times New Roman" w:cs="Times New Roman"/>
          <w:b/>
          <w:bCs/>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0"/>
        <w:gridCol w:w="6990"/>
      </w:tblGrid>
      <w:tr w:rsidR="007B7572" w:rsidRPr="00F551CE" w14:paraId="4A15F07A" w14:textId="77777777" w:rsidTr="00D911A6">
        <w:trPr>
          <w:trHeight w:val="160"/>
        </w:trPr>
        <w:tc>
          <w:tcPr>
            <w:tcW w:w="1082" w:type="pct"/>
          </w:tcPr>
          <w:p w14:paraId="304E869F" w14:textId="77777777" w:rsidR="00232CEF" w:rsidRPr="00F551CE" w:rsidRDefault="00232CEF" w:rsidP="009E6163">
            <w:pPr>
              <w:spacing w:after="120"/>
              <w:rPr>
                <w:rFonts w:eastAsia="Calibri" w:cs="Times New Roman"/>
                <w:sz w:val="18"/>
                <w:szCs w:val="18"/>
              </w:rPr>
            </w:pPr>
          </w:p>
        </w:tc>
        <w:tc>
          <w:tcPr>
            <w:tcW w:w="3918" w:type="pct"/>
          </w:tcPr>
          <w:p w14:paraId="4F8F5DFF" w14:textId="7104EA6A" w:rsidR="00232CEF" w:rsidRPr="00F551CE" w:rsidRDefault="00232CEF" w:rsidP="00A71AF9">
            <w:pPr>
              <w:tabs>
                <w:tab w:val="left" w:pos="1767"/>
              </w:tabs>
              <w:spacing w:after="120" w:line="260" w:lineRule="exact"/>
              <w:jc w:val="center"/>
              <w:rPr>
                <w:rFonts w:eastAsia="Calibri" w:cs="Times New Roman"/>
              </w:rPr>
            </w:pPr>
            <w:r w:rsidRPr="00F551CE">
              <w:rPr>
                <w:rFonts w:cs="Times New Roman"/>
                <w:b/>
                <w:bCs/>
              </w:rPr>
              <w:t>PART I—PRELIMINARY</w:t>
            </w:r>
          </w:p>
        </w:tc>
      </w:tr>
      <w:tr w:rsidR="007B7572" w:rsidRPr="00F551CE" w14:paraId="58F9BCD9" w14:textId="77777777" w:rsidTr="00D911A6">
        <w:trPr>
          <w:trHeight w:val="160"/>
        </w:trPr>
        <w:tc>
          <w:tcPr>
            <w:tcW w:w="1082" w:type="pct"/>
          </w:tcPr>
          <w:p w14:paraId="4FA3E1A1" w14:textId="77777777" w:rsidR="009E6163" w:rsidRPr="009E6163" w:rsidRDefault="009E6163" w:rsidP="009E6163">
            <w:pPr>
              <w:spacing w:after="120"/>
              <w:rPr>
                <w:rFonts w:eastAsia="Calibri" w:cs="Times New Roman"/>
                <w:sz w:val="18"/>
                <w:szCs w:val="18"/>
              </w:rPr>
            </w:pPr>
            <w:r w:rsidRPr="009E6163">
              <w:rPr>
                <w:rFonts w:eastAsia="Calibri" w:cs="Times New Roman"/>
                <w:sz w:val="18"/>
                <w:szCs w:val="18"/>
              </w:rPr>
              <w:t>Citation.</w:t>
            </w:r>
          </w:p>
        </w:tc>
        <w:tc>
          <w:tcPr>
            <w:tcW w:w="3918" w:type="pct"/>
          </w:tcPr>
          <w:p w14:paraId="3CAE1C61" w14:textId="77777777" w:rsidR="009E6163" w:rsidRDefault="009E6163" w:rsidP="009C661F">
            <w:pPr>
              <w:numPr>
                <w:ilvl w:val="0"/>
                <w:numId w:val="4"/>
              </w:numPr>
              <w:spacing w:after="120" w:line="260" w:lineRule="exact"/>
              <w:ind w:left="40" w:firstLine="361"/>
              <w:rPr>
                <w:rFonts w:eastAsia="Calibri" w:cs="Times New Roman"/>
              </w:rPr>
            </w:pPr>
            <w:r w:rsidRPr="009E6163">
              <w:rPr>
                <w:rFonts w:eastAsia="Calibri" w:cs="Times New Roman"/>
              </w:rPr>
              <w:t>These Regulations may be cited as the (</w:t>
            </w:r>
            <w:r w:rsidR="00232CEF" w:rsidRPr="00F551CE">
              <w:rPr>
                <w:rFonts w:cs="Times New Roman"/>
              </w:rPr>
              <w:t>Domain Names Administration</w:t>
            </w:r>
            <w:r w:rsidRPr="009E6163">
              <w:rPr>
                <w:rFonts w:eastAsia="Calibri" w:cs="Times New Roman"/>
              </w:rPr>
              <w:t>) Regulations, 202</w:t>
            </w:r>
            <w:r w:rsidR="007F2105">
              <w:rPr>
                <w:rFonts w:eastAsia="Calibri" w:cs="Times New Roman"/>
              </w:rPr>
              <w:t>6</w:t>
            </w:r>
            <w:r w:rsidRPr="009E6163">
              <w:rPr>
                <w:rFonts w:eastAsia="Calibri" w:cs="Times New Roman"/>
              </w:rPr>
              <w:t>.</w:t>
            </w:r>
          </w:p>
          <w:p w14:paraId="5D13BAFF" w14:textId="400B6C01" w:rsidR="009E6163" w:rsidRPr="009E6163" w:rsidRDefault="009E6163" w:rsidP="0068513F">
            <w:pPr>
              <w:rPr>
                <w:rFonts w:eastAsia="Calibri" w:cs="Times New Roman"/>
              </w:rPr>
            </w:pPr>
          </w:p>
        </w:tc>
      </w:tr>
      <w:tr w:rsidR="007F2105" w:rsidRPr="00F551CE" w14:paraId="56C6F33F" w14:textId="77777777" w:rsidTr="00D911A6">
        <w:trPr>
          <w:trHeight w:val="160"/>
        </w:trPr>
        <w:tc>
          <w:tcPr>
            <w:tcW w:w="1082" w:type="pct"/>
          </w:tcPr>
          <w:p w14:paraId="79CFBC8F" w14:textId="77777777" w:rsidR="007F2105" w:rsidRPr="009E6163" w:rsidRDefault="007F2105" w:rsidP="009E6163">
            <w:pPr>
              <w:spacing w:after="120"/>
              <w:rPr>
                <w:rFonts w:eastAsia="Calibri" w:cs="Times New Roman"/>
                <w:sz w:val="18"/>
                <w:szCs w:val="18"/>
              </w:rPr>
            </w:pPr>
          </w:p>
        </w:tc>
        <w:tc>
          <w:tcPr>
            <w:tcW w:w="3918" w:type="pct"/>
          </w:tcPr>
          <w:p w14:paraId="3181AC97" w14:textId="77777777" w:rsidR="007F2105" w:rsidRPr="009E6163" w:rsidRDefault="007F2105" w:rsidP="007F2105">
            <w:pPr>
              <w:spacing w:after="120" w:line="260" w:lineRule="exact"/>
              <w:ind w:left="401"/>
              <w:rPr>
                <w:rFonts w:eastAsia="Calibri" w:cs="Times New Roman"/>
              </w:rPr>
            </w:pPr>
          </w:p>
        </w:tc>
      </w:tr>
      <w:tr w:rsidR="007B7572" w:rsidRPr="00F551CE" w14:paraId="4578FF6F" w14:textId="77777777" w:rsidTr="00D911A6">
        <w:trPr>
          <w:trHeight w:val="160"/>
        </w:trPr>
        <w:tc>
          <w:tcPr>
            <w:tcW w:w="1082" w:type="pct"/>
          </w:tcPr>
          <w:p w14:paraId="7FCEC677" w14:textId="77777777" w:rsidR="009E6163" w:rsidRPr="009E6163" w:rsidRDefault="009E6163" w:rsidP="009E6163">
            <w:pPr>
              <w:spacing w:after="120"/>
              <w:rPr>
                <w:rFonts w:eastAsia="Calibri" w:cs="Times New Roman"/>
                <w:sz w:val="18"/>
                <w:szCs w:val="18"/>
              </w:rPr>
            </w:pPr>
            <w:r w:rsidRPr="009E6163">
              <w:rPr>
                <w:rFonts w:eastAsia="Calibri" w:cs="Times New Roman"/>
                <w:sz w:val="18"/>
                <w:szCs w:val="18"/>
              </w:rPr>
              <w:t>Interpretation.</w:t>
            </w:r>
          </w:p>
        </w:tc>
        <w:tc>
          <w:tcPr>
            <w:tcW w:w="3918" w:type="pct"/>
          </w:tcPr>
          <w:p w14:paraId="72FD1F7D" w14:textId="77777777" w:rsidR="009E6163" w:rsidRDefault="009E6163" w:rsidP="009C661F">
            <w:pPr>
              <w:numPr>
                <w:ilvl w:val="0"/>
                <w:numId w:val="4"/>
              </w:numPr>
              <w:spacing w:after="120" w:line="260" w:lineRule="exact"/>
              <w:ind w:left="40" w:firstLine="361"/>
              <w:rPr>
                <w:rFonts w:eastAsia="Calibri" w:cs="Times New Roman"/>
              </w:rPr>
            </w:pPr>
            <w:r w:rsidRPr="009E6163">
              <w:rPr>
                <w:rFonts w:eastAsia="Calibri" w:cs="Times New Roman"/>
              </w:rPr>
              <w:t>In these Regulations, unless the context otherwise requires—</w:t>
            </w:r>
          </w:p>
          <w:p w14:paraId="3AA0CA2D" w14:textId="77777777" w:rsidR="00C658F0" w:rsidRPr="009E6163" w:rsidRDefault="00C658F0" w:rsidP="00C658F0">
            <w:pPr>
              <w:spacing w:after="120" w:line="260" w:lineRule="exact"/>
              <w:ind w:left="401"/>
              <w:rPr>
                <w:rFonts w:eastAsia="Calibri" w:cs="Times New Roman"/>
              </w:rPr>
            </w:pPr>
          </w:p>
        </w:tc>
      </w:tr>
      <w:tr w:rsidR="00E514CC" w:rsidRPr="00F551CE" w14:paraId="06840C6C" w14:textId="77777777" w:rsidTr="00D911A6">
        <w:trPr>
          <w:trHeight w:val="160"/>
        </w:trPr>
        <w:tc>
          <w:tcPr>
            <w:tcW w:w="1082" w:type="pct"/>
          </w:tcPr>
          <w:p w14:paraId="1F082CDD" w14:textId="2DCC5E93" w:rsidR="00E514CC" w:rsidRPr="002A5E9A" w:rsidRDefault="00843896" w:rsidP="009E6163">
            <w:pPr>
              <w:spacing w:after="120"/>
              <w:rPr>
                <w:rFonts w:eastAsia="Calibri" w:cs="Times New Roman"/>
                <w:i/>
                <w:iCs/>
                <w:sz w:val="18"/>
                <w:szCs w:val="18"/>
              </w:rPr>
            </w:pPr>
            <w:r w:rsidRPr="002A5E9A">
              <w:rPr>
                <w:rFonts w:eastAsia="Calibri" w:cs="Times New Roman"/>
                <w:i/>
                <w:iCs/>
                <w:sz w:val="18"/>
                <w:szCs w:val="18"/>
              </w:rPr>
              <w:t>Cap. 411A.</w:t>
            </w:r>
          </w:p>
        </w:tc>
        <w:tc>
          <w:tcPr>
            <w:tcW w:w="3918" w:type="pct"/>
          </w:tcPr>
          <w:p w14:paraId="17ADEDAF" w14:textId="1D48A418" w:rsidR="00E514CC" w:rsidRPr="009E6163" w:rsidRDefault="00E514CC" w:rsidP="00E514CC">
            <w:pPr>
              <w:spacing w:after="120" w:line="260" w:lineRule="exact"/>
              <w:ind w:left="401"/>
              <w:rPr>
                <w:rFonts w:eastAsia="Calibri" w:cs="Times New Roman"/>
              </w:rPr>
            </w:pPr>
            <w:r w:rsidRPr="00F551CE">
              <w:rPr>
                <w:rFonts w:cs="Times New Roman"/>
              </w:rPr>
              <w:t>“Act”</w:t>
            </w:r>
            <w:r w:rsidRPr="00F551CE">
              <w:rPr>
                <w:rFonts w:cs="Times New Roman"/>
                <w:b/>
                <w:bCs/>
              </w:rPr>
              <w:t xml:space="preserve"> </w:t>
            </w:r>
            <w:r w:rsidRPr="00F551CE">
              <w:rPr>
                <w:rFonts w:cs="Times New Roman"/>
              </w:rPr>
              <w:t>means the Kenya Information and Communications Act;</w:t>
            </w:r>
          </w:p>
        </w:tc>
      </w:tr>
      <w:tr w:rsidR="00D53D30" w:rsidRPr="00F551CE" w14:paraId="3DD9AC96" w14:textId="77777777" w:rsidTr="00D911A6">
        <w:trPr>
          <w:trHeight w:val="160"/>
        </w:trPr>
        <w:tc>
          <w:tcPr>
            <w:tcW w:w="1082" w:type="pct"/>
          </w:tcPr>
          <w:p w14:paraId="356A94AC" w14:textId="77777777" w:rsidR="00D53D30" w:rsidRPr="002A5E9A" w:rsidRDefault="00D53D30" w:rsidP="009E6163">
            <w:pPr>
              <w:spacing w:after="120"/>
              <w:rPr>
                <w:rFonts w:eastAsia="Calibri" w:cs="Times New Roman"/>
                <w:i/>
                <w:iCs/>
                <w:sz w:val="18"/>
                <w:szCs w:val="18"/>
              </w:rPr>
            </w:pPr>
          </w:p>
        </w:tc>
        <w:tc>
          <w:tcPr>
            <w:tcW w:w="3918" w:type="pct"/>
          </w:tcPr>
          <w:p w14:paraId="54D65723" w14:textId="77777777" w:rsidR="00D53D30" w:rsidRPr="00F551CE" w:rsidRDefault="00D53D30" w:rsidP="00E514CC">
            <w:pPr>
              <w:spacing w:after="120" w:line="260" w:lineRule="exact"/>
              <w:ind w:left="401"/>
              <w:rPr>
                <w:rFonts w:cs="Times New Roman"/>
              </w:rPr>
            </w:pPr>
          </w:p>
        </w:tc>
      </w:tr>
      <w:tr w:rsidR="007B7572" w:rsidRPr="00F551CE" w14:paraId="116D8CBC" w14:textId="77777777" w:rsidTr="00D911A6">
        <w:trPr>
          <w:trHeight w:val="160"/>
        </w:trPr>
        <w:tc>
          <w:tcPr>
            <w:tcW w:w="1082" w:type="pct"/>
          </w:tcPr>
          <w:p w14:paraId="4DEC0C0E" w14:textId="77777777" w:rsidR="00232CEF" w:rsidRPr="009E6163" w:rsidDel="00430217" w:rsidRDefault="00232CEF" w:rsidP="00232CEF">
            <w:pPr>
              <w:spacing w:after="120"/>
              <w:rPr>
                <w:rFonts w:eastAsia="Calibri" w:cs="Times New Roman"/>
                <w:sz w:val="18"/>
                <w:szCs w:val="18"/>
              </w:rPr>
            </w:pPr>
          </w:p>
        </w:tc>
        <w:tc>
          <w:tcPr>
            <w:tcW w:w="3918" w:type="pct"/>
          </w:tcPr>
          <w:p w14:paraId="739760E8" w14:textId="5D6C4C5E" w:rsidR="00232CEF" w:rsidRPr="009E6163" w:rsidRDefault="00232CEF" w:rsidP="00232CEF">
            <w:pPr>
              <w:spacing w:after="120" w:line="260" w:lineRule="exact"/>
              <w:ind w:firstLine="302"/>
              <w:rPr>
                <w:rFonts w:eastAsia="Calibri" w:cs="Times New Roman"/>
              </w:rPr>
            </w:pPr>
            <w:r w:rsidRPr="00F551CE">
              <w:rPr>
                <w:rFonts w:cs="Times New Roman"/>
              </w:rPr>
              <w:t xml:space="preserve">“accredit” means to identify and set standards for the performance of registration functions, to recognise entities meeting those standards, and to enter into an accreditation agreement that sets forth the rules and procedures applicable to the provision of </w:t>
            </w:r>
            <w:r w:rsidR="00094C0E">
              <w:rPr>
                <w:rFonts w:cs="Times New Roman"/>
              </w:rPr>
              <w:t>registrar</w:t>
            </w:r>
            <w:r w:rsidRPr="00F551CE">
              <w:rPr>
                <w:rFonts w:cs="Times New Roman"/>
              </w:rPr>
              <w:t xml:space="preserve"> services; </w:t>
            </w:r>
          </w:p>
        </w:tc>
      </w:tr>
      <w:tr w:rsidR="007F2105" w:rsidRPr="00F551CE" w14:paraId="6B74F966" w14:textId="77777777" w:rsidTr="00D911A6">
        <w:trPr>
          <w:trHeight w:val="160"/>
        </w:trPr>
        <w:tc>
          <w:tcPr>
            <w:tcW w:w="1082" w:type="pct"/>
          </w:tcPr>
          <w:p w14:paraId="13408A6A" w14:textId="77777777" w:rsidR="007F2105" w:rsidRPr="009E6163" w:rsidDel="00430217" w:rsidRDefault="007F2105" w:rsidP="00232CEF">
            <w:pPr>
              <w:spacing w:after="120"/>
              <w:rPr>
                <w:rFonts w:eastAsia="Calibri" w:cs="Times New Roman"/>
                <w:sz w:val="18"/>
                <w:szCs w:val="18"/>
              </w:rPr>
            </w:pPr>
          </w:p>
        </w:tc>
        <w:tc>
          <w:tcPr>
            <w:tcW w:w="3918" w:type="pct"/>
          </w:tcPr>
          <w:p w14:paraId="2E0AB2AA" w14:textId="77777777" w:rsidR="007F2105" w:rsidRPr="00F551CE" w:rsidRDefault="007F2105" w:rsidP="00232CEF">
            <w:pPr>
              <w:spacing w:after="120" w:line="260" w:lineRule="exact"/>
              <w:ind w:firstLine="302"/>
              <w:rPr>
                <w:rFonts w:cs="Times New Roman"/>
              </w:rPr>
            </w:pPr>
          </w:p>
        </w:tc>
      </w:tr>
      <w:tr w:rsidR="007B7572" w:rsidRPr="00F551CE" w14:paraId="2C1A973C" w14:textId="77777777" w:rsidTr="00D911A6">
        <w:trPr>
          <w:trHeight w:val="160"/>
        </w:trPr>
        <w:tc>
          <w:tcPr>
            <w:tcW w:w="1082" w:type="pct"/>
          </w:tcPr>
          <w:p w14:paraId="207FD7B4" w14:textId="77777777" w:rsidR="00232CEF" w:rsidRPr="009E6163" w:rsidDel="00430217" w:rsidRDefault="00232CEF" w:rsidP="00232CEF">
            <w:pPr>
              <w:spacing w:after="120"/>
              <w:rPr>
                <w:rFonts w:eastAsia="Calibri" w:cs="Times New Roman"/>
                <w:sz w:val="18"/>
                <w:szCs w:val="18"/>
              </w:rPr>
            </w:pPr>
          </w:p>
        </w:tc>
        <w:tc>
          <w:tcPr>
            <w:tcW w:w="3918" w:type="pct"/>
          </w:tcPr>
          <w:p w14:paraId="6382CDB5" w14:textId="70C72A3B" w:rsidR="00232CEF" w:rsidRPr="009E6163" w:rsidRDefault="00A71AF9" w:rsidP="00A71AF9">
            <w:pPr>
              <w:spacing w:after="120" w:line="260" w:lineRule="exact"/>
              <w:rPr>
                <w:rFonts w:eastAsia="Calibri" w:cs="Times New Roman"/>
              </w:rPr>
            </w:pPr>
            <w:r w:rsidRPr="00F551CE">
              <w:rPr>
                <w:rFonts w:cs="Times New Roman"/>
              </w:rPr>
              <w:t xml:space="preserve">     </w:t>
            </w:r>
            <w:r w:rsidR="00232CEF" w:rsidRPr="00F551CE">
              <w:rPr>
                <w:rFonts w:cs="Times New Roman"/>
              </w:rPr>
              <w:t>“</w:t>
            </w:r>
            <w:proofErr w:type="gramStart"/>
            <w:r w:rsidR="00232CEF" w:rsidRPr="00F551CE">
              <w:rPr>
                <w:rFonts w:cs="Times New Roman"/>
              </w:rPr>
              <w:t>administrative</w:t>
            </w:r>
            <w:proofErr w:type="gramEnd"/>
            <w:r w:rsidR="00232CEF" w:rsidRPr="00F551CE">
              <w:rPr>
                <w:rFonts w:cs="Times New Roman"/>
              </w:rPr>
              <w:t xml:space="preserve"> contact” means the </w:t>
            </w:r>
            <w:r w:rsidR="007F2105">
              <w:rPr>
                <w:rFonts w:cs="Times New Roman"/>
              </w:rPr>
              <w:t xml:space="preserve">person </w:t>
            </w:r>
            <w:r w:rsidR="00232CEF" w:rsidRPr="00F551CE">
              <w:rPr>
                <w:rFonts w:cs="Times New Roman"/>
              </w:rPr>
              <w:t xml:space="preserve">responsible for the maintenance of a domain name; </w:t>
            </w:r>
          </w:p>
        </w:tc>
      </w:tr>
      <w:tr w:rsidR="007F2105" w:rsidRPr="00F551CE" w14:paraId="4CC086F0" w14:textId="77777777" w:rsidTr="00D911A6">
        <w:trPr>
          <w:trHeight w:val="160"/>
        </w:trPr>
        <w:tc>
          <w:tcPr>
            <w:tcW w:w="1082" w:type="pct"/>
          </w:tcPr>
          <w:p w14:paraId="7AE772C9" w14:textId="77777777" w:rsidR="007F2105" w:rsidRPr="009E6163" w:rsidDel="00430217" w:rsidRDefault="007F2105" w:rsidP="00232CEF">
            <w:pPr>
              <w:spacing w:after="120"/>
              <w:rPr>
                <w:rFonts w:eastAsia="Calibri" w:cs="Times New Roman"/>
                <w:sz w:val="18"/>
                <w:szCs w:val="18"/>
              </w:rPr>
            </w:pPr>
          </w:p>
        </w:tc>
        <w:tc>
          <w:tcPr>
            <w:tcW w:w="3918" w:type="pct"/>
          </w:tcPr>
          <w:p w14:paraId="1C2B8601" w14:textId="77777777" w:rsidR="007F2105" w:rsidRPr="00F551CE" w:rsidRDefault="007F2105" w:rsidP="00A71AF9">
            <w:pPr>
              <w:spacing w:after="120" w:line="260" w:lineRule="exact"/>
              <w:rPr>
                <w:rFonts w:cs="Times New Roman"/>
              </w:rPr>
            </w:pPr>
          </w:p>
        </w:tc>
      </w:tr>
      <w:tr w:rsidR="007B7572" w:rsidRPr="00F551CE" w14:paraId="3B1EC49F" w14:textId="77777777" w:rsidTr="00D911A6">
        <w:trPr>
          <w:trHeight w:val="160"/>
        </w:trPr>
        <w:tc>
          <w:tcPr>
            <w:tcW w:w="1082" w:type="pct"/>
          </w:tcPr>
          <w:p w14:paraId="4E42683B" w14:textId="06CBEFEF" w:rsidR="00232CEF" w:rsidRPr="00E514CC" w:rsidDel="00430217" w:rsidRDefault="00232CEF" w:rsidP="00232CEF">
            <w:pPr>
              <w:spacing w:after="120"/>
              <w:rPr>
                <w:rFonts w:eastAsia="Calibri" w:cs="Times New Roman"/>
                <w:i/>
                <w:iCs/>
                <w:sz w:val="18"/>
                <w:szCs w:val="18"/>
              </w:rPr>
            </w:pPr>
          </w:p>
        </w:tc>
        <w:tc>
          <w:tcPr>
            <w:tcW w:w="3918" w:type="pct"/>
          </w:tcPr>
          <w:p w14:paraId="64A578F9" w14:textId="29A97B3E" w:rsidR="00232CEF" w:rsidRPr="009E6163" w:rsidRDefault="00232CEF" w:rsidP="00232CEF">
            <w:pPr>
              <w:spacing w:after="120" w:line="260" w:lineRule="exact"/>
              <w:ind w:firstLine="302"/>
              <w:rPr>
                <w:rFonts w:eastAsia="Calibri" w:cs="Times New Roman"/>
              </w:rPr>
            </w:pPr>
            <w:r w:rsidRPr="00F551CE">
              <w:rPr>
                <w:rFonts w:cs="Times New Roman"/>
              </w:rPr>
              <w:t>“Authority” means the Communications Authority of Kenya established under the Act;</w:t>
            </w:r>
          </w:p>
        </w:tc>
      </w:tr>
      <w:tr w:rsidR="007F2105" w:rsidRPr="00F551CE" w14:paraId="1308F28F" w14:textId="77777777" w:rsidTr="00D911A6">
        <w:trPr>
          <w:trHeight w:val="160"/>
        </w:trPr>
        <w:tc>
          <w:tcPr>
            <w:tcW w:w="1082" w:type="pct"/>
          </w:tcPr>
          <w:p w14:paraId="1C012A9F" w14:textId="77777777" w:rsidR="007F2105" w:rsidRPr="001511C3" w:rsidRDefault="007F2105" w:rsidP="00232CEF">
            <w:pPr>
              <w:spacing w:after="120"/>
              <w:rPr>
                <w:rFonts w:eastAsia="Calibri" w:cs="Times New Roman"/>
                <w:sz w:val="18"/>
                <w:szCs w:val="18"/>
              </w:rPr>
            </w:pPr>
          </w:p>
        </w:tc>
        <w:tc>
          <w:tcPr>
            <w:tcW w:w="3918" w:type="pct"/>
          </w:tcPr>
          <w:p w14:paraId="73CCCE08" w14:textId="77777777" w:rsidR="007F2105" w:rsidRPr="00F551CE" w:rsidRDefault="007F2105" w:rsidP="00232CEF">
            <w:pPr>
              <w:spacing w:after="120" w:line="260" w:lineRule="exact"/>
              <w:ind w:firstLine="302"/>
              <w:rPr>
                <w:rFonts w:cs="Times New Roman"/>
              </w:rPr>
            </w:pPr>
          </w:p>
        </w:tc>
      </w:tr>
      <w:tr w:rsidR="007B7572" w:rsidRPr="00F551CE" w14:paraId="58B10674" w14:textId="77777777" w:rsidTr="00D911A6">
        <w:trPr>
          <w:trHeight w:val="160"/>
        </w:trPr>
        <w:tc>
          <w:tcPr>
            <w:tcW w:w="1082" w:type="pct"/>
          </w:tcPr>
          <w:p w14:paraId="21979730" w14:textId="77777777" w:rsidR="00232CEF" w:rsidRPr="009E6163" w:rsidDel="00430217" w:rsidRDefault="00232CEF" w:rsidP="00232CEF">
            <w:pPr>
              <w:spacing w:after="120"/>
              <w:rPr>
                <w:rFonts w:eastAsia="Calibri" w:cs="Times New Roman"/>
                <w:sz w:val="18"/>
                <w:szCs w:val="18"/>
              </w:rPr>
            </w:pPr>
          </w:p>
        </w:tc>
        <w:tc>
          <w:tcPr>
            <w:tcW w:w="3918" w:type="pct"/>
          </w:tcPr>
          <w:p w14:paraId="4F8FBF77" w14:textId="32200829" w:rsidR="00232CEF" w:rsidRPr="009E6163" w:rsidRDefault="00232CEF" w:rsidP="00232CEF">
            <w:pPr>
              <w:spacing w:after="120" w:line="260" w:lineRule="exact"/>
              <w:ind w:firstLine="302"/>
              <w:rPr>
                <w:rFonts w:eastAsia="Calibri" w:cs="Times New Roman"/>
              </w:rPr>
            </w:pPr>
            <w:r w:rsidRPr="00F551CE">
              <w:t xml:space="preserve">“contact address” means the physical address, </w:t>
            </w:r>
            <w:r w:rsidR="007F2105">
              <w:t xml:space="preserve">an </w:t>
            </w:r>
            <w:r w:rsidRPr="00F551CE">
              <w:t xml:space="preserve">active telephone number, </w:t>
            </w:r>
            <w:r w:rsidR="007F2105">
              <w:t xml:space="preserve">an email address, and includes </w:t>
            </w:r>
            <w:r w:rsidRPr="00F551CE">
              <w:t>facsimile number</w:t>
            </w:r>
            <w:r w:rsidR="007F2105">
              <w:t xml:space="preserve"> where applicable</w:t>
            </w:r>
            <w:r w:rsidRPr="00F551CE">
              <w:t>;</w:t>
            </w:r>
          </w:p>
        </w:tc>
      </w:tr>
      <w:tr w:rsidR="007F2105" w:rsidRPr="00F551CE" w14:paraId="2A281766" w14:textId="77777777" w:rsidTr="00D911A6">
        <w:trPr>
          <w:trHeight w:val="160"/>
        </w:trPr>
        <w:tc>
          <w:tcPr>
            <w:tcW w:w="1082" w:type="pct"/>
          </w:tcPr>
          <w:p w14:paraId="143DF48D" w14:textId="77777777" w:rsidR="007F2105" w:rsidRPr="009E6163" w:rsidDel="00430217" w:rsidRDefault="007F2105" w:rsidP="00232CEF">
            <w:pPr>
              <w:spacing w:after="120"/>
              <w:rPr>
                <w:rFonts w:eastAsia="Calibri" w:cs="Times New Roman"/>
                <w:sz w:val="18"/>
                <w:szCs w:val="18"/>
              </w:rPr>
            </w:pPr>
          </w:p>
        </w:tc>
        <w:tc>
          <w:tcPr>
            <w:tcW w:w="3918" w:type="pct"/>
          </w:tcPr>
          <w:p w14:paraId="27DB7BC6" w14:textId="77777777" w:rsidR="007F2105" w:rsidRPr="00F551CE" w:rsidRDefault="007F2105" w:rsidP="00232CEF">
            <w:pPr>
              <w:spacing w:after="120" w:line="260" w:lineRule="exact"/>
              <w:ind w:firstLine="302"/>
            </w:pPr>
          </w:p>
        </w:tc>
      </w:tr>
      <w:tr w:rsidR="007B7572" w:rsidRPr="00F551CE" w14:paraId="6996140F" w14:textId="77777777" w:rsidTr="00D911A6">
        <w:trPr>
          <w:trHeight w:val="160"/>
        </w:trPr>
        <w:tc>
          <w:tcPr>
            <w:tcW w:w="1082" w:type="pct"/>
          </w:tcPr>
          <w:p w14:paraId="3F06E733" w14:textId="77777777" w:rsidR="00232CEF" w:rsidRPr="009E6163" w:rsidDel="00430217" w:rsidRDefault="00232CEF" w:rsidP="00232CEF">
            <w:pPr>
              <w:spacing w:after="120"/>
              <w:rPr>
                <w:rFonts w:eastAsia="Calibri" w:cs="Times New Roman"/>
                <w:sz w:val="18"/>
                <w:szCs w:val="18"/>
              </w:rPr>
            </w:pPr>
          </w:p>
        </w:tc>
        <w:tc>
          <w:tcPr>
            <w:tcW w:w="3918" w:type="pct"/>
          </w:tcPr>
          <w:p w14:paraId="06E0652D" w14:textId="37E3793C" w:rsidR="00232CEF" w:rsidRPr="009E6163" w:rsidRDefault="00A71AF9" w:rsidP="00A71AF9">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“Domain Name System (DNS)” means </w:t>
            </w:r>
            <w:r w:rsidR="007F2105">
              <w:rPr>
                <w:rFonts w:cs="Times New Roman"/>
              </w:rPr>
              <w:t xml:space="preserve">the </w:t>
            </w:r>
            <w:r w:rsidR="007F2105" w:rsidRPr="007F2105">
              <w:rPr>
                <w:rFonts w:cs="Times New Roman"/>
              </w:rPr>
              <w:t>hierarchical</w:t>
            </w:r>
            <w:r w:rsidR="00232CEF" w:rsidRPr="00F551CE">
              <w:rPr>
                <w:rFonts w:cs="Times New Roman"/>
              </w:rPr>
              <w:t xml:space="preserve"> naming system in which internet domain names are located and translated into Internet Protocol (IP) addresses;</w:t>
            </w:r>
          </w:p>
        </w:tc>
      </w:tr>
      <w:tr w:rsidR="007F2105" w:rsidRPr="00F551CE" w14:paraId="4C7B0EDA" w14:textId="77777777" w:rsidTr="00D911A6">
        <w:trPr>
          <w:trHeight w:val="160"/>
        </w:trPr>
        <w:tc>
          <w:tcPr>
            <w:tcW w:w="1082" w:type="pct"/>
          </w:tcPr>
          <w:p w14:paraId="75DBF46E" w14:textId="77777777" w:rsidR="007F2105" w:rsidRPr="009E6163" w:rsidDel="00430217" w:rsidRDefault="007F2105" w:rsidP="00232CEF">
            <w:pPr>
              <w:spacing w:after="120"/>
              <w:rPr>
                <w:rFonts w:eastAsia="Calibri" w:cs="Times New Roman"/>
                <w:sz w:val="18"/>
                <w:szCs w:val="18"/>
              </w:rPr>
            </w:pPr>
          </w:p>
        </w:tc>
        <w:tc>
          <w:tcPr>
            <w:tcW w:w="3918" w:type="pct"/>
          </w:tcPr>
          <w:p w14:paraId="123D15D4" w14:textId="77777777" w:rsidR="007F2105" w:rsidRPr="00F551CE" w:rsidRDefault="007F2105" w:rsidP="00A71AF9">
            <w:pPr>
              <w:spacing w:after="120" w:line="260" w:lineRule="exact"/>
              <w:rPr>
                <w:rFonts w:cs="Times New Roman"/>
              </w:rPr>
            </w:pPr>
          </w:p>
        </w:tc>
      </w:tr>
      <w:tr w:rsidR="007F2105" w:rsidRPr="00F551CE" w14:paraId="68DB57F7" w14:textId="77777777" w:rsidTr="00D911A6">
        <w:trPr>
          <w:trHeight w:val="160"/>
        </w:trPr>
        <w:tc>
          <w:tcPr>
            <w:tcW w:w="1082" w:type="pct"/>
          </w:tcPr>
          <w:p w14:paraId="354F1498" w14:textId="77777777" w:rsidR="007F2105" w:rsidRPr="009E6163" w:rsidDel="00430217" w:rsidRDefault="007F2105" w:rsidP="00232CEF">
            <w:pPr>
              <w:spacing w:after="120"/>
              <w:rPr>
                <w:rFonts w:eastAsia="Calibri" w:cs="Times New Roman"/>
                <w:sz w:val="18"/>
                <w:szCs w:val="18"/>
              </w:rPr>
            </w:pPr>
          </w:p>
        </w:tc>
        <w:tc>
          <w:tcPr>
            <w:tcW w:w="3918" w:type="pct"/>
          </w:tcPr>
          <w:p w14:paraId="35D5DF11" w14:textId="4C892317" w:rsidR="007F2105" w:rsidRPr="00F551CE" w:rsidRDefault="007F2105" w:rsidP="00A71AF9">
            <w:pPr>
              <w:spacing w:after="120" w:line="260" w:lineRule="exact"/>
              <w:rPr>
                <w:rFonts w:cs="Times New Roman"/>
              </w:rPr>
            </w:pPr>
            <w:r>
              <w:rPr>
                <w:rFonts w:cs="Times New Roman"/>
              </w:rPr>
              <w:t xml:space="preserve">            </w:t>
            </w:r>
            <w:r w:rsidRPr="007F2105">
              <w:rPr>
                <w:rFonts w:cs="Times New Roman"/>
              </w:rPr>
              <w:t>“</w:t>
            </w:r>
            <w:proofErr w:type="gramStart"/>
            <w:r w:rsidRPr="007F2105">
              <w:rPr>
                <w:rFonts w:cs="Times New Roman"/>
              </w:rPr>
              <w:t>domain</w:t>
            </w:r>
            <w:proofErr w:type="gramEnd"/>
            <w:r w:rsidRPr="007F2105">
              <w:rPr>
                <w:rFonts w:cs="Times New Roman"/>
              </w:rPr>
              <w:t xml:space="preserve"> name” means an alphanumeric string registered under the</w:t>
            </w:r>
            <w:r w:rsidRPr="00971132">
              <w:rPr>
                <w:rFonts w:cs="Times New Roman"/>
                <w:i/>
                <w:iCs/>
              </w:rPr>
              <w:t>.ke</w:t>
            </w:r>
            <w:r w:rsidRPr="007F2105">
              <w:rPr>
                <w:rFonts w:cs="Times New Roman"/>
              </w:rPr>
              <w:t xml:space="preserve"> country-code top-level domain in accordance with these Regulations;</w:t>
            </w:r>
          </w:p>
        </w:tc>
      </w:tr>
      <w:tr w:rsidR="007F2105" w:rsidRPr="00F551CE" w14:paraId="32E7BEC1" w14:textId="77777777" w:rsidTr="00D911A6">
        <w:trPr>
          <w:trHeight w:val="160"/>
        </w:trPr>
        <w:tc>
          <w:tcPr>
            <w:tcW w:w="1082" w:type="pct"/>
          </w:tcPr>
          <w:p w14:paraId="58AF1A45" w14:textId="77777777" w:rsidR="007F2105" w:rsidRPr="009E6163" w:rsidDel="00430217" w:rsidRDefault="007F2105" w:rsidP="00232CEF">
            <w:pPr>
              <w:spacing w:after="120"/>
              <w:rPr>
                <w:rFonts w:eastAsia="Calibri" w:cs="Times New Roman"/>
                <w:sz w:val="18"/>
                <w:szCs w:val="18"/>
              </w:rPr>
            </w:pPr>
          </w:p>
        </w:tc>
        <w:tc>
          <w:tcPr>
            <w:tcW w:w="3918" w:type="pct"/>
          </w:tcPr>
          <w:p w14:paraId="508FACDF" w14:textId="77777777" w:rsidR="007F2105" w:rsidRPr="00F551CE" w:rsidRDefault="007F2105" w:rsidP="00A71AF9">
            <w:pPr>
              <w:spacing w:after="120" w:line="260" w:lineRule="exact"/>
              <w:rPr>
                <w:rFonts w:cs="Times New Roman"/>
              </w:rPr>
            </w:pPr>
          </w:p>
        </w:tc>
      </w:tr>
      <w:tr w:rsidR="007B7572" w:rsidRPr="00F551CE" w14:paraId="7C6F006B" w14:textId="77777777" w:rsidTr="00D911A6">
        <w:trPr>
          <w:trHeight w:val="160"/>
        </w:trPr>
        <w:tc>
          <w:tcPr>
            <w:tcW w:w="1082" w:type="pct"/>
          </w:tcPr>
          <w:p w14:paraId="2E03E645" w14:textId="77777777" w:rsidR="00232CEF" w:rsidRPr="009E6163" w:rsidDel="00430217" w:rsidRDefault="00232CEF" w:rsidP="00232CEF">
            <w:pPr>
              <w:spacing w:after="120"/>
              <w:rPr>
                <w:rFonts w:eastAsia="Calibri" w:cs="Times New Roman"/>
                <w:sz w:val="18"/>
                <w:szCs w:val="18"/>
              </w:rPr>
            </w:pPr>
          </w:p>
        </w:tc>
        <w:tc>
          <w:tcPr>
            <w:tcW w:w="3918" w:type="pct"/>
          </w:tcPr>
          <w:p w14:paraId="66A5A9C6" w14:textId="7C16EB38" w:rsidR="00232CEF" w:rsidRPr="009E6163" w:rsidRDefault="00A71AF9" w:rsidP="00CD0121">
            <w:pPr>
              <w:rPr>
                <w:rFonts w:cs="Times New Roman"/>
              </w:rPr>
            </w:pPr>
            <w:r w:rsidRPr="00F551CE">
              <w:rPr>
                <w:rFonts w:cs="Times New Roman"/>
              </w:rPr>
              <w:t xml:space="preserve">      </w:t>
            </w:r>
            <w:r w:rsidR="00232CEF" w:rsidRPr="00F551CE">
              <w:rPr>
                <w:rFonts w:cs="Times New Roman"/>
              </w:rPr>
              <w:t>“establishment</w:t>
            </w:r>
            <w:r w:rsidR="00914271">
              <w:rPr>
                <w:rFonts w:cs="Times New Roman"/>
              </w:rPr>
              <w:t xml:space="preserve"> </w:t>
            </w:r>
            <w:r w:rsidR="00232CEF" w:rsidRPr="00F551CE">
              <w:rPr>
                <w:rFonts w:cs="Times New Roman"/>
              </w:rPr>
              <w:t>documents”</w:t>
            </w:r>
            <w:r w:rsidR="00232CEF" w:rsidRPr="00F551CE">
              <w:rPr>
                <w:rFonts w:cs="Times New Roman"/>
                <w:b/>
                <w:bCs/>
              </w:rPr>
              <w:t xml:space="preserve"> </w:t>
            </w:r>
            <w:r w:rsidR="00232CEF" w:rsidRPr="00F551CE">
              <w:rPr>
                <w:rFonts w:cs="Times New Roman"/>
              </w:rPr>
              <w:t>include a charter, registration certificate</w:t>
            </w:r>
            <w:r w:rsidR="007F2105">
              <w:rPr>
                <w:rFonts w:cs="Times New Roman"/>
              </w:rPr>
              <w:t xml:space="preserve"> </w:t>
            </w:r>
            <w:proofErr w:type="spellStart"/>
            <w:r w:rsidR="007F2105">
              <w:rPr>
                <w:rFonts w:cs="Times New Roman"/>
              </w:rPr>
              <w:t>or</w:t>
            </w:r>
            <w:proofErr w:type="spellEnd"/>
            <w:r w:rsidR="007F2105">
              <w:rPr>
                <w:rFonts w:cs="Times New Roman"/>
              </w:rPr>
              <w:t xml:space="preserve"> incorporation</w:t>
            </w:r>
            <w:r w:rsidR="00232CEF" w:rsidRPr="00F551CE">
              <w:rPr>
                <w:rFonts w:cs="Times New Roman"/>
              </w:rPr>
              <w:t xml:space="preserve">, trust deeds in which a trust has been </w:t>
            </w:r>
            <w:r w:rsidR="00232CEF" w:rsidRPr="00F551CE">
              <w:rPr>
                <w:rFonts w:cs="Times New Roman"/>
              </w:rPr>
              <w:lastRenderedPageBreak/>
              <w:t>established or other instruments by which a body is established including its governing and administrative structure;</w:t>
            </w:r>
          </w:p>
        </w:tc>
      </w:tr>
      <w:tr w:rsidR="007F2105" w:rsidRPr="00F551CE" w14:paraId="7499A9FF" w14:textId="77777777" w:rsidTr="00D911A6">
        <w:trPr>
          <w:trHeight w:val="160"/>
        </w:trPr>
        <w:tc>
          <w:tcPr>
            <w:tcW w:w="1082" w:type="pct"/>
          </w:tcPr>
          <w:p w14:paraId="0AA7FAA6" w14:textId="77777777" w:rsidR="007F2105" w:rsidRPr="009E6163" w:rsidDel="00430217" w:rsidRDefault="007F2105" w:rsidP="00232CEF">
            <w:pPr>
              <w:spacing w:after="120"/>
              <w:rPr>
                <w:rFonts w:eastAsia="Calibri" w:cs="Times New Roman"/>
                <w:sz w:val="18"/>
                <w:szCs w:val="18"/>
              </w:rPr>
            </w:pPr>
          </w:p>
        </w:tc>
        <w:tc>
          <w:tcPr>
            <w:tcW w:w="3918" w:type="pct"/>
          </w:tcPr>
          <w:p w14:paraId="69476FD2" w14:textId="77777777" w:rsidR="007F2105" w:rsidRPr="00F551CE" w:rsidRDefault="007F2105" w:rsidP="00CD0121">
            <w:pPr>
              <w:rPr>
                <w:rFonts w:cs="Times New Roman"/>
              </w:rPr>
            </w:pPr>
          </w:p>
        </w:tc>
      </w:tr>
      <w:tr w:rsidR="007B7572" w:rsidRPr="00F551CE" w14:paraId="614A23EB" w14:textId="77777777" w:rsidTr="00D911A6">
        <w:trPr>
          <w:trHeight w:val="160"/>
        </w:trPr>
        <w:tc>
          <w:tcPr>
            <w:tcW w:w="1082" w:type="pct"/>
          </w:tcPr>
          <w:p w14:paraId="497013DD" w14:textId="77777777" w:rsidR="00232CEF" w:rsidRPr="009E6163" w:rsidDel="00430217" w:rsidRDefault="00232CEF" w:rsidP="00232CEF">
            <w:pPr>
              <w:spacing w:after="120"/>
              <w:rPr>
                <w:rFonts w:eastAsia="Calibri" w:cs="Times New Roman"/>
                <w:sz w:val="18"/>
                <w:szCs w:val="18"/>
              </w:rPr>
            </w:pPr>
          </w:p>
        </w:tc>
        <w:tc>
          <w:tcPr>
            <w:tcW w:w="3918" w:type="pct"/>
          </w:tcPr>
          <w:p w14:paraId="6BB6DD06" w14:textId="02BF87DB" w:rsidR="00232CEF" w:rsidRPr="009E6163" w:rsidRDefault="00A36E66" w:rsidP="00232CEF">
            <w:pPr>
              <w:spacing w:after="120" w:line="260" w:lineRule="exact"/>
              <w:rPr>
                <w:rFonts w:eastAsia="Calibri" w:cs="Times New Roman"/>
              </w:rPr>
            </w:pPr>
            <w:r w:rsidRPr="00F551CE">
              <w:rPr>
                <w:rFonts w:cs="Times New Roman"/>
              </w:rPr>
              <w:t xml:space="preserve">     </w:t>
            </w:r>
            <w:r w:rsidR="00914271">
              <w:rPr>
                <w:rFonts w:cs="Times New Roman"/>
              </w:rPr>
              <w:t xml:space="preserve"> </w:t>
            </w:r>
            <w:r w:rsidR="00232CEF" w:rsidRPr="00F551CE">
              <w:rPr>
                <w:rFonts w:cs="Times New Roman"/>
              </w:rPr>
              <w:t>“ICANN”</w:t>
            </w:r>
            <w:r w:rsidR="00232CEF" w:rsidRPr="00F551CE">
              <w:rPr>
                <w:rFonts w:cs="Times New Roman"/>
                <w:b/>
                <w:bCs/>
              </w:rPr>
              <w:t xml:space="preserve"> </w:t>
            </w:r>
            <w:r w:rsidR="00232CEF" w:rsidRPr="00F551CE">
              <w:rPr>
                <w:rFonts w:cs="Times New Roman"/>
              </w:rPr>
              <w:t>means the Internet Corporation for Assigned Names and Numbers;</w:t>
            </w:r>
          </w:p>
        </w:tc>
      </w:tr>
      <w:tr w:rsidR="007F2105" w:rsidRPr="00F551CE" w14:paraId="2CF72571" w14:textId="77777777" w:rsidTr="00D911A6">
        <w:trPr>
          <w:trHeight w:val="160"/>
        </w:trPr>
        <w:tc>
          <w:tcPr>
            <w:tcW w:w="1082" w:type="pct"/>
          </w:tcPr>
          <w:p w14:paraId="3664D792" w14:textId="77777777" w:rsidR="007F2105" w:rsidRPr="009E6163" w:rsidDel="00430217" w:rsidRDefault="007F2105" w:rsidP="00232CEF">
            <w:pPr>
              <w:spacing w:after="120"/>
              <w:rPr>
                <w:rFonts w:eastAsia="Calibri" w:cs="Times New Roman"/>
                <w:sz w:val="18"/>
                <w:szCs w:val="18"/>
              </w:rPr>
            </w:pPr>
          </w:p>
        </w:tc>
        <w:tc>
          <w:tcPr>
            <w:tcW w:w="3918" w:type="pct"/>
          </w:tcPr>
          <w:p w14:paraId="55AEC638" w14:textId="77777777" w:rsidR="007F2105" w:rsidRPr="00F551CE" w:rsidRDefault="007F2105" w:rsidP="00232CEF">
            <w:pPr>
              <w:spacing w:after="120" w:line="260" w:lineRule="exact"/>
              <w:rPr>
                <w:rFonts w:cs="Times New Roman"/>
              </w:rPr>
            </w:pPr>
          </w:p>
        </w:tc>
      </w:tr>
      <w:tr w:rsidR="007B7572" w:rsidRPr="00F551CE" w14:paraId="3B5B9D6C" w14:textId="77777777" w:rsidTr="00D911A6">
        <w:trPr>
          <w:trHeight w:val="160"/>
        </w:trPr>
        <w:tc>
          <w:tcPr>
            <w:tcW w:w="1082" w:type="pct"/>
          </w:tcPr>
          <w:p w14:paraId="7450C835" w14:textId="77777777" w:rsidR="00232CEF" w:rsidRPr="009E6163" w:rsidDel="00430217" w:rsidRDefault="00232CEF" w:rsidP="00232CEF">
            <w:pPr>
              <w:spacing w:after="120"/>
              <w:rPr>
                <w:rFonts w:eastAsia="Calibri" w:cs="Times New Roman"/>
                <w:sz w:val="18"/>
                <w:szCs w:val="18"/>
              </w:rPr>
            </w:pPr>
          </w:p>
        </w:tc>
        <w:tc>
          <w:tcPr>
            <w:tcW w:w="3918" w:type="pct"/>
          </w:tcPr>
          <w:p w14:paraId="5A1D914A" w14:textId="5174228F" w:rsidR="00232CEF" w:rsidRPr="009E6163" w:rsidRDefault="00A36E66" w:rsidP="00232CEF">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 “.Ke ccTLD” means Kenya’s country code top-level domain name;</w:t>
            </w:r>
          </w:p>
        </w:tc>
      </w:tr>
      <w:tr w:rsidR="007F2105" w:rsidRPr="00F551CE" w14:paraId="5D62F47E" w14:textId="77777777" w:rsidTr="00D911A6">
        <w:trPr>
          <w:trHeight w:val="160"/>
        </w:trPr>
        <w:tc>
          <w:tcPr>
            <w:tcW w:w="1082" w:type="pct"/>
          </w:tcPr>
          <w:p w14:paraId="097C393D" w14:textId="77777777" w:rsidR="007F2105" w:rsidRPr="009E6163" w:rsidDel="00430217" w:rsidRDefault="007F2105" w:rsidP="00232CEF">
            <w:pPr>
              <w:spacing w:after="120"/>
              <w:rPr>
                <w:rFonts w:eastAsia="Calibri" w:cs="Times New Roman"/>
                <w:sz w:val="18"/>
                <w:szCs w:val="18"/>
              </w:rPr>
            </w:pPr>
          </w:p>
        </w:tc>
        <w:tc>
          <w:tcPr>
            <w:tcW w:w="3918" w:type="pct"/>
          </w:tcPr>
          <w:p w14:paraId="7DAC7DCC" w14:textId="77777777" w:rsidR="007F2105" w:rsidRPr="00F551CE" w:rsidRDefault="007F2105" w:rsidP="00232CEF">
            <w:pPr>
              <w:spacing w:after="120" w:line="260" w:lineRule="exact"/>
              <w:rPr>
                <w:rFonts w:cs="Times New Roman"/>
              </w:rPr>
            </w:pPr>
          </w:p>
        </w:tc>
      </w:tr>
      <w:tr w:rsidR="007B7572" w:rsidRPr="00F551CE" w14:paraId="58B5BEB1" w14:textId="77777777" w:rsidTr="00D911A6">
        <w:trPr>
          <w:trHeight w:val="160"/>
        </w:trPr>
        <w:tc>
          <w:tcPr>
            <w:tcW w:w="1082" w:type="pct"/>
          </w:tcPr>
          <w:p w14:paraId="43B22442" w14:textId="77777777" w:rsidR="00232CEF" w:rsidRPr="009E6163" w:rsidDel="00430217" w:rsidRDefault="00232CEF" w:rsidP="00232CEF">
            <w:pPr>
              <w:spacing w:after="120"/>
              <w:rPr>
                <w:rFonts w:eastAsia="Calibri" w:cs="Times New Roman"/>
                <w:sz w:val="18"/>
                <w:szCs w:val="18"/>
              </w:rPr>
            </w:pPr>
          </w:p>
        </w:tc>
        <w:tc>
          <w:tcPr>
            <w:tcW w:w="3918" w:type="pct"/>
          </w:tcPr>
          <w:p w14:paraId="2425C9A7" w14:textId="2CAEBCC1" w:rsidR="00232CEF" w:rsidRPr="009E6163" w:rsidRDefault="00232CEF" w:rsidP="00232CEF">
            <w:pPr>
              <w:spacing w:after="120" w:line="260" w:lineRule="exact"/>
              <w:ind w:left="401"/>
              <w:rPr>
                <w:rFonts w:eastAsia="Calibri" w:cs="Times New Roman"/>
              </w:rPr>
            </w:pPr>
            <w:r w:rsidRPr="00F551CE">
              <w:rPr>
                <w:rFonts w:cs="Times New Roman"/>
              </w:rPr>
              <w:t>“registrant”</w:t>
            </w:r>
            <w:r w:rsidRPr="00F551CE">
              <w:rPr>
                <w:rFonts w:cs="Times New Roman"/>
                <w:b/>
                <w:bCs/>
              </w:rPr>
              <w:t xml:space="preserve"> </w:t>
            </w:r>
            <w:r w:rsidRPr="00F551CE">
              <w:rPr>
                <w:rFonts w:cs="Times New Roman"/>
              </w:rPr>
              <w:t xml:space="preserve">means </w:t>
            </w:r>
            <w:r w:rsidR="007F2105" w:rsidRPr="007F2105">
              <w:rPr>
                <w:rFonts w:cs="Times New Roman"/>
              </w:rPr>
              <w:t>a person to whom a domain name is registered</w:t>
            </w:r>
            <w:r w:rsidR="003E32FB">
              <w:rPr>
                <w:rFonts w:cs="Times New Roman"/>
              </w:rPr>
              <w:t>;</w:t>
            </w:r>
          </w:p>
        </w:tc>
      </w:tr>
      <w:tr w:rsidR="007F2105" w:rsidRPr="00F551CE" w14:paraId="185CE43C" w14:textId="77777777" w:rsidTr="00D911A6">
        <w:trPr>
          <w:trHeight w:val="160"/>
        </w:trPr>
        <w:tc>
          <w:tcPr>
            <w:tcW w:w="1082" w:type="pct"/>
          </w:tcPr>
          <w:p w14:paraId="7E9B131E" w14:textId="77777777" w:rsidR="007F2105" w:rsidRPr="009E6163" w:rsidDel="00430217" w:rsidRDefault="007F2105" w:rsidP="00232CEF">
            <w:pPr>
              <w:spacing w:after="120"/>
              <w:rPr>
                <w:rFonts w:eastAsia="Calibri" w:cs="Times New Roman"/>
                <w:sz w:val="18"/>
                <w:szCs w:val="18"/>
              </w:rPr>
            </w:pPr>
          </w:p>
        </w:tc>
        <w:tc>
          <w:tcPr>
            <w:tcW w:w="3918" w:type="pct"/>
          </w:tcPr>
          <w:p w14:paraId="1E39541F" w14:textId="77777777" w:rsidR="007F2105" w:rsidRPr="00F551CE" w:rsidRDefault="007F2105" w:rsidP="00232CEF">
            <w:pPr>
              <w:spacing w:after="120" w:line="260" w:lineRule="exact"/>
              <w:ind w:left="401"/>
              <w:rPr>
                <w:rFonts w:cs="Times New Roman"/>
              </w:rPr>
            </w:pPr>
          </w:p>
        </w:tc>
      </w:tr>
      <w:tr w:rsidR="007B7572" w:rsidRPr="00F551CE" w14:paraId="689D41EE" w14:textId="77777777" w:rsidTr="00D911A6">
        <w:trPr>
          <w:trHeight w:val="160"/>
        </w:trPr>
        <w:tc>
          <w:tcPr>
            <w:tcW w:w="1082" w:type="pct"/>
          </w:tcPr>
          <w:p w14:paraId="73F832B0" w14:textId="77777777" w:rsidR="00232CEF" w:rsidRPr="009E6163" w:rsidDel="00430217" w:rsidRDefault="00232CEF" w:rsidP="00232CEF">
            <w:pPr>
              <w:spacing w:after="120"/>
              <w:rPr>
                <w:rFonts w:eastAsia="Calibri" w:cs="Times New Roman"/>
                <w:sz w:val="18"/>
                <w:szCs w:val="18"/>
              </w:rPr>
            </w:pPr>
          </w:p>
        </w:tc>
        <w:tc>
          <w:tcPr>
            <w:tcW w:w="3918" w:type="pct"/>
          </w:tcPr>
          <w:p w14:paraId="13BD84D3" w14:textId="589D27CC" w:rsidR="00232CEF" w:rsidRPr="009E6163" w:rsidRDefault="00A36E66" w:rsidP="00A36E66">
            <w:pPr>
              <w:spacing w:after="120" w:line="260" w:lineRule="exact"/>
              <w:rPr>
                <w:rFonts w:eastAsia="Calibri" w:cs="Times New Roman"/>
              </w:rPr>
            </w:pPr>
            <w:r w:rsidRPr="00F551CE">
              <w:rPr>
                <w:rFonts w:cs="Times New Roman"/>
              </w:rPr>
              <w:t xml:space="preserve">       </w:t>
            </w:r>
            <w:r w:rsidR="00232CEF" w:rsidRPr="00F551CE">
              <w:rPr>
                <w:rFonts w:cs="Times New Roman"/>
              </w:rPr>
              <w:t>“Registrant agreement”</w:t>
            </w:r>
            <w:r w:rsidR="00232CEF" w:rsidRPr="00F551CE">
              <w:rPr>
                <w:rFonts w:cs="Times New Roman"/>
                <w:b/>
                <w:bCs/>
              </w:rPr>
              <w:t xml:space="preserve"> </w:t>
            </w:r>
            <w:r w:rsidR="00232CEF" w:rsidRPr="00F551CE">
              <w:rPr>
                <w:rFonts w:cs="Times New Roman"/>
              </w:rPr>
              <w:t xml:space="preserve">means the agreement between </w:t>
            </w:r>
            <w:r w:rsidR="00094C0E">
              <w:rPr>
                <w:rFonts w:cs="Times New Roman"/>
              </w:rPr>
              <w:t>registrar</w:t>
            </w:r>
            <w:r w:rsidR="00232CEF" w:rsidRPr="00F551CE">
              <w:rPr>
                <w:rFonts w:cs="Times New Roman"/>
              </w:rPr>
              <w:t xml:space="preserve"> and their registrant </w:t>
            </w:r>
            <w:r w:rsidR="007F2105">
              <w:rPr>
                <w:rFonts w:cs="Times New Roman"/>
              </w:rPr>
              <w:t xml:space="preserve"> </w:t>
            </w:r>
            <w:r w:rsidR="007F2105" w:rsidRPr="007F2105">
              <w:rPr>
                <w:rFonts w:cs="Times New Roman"/>
              </w:rPr>
              <w:t>governing the registration and use of a domain name and compliance with the Act and these Regulations;</w:t>
            </w:r>
            <w:r w:rsidR="007F2105">
              <w:rPr>
                <w:rFonts w:cs="Times New Roman"/>
              </w:rPr>
              <w:t xml:space="preserve"> </w:t>
            </w:r>
          </w:p>
        </w:tc>
      </w:tr>
      <w:tr w:rsidR="007F2105" w:rsidRPr="00F551CE" w14:paraId="6670FC4F" w14:textId="77777777" w:rsidTr="00D911A6">
        <w:trPr>
          <w:trHeight w:val="160"/>
        </w:trPr>
        <w:tc>
          <w:tcPr>
            <w:tcW w:w="1082" w:type="pct"/>
          </w:tcPr>
          <w:p w14:paraId="091AA3CF" w14:textId="77777777" w:rsidR="007F2105" w:rsidRPr="009E6163" w:rsidDel="00430217" w:rsidRDefault="007F2105" w:rsidP="00232CEF">
            <w:pPr>
              <w:spacing w:after="120"/>
              <w:rPr>
                <w:rFonts w:eastAsia="Calibri" w:cs="Times New Roman"/>
                <w:sz w:val="18"/>
                <w:szCs w:val="18"/>
              </w:rPr>
            </w:pPr>
          </w:p>
        </w:tc>
        <w:tc>
          <w:tcPr>
            <w:tcW w:w="3918" w:type="pct"/>
          </w:tcPr>
          <w:p w14:paraId="5E0AFBF6" w14:textId="77777777" w:rsidR="007F2105" w:rsidRPr="00F551CE" w:rsidRDefault="007F2105" w:rsidP="00A36E66">
            <w:pPr>
              <w:spacing w:after="120" w:line="260" w:lineRule="exact"/>
              <w:rPr>
                <w:rFonts w:cs="Times New Roman"/>
              </w:rPr>
            </w:pPr>
          </w:p>
        </w:tc>
      </w:tr>
      <w:tr w:rsidR="007B7572" w:rsidRPr="00F551CE" w14:paraId="6C5762E9" w14:textId="77777777" w:rsidTr="00D911A6">
        <w:trPr>
          <w:trHeight w:val="160"/>
        </w:trPr>
        <w:tc>
          <w:tcPr>
            <w:tcW w:w="1082" w:type="pct"/>
          </w:tcPr>
          <w:p w14:paraId="496599EC" w14:textId="77777777" w:rsidR="00232CEF" w:rsidRPr="009E6163" w:rsidDel="00430217" w:rsidRDefault="00232CEF" w:rsidP="00232CEF">
            <w:pPr>
              <w:spacing w:after="120"/>
              <w:rPr>
                <w:rFonts w:eastAsia="Calibri" w:cs="Times New Roman"/>
                <w:sz w:val="18"/>
                <w:szCs w:val="18"/>
              </w:rPr>
            </w:pPr>
          </w:p>
        </w:tc>
        <w:tc>
          <w:tcPr>
            <w:tcW w:w="3918" w:type="pct"/>
          </w:tcPr>
          <w:p w14:paraId="59CEC48E" w14:textId="2D65ACC1" w:rsidR="00232CEF" w:rsidRPr="009E6163" w:rsidRDefault="00232CEF" w:rsidP="00232CEF">
            <w:pPr>
              <w:spacing w:after="120" w:line="260" w:lineRule="exact"/>
              <w:ind w:firstLine="302"/>
              <w:rPr>
                <w:rFonts w:eastAsia="Calibri" w:cs="Times New Roman"/>
              </w:rPr>
            </w:pPr>
            <w:r w:rsidRPr="00F551CE">
              <w:rPr>
                <w:rFonts w:cs="Times New Roman"/>
              </w:rPr>
              <w:t>“</w:t>
            </w:r>
            <w:r w:rsidR="002A5E9A">
              <w:rPr>
                <w:rFonts w:cs="Times New Roman"/>
              </w:rPr>
              <w:t>Registrar</w:t>
            </w:r>
            <w:r w:rsidRPr="00F551CE">
              <w:rPr>
                <w:rFonts w:cs="Times New Roman"/>
              </w:rPr>
              <w:t xml:space="preserve">” means an entity that is licensed by the Authority </w:t>
            </w:r>
            <w:r w:rsidR="007F2105" w:rsidRPr="007F2105">
              <w:rPr>
                <w:rFonts w:cs="Times New Roman"/>
              </w:rPr>
              <w:t>under section 83F of the Act to register, manage or modify domain names on behalf of registrants;</w:t>
            </w:r>
            <w:r w:rsidRPr="00F551CE">
              <w:rPr>
                <w:rFonts w:cs="Times New Roman"/>
              </w:rPr>
              <w:t xml:space="preserve"> </w:t>
            </w:r>
          </w:p>
        </w:tc>
      </w:tr>
      <w:tr w:rsidR="007F2105" w:rsidRPr="00F551CE" w14:paraId="4D7A4D4A" w14:textId="77777777" w:rsidTr="00D911A6">
        <w:trPr>
          <w:trHeight w:val="160"/>
        </w:trPr>
        <w:tc>
          <w:tcPr>
            <w:tcW w:w="1082" w:type="pct"/>
          </w:tcPr>
          <w:p w14:paraId="025301B8" w14:textId="77777777" w:rsidR="007F2105" w:rsidRPr="009E6163" w:rsidDel="00430217" w:rsidRDefault="007F2105" w:rsidP="00232CEF">
            <w:pPr>
              <w:spacing w:after="120"/>
              <w:rPr>
                <w:rFonts w:eastAsia="Calibri" w:cs="Times New Roman"/>
                <w:sz w:val="18"/>
                <w:szCs w:val="18"/>
              </w:rPr>
            </w:pPr>
          </w:p>
        </w:tc>
        <w:tc>
          <w:tcPr>
            <w:tcW w:w="3918" w:type="pct"/>
          </w:tcPr>
          <w:p w14:paraId="4575A651" w14:textId="77777777" w:rsidR="007F2105" w:rsidRPr="00F551CE" w:rsidRDefault="007F2105" w:rsidP="00232CEF">
            <w:pPr>
              <w:spacing w:after="120" w:line="260" w:lineRule="exact"/>
              <w:ind w:firstLine="302"/>
              <w:rPr>
                <w:rFonts w:cs="Times New Roman"/>
              </w:rPr>
            </w:pPr>
          </w:p>
        </w:tc>
      </w:tr>
      <w:tr w:rsidR="007B7572" w:rsidRPr="00F551CE" w14:paraId="0E890AA3" w14:textId="77777777" w:rsidTr="00D911A6">
        <w:trPr>
          <w:trHeight w:val="160"/>
        </w:trPr>
        <w:tc>
          <w:tcPr>
            <w:tcW w:w="1082" w:type="pct"/>
          </w:tcPr>
          <w:p w14:paraId="58C709C2" w14:textId="77777777" w:rsidR="00232CEF" w:rsidRPr="009E6163" w:rsidDel="00430217" w:rsidRDefault="00232CEF" w:rsidP="00232CEF">
            <w:pPr>
              <w:spacing w:after="120"/>
              <w:rPr>
                <w:rFonts w:eastAsia="Calibri" w:cs="Times New Roman"/>
                <w:sz w:val="18"/>
                <w:szCs w:val="18"/>
              </w:rPr>
            </w:pPr>
          </w:p>
        </w:tc>
        <w:tc>
          <w:tcPr>
            <w:tcW w:w="3918" w:type="pct"/>
          </w:tcPr>
          <w:p w14:paraId="66CE2C5E" w14:textId="315E4E00" w:rsidR="00232CEF" w:rsidRPr="009E6163" w:rsidRDefault="00A36E66" w:rsidP="00A36E66">
            <w:pPr>
              <w:spacing w:after="120" w:line="260" w:lineRule="exact"/>
              <w:rPr>
                <w:rFonts w:eastAsia="Calibri" w:cs="Times New Roman"/>
              </w:rPr>
            </w:pPr>
            <w:r w:rsidRPr="00F551CE">
              <w:rPr>
                <w:rFonts w:cs="Times New Roman"/>
              </w:rPr>
              <w:t xml:space="preserve">     </w:t>
            </w:r>
            <w:r w:rsidR="00232CEF" w:rsidRPr="00F551CE">
              <w:rPr>
                <w:rFonts w:cs="Times New Roman"/>
              </w:rPr>
              <w:t>“</w:t>
            </w:r>
            <w:proofErr w:type="gramStart"/>
            <w:r w:rsidR="00094C0E">
              <w:rPr>
                <w:rFonts w:cs="Times New Roman"/>
              </w:rPr>
              <w:t>registrar</w:t>
            </w:r>
            <w:proofErr w:type="gramEnd"/>
            <w:r w:rsidR="00232CEF" w:rsidRPr="00F551CE">
              <w:rPr>
                <w:rFonts w:cs="Times New Roman"/>
              </w:rPr>
              <w:t xml:space="preserve"> fees” means the </w:t>
            </w:r>
            <w:r w:rsidR="007F2105" w:rsidRPr="007F2105">
              <w:rPr>
                <w:rFonts w:cs="Times New Roman"/>
              </w:rPr>
              <w:t xml:space="preserve">fees charged by a </w:t>
            </w:r>
            <w:r w:rsidR="002A5E9A">
              <w:rPr>
                <w:rFonts w:cs="Times New Roman"/>
              </w:rPr>
              <w:t>Registrar</w:t>
            </w:r>
            <w:r w:rsidR="007F2105" w:rsidRPr="007F2105">
              <w:rPr>
                <w:rFonts w:cs="Times New Roman"/>
              </w:rPr>
              <w:t xml:space="preserve"> to a registrant in accordance with pricing frameworks or determinations approved by the Authority;</w:t>
            </w:r>
            <w:r w:rsidR="007F2105">
              <w:rPr>
                <w:rFonts w:cs="Times New Roman"/>
              </w:rPr>
              <w:t xml:space="preserve"> </w:t>
            </w:r>
          </w:p>
        </w:tc>
      </w:tr>
      <w:tr w:rsidR="007F2105" w:rsidRPr="00F551CE" w14:paraId="49950EC0" w14:textId="77777777" w:rsidTr="00D911A6">
        <w:trPr>
          <w:trHeight w:val="160"/>
        </w:trPr>
        <w:tc>
          <w:tcPr>
            <w:tcW w:w="1082" w:type="pct"/>
          </w:tcPr>
          <w:p w14:paraId="4E85CD72" w14:textId="77777777" w:rsidR="007F2105" w:rsidRPr="009E6163" w:rsidDel="00430217" w:rsidRDefault="007F2105" w:rsidP="00232CEF">
            <w:pPr>
              <w:spacing w:after="120"/>
              <w:rPr>
                <w:rFonts w:eastAsia="Calibri" w:cs="Times New Roman"/>
                <w:sz w:val="18"/>
                <w:szCs w:val="18"/>
              </w:rPr>
            </w:pPr>
          </w:p>
        </w:tc>
        <w:tc>
          <w:tcPr>
            <w:tcW w:w="3918" w:type="pct"/>
          </w:tcPr>
          <w:p w14:paraId="7E276D32" w14:textId="77777777" w:rsidR="007F2105" w:rsidRPr="00F551CE" w:rsidRDefault="007F2105" w:rsidP="00A36E66">
            <w:pPr>
              <w:spacing w:after="120" w:line="260" w:lineRule="exact"/>
              <w:rPr>
                <w:rFonts w:cs="Times New Roman"/>
              </w:rPr>
            </w:pPr>
          </w:p>
        </w:tc>
      </w:tr>
      <w:tr w:rsidR="007B7572" w:rsidRPr="00F551CE" w14:paraId="3187A320" w14:textId="77777777" w:rsidTr="00D911A6">
        <w:trPr>
          <w:trHeight w:val="160"/>
        </w:trPr>
        <w:tc>
          <w:tcPr>
            <w:tcW w:w="1082" w:type="pct"/>
          </w:tcPr>
          <w:p w14:paraId="6227D92B" w14:textId="77777777" w:rsidR="00232CEF" w:rsidRPr="009E6163" w:rsidDel="00430217" w:rsidRDefault="00232CEF" w:rsidP="00232CEF">
            <w:pPr>
              <w:spacing w:after="120"/>
              <w:rPr>
                <w:rFonts w:eastAsia="Calibri" w:cs="Times New Roman"/>
                <w:sz w:val="18"/>
                <w:szCs w:val="18"/>
              </w:rPr>
            </w:pPr>
          </w:p>
        </w:tc>
        <w:tc>
          <w:tcPr>
            <w:tcW w:w="3918" w:type="pct"/>
          </w:tcPr>
          <w:p w14:paraId="2DC31EF7" w14:textId="6A590C2A" w:rsidR="00232CEF" w:rsidRPr="009E6163" w:rsidRDefault="00A36E66" w:rsidP="00A36E66">
            <w:pPr>
              <w:spacing w:after="120" w:line="260" w:lineRule="exact"/>
              <w:rPr>
                <w:rFonts w:eastAsia="Calibri" w:cs="Times New Roman"/>
              </w:rPr>
            </w:pPr>
            <w:r w:rsidRPr="00F551CE">
              <w:rPr>
                <w:rFonts w:cs="Times New Roman"/>
              </w:rPr>
              <w:t xml:space="preserve">    </w:t>
            </w:r>
            <w:r w:rsidR="00232CEF" w:rsidRPr="00F551CE">
              <w:rPr>
                <w:rFonts w:cs="Times New Roman"/>
              </w:rPr>
              <w:t>“</w:t>
            </w:r>
            <w:proofErr w:type="gramStart"/>
            <w:r w:rsidR="00094C0E">
              <w:rPr>
                <w:rFonts w:cs="Times New Roman"/>
              </w:rPr>
              <w:t>registrar</w:t>
            </w:r>
            <w:proofErr w:type="gramEnd"/>
            <w:r w:rsidR="00232CEF" w:rsidRPr="00F551CE">
              <w:rPr>
                <w:rFonts w:cs="Times New Roman"/>
              </w:rPr>
              <w:t xml:space="preserve"> services” means the services to be performed by the </w:t>
            </w:r>
            <w:r w:rsidR="002A5E9A">
              <w:rPr>
                <w:rFonts w:cs="Times New Roman"/>
              </w:rPr>
              <w:t>Registrar</w:t>
            </w:r>
            <w:r w:rsidR="00232CEF" w:rsidRPr="00F551CE">
              <w:rPr>
                <w:rFonts w:cs="Times New Roman"/>
              </w:rPr>
              <w:t xml:space="preserve"> for the registration and management of domain names in sub-domains;</w:t>
            </w:r>
          </w:p>
        </w:tc>
      </w:tr>
      <w:tr w:rsidR="007F2105" w:rsidRPr="00F551CE" w14:paraId="570152AD" w14:textId="77777777" w:rsidTr="00D911A6">
        <w:trPr>
          <w:trHeight w:val="160"/>
        </w:trPr>
        <w:tc>
          <w:tcPr>
            <w:tcW w:w="1082" w:type="pct"/>
          </w:tcPr>
          <w:p w14:paraId="05B71EB0" w14:textId="77777777" w:rsidR="007F2105" w:rsidRPr="009E6163" w:rsidDel="00430217" w:rsidRDefault="007F2105" w:rsidP="00232CEF">
            <w:pPr>
              <w:spacing w:after="120"/>
              <w:rPr>
                <w:rFonts w:eastAsia="Calibri" w:cs="Times New Roman"/>
                <w:sz w:val="18"/>
                <w:szCs w:val="18"/>
              </w:rPr>
            </w:pPr>
          </w:p>
        </w:tc>
        <w:tc>
          <w:tcPr>
            <w:tcW w:w="3918" w:type="pct"/>
          </w:tcPr>
          <w:p w14:paraId="5D210673" w14:textId="77777777" w:rsidR="007F2105" w:rsidRPr="00F551CE" w:rsidRDefault="007F2105" w:rsidP="00A36E66">
            <w:pPr>
              <w:spacing w:after="120" w:line="260" w:lineRule="exact"/>
              <w:rPr>
                <w:rFonts w:cs="Times New Roman"/>
              </w:rPr>
            </w:pPr>
          </w:p>
        </w:tc>
      </w:tr>
      <w:tr w:rsidR="007B7572" w:rsidRPr="00F551CE" w14:paraId="15BCBEA0" w14:textId="77777777" w:rsidTr="00D911A6">
        <w:trPr>
          <w:trHeight w:val="160"/>
        </w:trPr>
        <w:tc>
          <w:tcPr>
            <w:tcW w:w="1082" w:type="pct"/>
          </w:tcPr>
          <w:p w14:paraId="650E701E" w14:textId="58C054AD" w:rsidR="00232CEF" w:rsidRPr="00E514CC" w:rsidDel="00430217" w:rsidRDefault="00232CEF" w:rsidP="00232CEF">
            <w:pPr>
              <w:spacing w:after="120"/>
              <w:rPr>
                <w:rFonts w:eastAsia="Calibri" w:cs="Times New Roman"/>
                <w:i/>
                <w:iCs/>
                <w:sz w:val="18"/>
                <w:szCs w:val="18"/>
              </w:rPr>
            </w:pPr>
          </w:p>
        </w:tc>
        <w:tc>
          <w:tcPr>
            <w:tcW w:w="3918" w:type="pct"/>
          </w:tcPr>
          <w:p w14:paraId="75F010AD" w14:textId="7E7879AA" w:rsidR="00232CEF" w:rsidRPr="009E6163" w:rsidRDefault="00232CEF" w:rsidP="00232CEF">
            <w:pPr>
              <w:spacing w:after="120" w:line="260" w:lineRule="exact"/>
              <w:ind w:firstLine="302"/>
              <w:rPr>
                <w:rFonts w:eastAsia="Calibri" w:cs="Times New Roman"/>
              </w:rPr>
            </w:pPr>
            <w:r w:rsidRPr="00F551CE">
              <w:rPr>
                <w:rFonts w:cs="Times New Roman"/>
              </w:rPr>
              <w:t xml:space="preserve">“registration” means the </w:t>
            </w:r>
            <w:r w:rsidR="007F2105" w:rsidRPr="007F2105">
              <w:rPr>
                <w:rFonts w:cs="Times New Roman"/>
              </w:rPr>
              <w:t>allocation and activation of a domain name to a registrant</w:t>
            </w:r>
            <w:r w:rsidR="007F2105">
              <w:rPr>
                <w:rFonts w:cs="Times New Roman"/>
              </w:rPr>
              <w:t xml:space="preserve"> </w:t>
            </w:r>
            <w:r w:rsidRPr="00F551CE">
              <w:rPr>
                <w:rFonts w:cs="Times New Roman"/>
              </w:rPr>
              <w:t>pursuant to a licence issued under section 83F of the Act;</w:t>
            </w:r>
          </w:p>
        </w:tc>
      </w:tr>
      <w:tr w:rsidR="007F2105" w:rsidRPr="00F551CE" w14:paraId="6A32255E" w14:textId="77777777" w:rsidTr="00D911A6">
        <w:trPr>
          <w:trHeight w:val="160"/>
        </w:trPr>
        <w:tc>
          <w:tcPr>
            <w:tcW w:w="1082" w:type="pct"/>
          </w:tcPr>
          <w:p w14:paraId="251B9A1E" w14:textId="77777777" w:rsidR="007F2105" w:rsidRPr="00313244" w:rsidRDefault="007F2105" w:rsidP="00232CEF">
            <w:pPr>
              <w:spacing w:after="120"/>
              <w:rPr>
                <w:rFonts w:eastAsia="Calibri" w:cs="Times New Roman"/>
                <w:sz w:val="18"/>
                <w:szCs w:val="18"/>
              </w:rPr>
            </w:pPr>
          </w:p>
        </w:tc>
        <w:tc>
          <w:tcPr>
            <w:tcW w:w="3918" w:type="pct"/>
          </w:tcPr>
          <w:p w14:paraId="2EF438C2" w14:textId="77777777" w:rsidR="007F2105" w:rsidRPr="00F551CE" w:rsidRDefault="007F2105" w:rsidP="00232CEF">
            <w:pPr>
              <w:spacing w:after="120" w:line="260" w:lineRule="exact"/>
              <w:ind w:firstLine="302"/>
              <w:rPr>
                <w:rFonts w:cs="Times New Roman"/>
              </w:rPr>
            </w:pPr>
          </w:p>
        </w:tc>
      </w:tr>
      <w:tr w:rsidR="007B7572" w:rsidRPr="00F551CE" w14:paraId="5150D1C2" w14:textId="77777777" w:rsidTr="00D911A6">
        <w:trPr>
          <w:trHeight w:val="160"/>
        </w:trPr>
        <w:tc>
          <w:tcPr>
            <w:tcW w:w="1082" w:type="pct"/>
          </w:tcPr>
          <w:p w14:paraId="3ACC8C10" w14:textId="77777777" w:rsidR="00232CEF" w:rsidRPr="009E6163" w:rsidDel="00430217" w:rsidRDefault="00232CEF" w:rsidP="00232CEF">
            <w:pPr>
              <w:spacing w:after="120"/>
              <w:rPr>
                <w:rFonts w:eastAsia="Calibri" w:cs="Times New Roman"/>
                <w:sz w:val="18"/>
                <w:szCs w:val="18"/>
              </w:rPr>
            </w:pPr>
          </w:p>
        </w:tc>
        <w:tc>
          <w:tcPr>
            <w:tcW w:w="3918" w:type="pct"/>
          </w:tcPr>
          <w:p w14:paraId="54260313" w14:textId="32053103" w:rsidR="00232CEF" w:rsidRPr="009E6163" w:rsidRDefault="00A36E66" w:rsidP="00232CEF">
            <w:pPr>
              <w:spacing w:after="120" w:line="260" w:lineRule="exact"/>
              <w:ind w:firstLine="302"/>
              <w:rPr>
                <w:rFonts w:eastAsia="Calibri" w:cs="Times New Roman"/>
              </w:rPr>
            </w:pPr>
            <w:r w:rsidRPr="00F551CE">
              <w:rPr>
                <w:rFonts w:cs="Times New Roman"/>
              </w:rPr>
              <w:t xml:space="preserve"> </w:t>
            </w:r>
            <w:r w:rsidR="00232CEF" w:rsidRPr="00F551CE">
              <w:rPr>
                <w:rFonts w:cs="Times New Roman"/>
              </w:rPr>
              <w:t>“Registry”</w:t>
            </w:r>
            <w:r w:rsidR="00232CEF" w:rsidRPr="00F551CE">
              <w:rPr>
                <w:rFonts w:cs="Times New Roman"/>
                <w:b/>
                <w:bCs/>
              </w:rPr>
              <w:t xml:space="preserve"> </w:t>
            </w:r>
            <w:r w:rsidR="00232CEF" w:rsidRPr="00F551CE">
              <w:rPr>
                <w:rFonts w:cs="Times New Roman"/>
              </w:rPr>
              <w:t>means</w:t>
            </w:r>
            <w:r w:rsidR="00232CEF" w:rsidRPr="00F551CE">
              <w:rPr>
                <w:rFonts w:eastAsia="Calibri" w:cs="Times New Roman"/>
              </w:rPr>
              <w:t xml:space="preserve"> an entity </w:t>
            </w:r>
            <w:r w:rsidR="007F2105" w:rsidRPr="007F2105">
              <w:rPr>
                <w:rFonts w:eastAsia="Calibri" w:cs="Times New Roman"/>
              </w:rPr>
              <w:t>licensed by the Authority under section 83F of the Act to operate and administer the .ke ccTLD or a delegated sub-domain;</w:t>
            </w:r>
            <w:r w:rsidR="007F2105">
              <w:rPr>
                <w:rFonts w:eastAsia="Calibri" w:cs="Times New Roman"/>
              </w:rPr>
              <w:t xml:space="preserve"> </w:t>
            </w:r>
          </w:p>
        </w:tc>
      </w:tr>
      <w:tr w:rsidR="007B7572" w:rsidRPr="00F551CE" w14:paraId="6A036C53" w14:textId="77777777" w:rsidTr="00D911A6">
        <w:trPr>
          <w:trHeight w:val="160"/>
        </w:trPr>
        <w:tc>
          <w:tcPr>
            <w:tcW w:w="1082" w:type="pct"/>
          </w:tcPr>
          <w:p w14:paraId="306E794C" w14:textId="77777777" w:rsidR="00232CEF" w:rsidRPr="009E6163" w:rsidDel="00430217" w:rsidRDefault="00232CEF" w:rsidP="00232CEF">
            <w:pPr>
              <w:spacing w:after="120"/>
              <w:rPr>
                <w:rFonts w:eastAsia="Calibri" w:cs="Times New Roman"/>
                <w:sz w:val="18"/>
                <w:szCs w:val="18"/>
              </w:rPr>
            </w:pPr>
          </w:p>
        </w:tc>
        <w:tc>
          <w:tcPr>
            <w:tcW w:w="3918" w:type="pct"/>
          </w:tcPr>
          <w:p w14:paraId="23283B25" w14:textId="41FA7BDE" w:rsidR="00232CEF" w:rsidRPr="00F551CE" w:rsidRDefault="00A36E66" w:rsidP="00232CEF">
            <w:pPr>
              <w:rPr>
                <w:rFonts w:cs="Times New Roman"/>
              </w:rPr>
            </w:pPr>
            <w:r w:rsidRPr="00F551CE">
              <w:rPr>
                <w:rFonts w:cs="Times New Roman"/>
              </w:rPr>
              <w:t xml:space="preserve">     </w:t>
            </w:r>
            <w:r w:rsidR="00232CEF" w:rsidRPr="00F551CE">
              <w:rPr>
                <w:rFonts w:cs="Times New Roman"/>
              </w:rPr>
              <w:t>“registry data” means all data maintained in the Registry Database by a Registry, including</w:t>
            </w:r>
            <w:r w:rsidR="007F2105">
              <w:rPr>
                <w:rFonts w:cs="Times New Roman"/>
              </w:rPr>
              <w:t xml:space="preserve"> </w:t>
            </w:r>
            <w:r w:rsidR="00232CEF" w:rsidRPr="00F551CE">
              <w:rPr>
                <w:rFonts w:cs="Times New Roman"/>
              </w:rPr>
              <w:t>—</w:t>
            </w:r>
          </w:p>
          <w:p w14:paraId="5971D208" w14:textId="77777777" w:rsidR="00232CEF" w:rsidRPr="00F551CE" w:rsidRDefault="00232CEF" w:rsidP="009C661F">
            <w:pPr>
              <w:pStyle w:val="ListParagraph"/>
              <w:numPr>
                <w:ilvl w:val="0"/>
                <w:numId w:val="1"/>
              </w:numPr>
              <w:rPr>
                <w:rFonts w:cs="Times New Roman"/>
              </w:rPr>
            </w:pPr>
            <w:r w:rsidRPr="00F551CE">
              <w:rPr>
                <w:rFonts w:cs="Times New Roman"/>
              </w:rPr>
              <w:t xml:space="preserve">domain names; </w:t>
            </w:r>
          </w:p>
          <w:p w14:paraId="7E9363B4" w14:textId="7EB8DAAB" w:rsidR="00232CEF" w:rsidRPr="00F551CE" w:rsidRDefault="002A5E9A" w:rsidP="009C661F">
            <w:pPr>
              <w:pStyle w:val="ListParagraph"/>
              <w:numPr>
                <w:ilvl w:val="0"/>
                <w:numId w:val="1"/>
              </w:numPr>
              <w:rPr>
                <w:rFonts w:cs="Times New Roman"/>
              </w:rPr>
            </w:pPr>
            <w:r>
              <w:rPr>
                <w:rFonts w:cs="Times New Roman"/>
              </w:rPr>
              <w:t>Registrar</w:t>
            </w:r>
            <w:r w:rsidR="00232CEF" w:rsidRPr="00F551CE">
              <w:rPr>
                <w:rFonts w:cs="Times New Roman"/>
              </w:rPr>
              <w:t xml:space="preserve"> name and contact information; </w:t>
            </w:r>
          </w:p>
          <w:p w14:paraId="7764F8AF" w14:textId="77777777" w:rsidR="00232CEF" w:rsidRPr="00F551CE" w:rsidRDefault="00232CEF" w:rsidP="009C661F">
            <w:pPr>
              <w:pStyle w:val="ListParagraph"/>
              <w:numPr>
                <w:ilvl w:val="0"/>
                <w:numId w:val="1"/>
              </w:numPr>
              <w:rPr>
                <w:rFonts w:cs="Times New Roman"/>
              </w:rPr>
            </w:pPr>
            <w:r w:rsidRPr="00F551CE">
              <w:rPr>
                <w:rFonts w:cs="Times New Roman"/>
              </w:rPr>
              <w:t xml:space="preserve">registrant name and contact information; </w:t>
            </w:r>
          </w:p>
          <w:p w14:paraId="77A53AFF" w14:textId="77777777" w:rsidR="00232CEF" w:rsidRPr="00F551CE" w:rsidRDefault="00232CEF" w:rsidP="009C661F">
            <w:pPr>
              <w:pStyle w:val="ListParagraph"/>
              <w:numPr>
                <w:ilvl w:val="0"/>
                <w:numId w:val="1"/>
              </w:numPr>
              <w:rPr>
                <w:rFonts w:cs="Times New Roman"/>
              </w:rPr>
            </w:pPr>
            <w:r w:rsidRPr="00F551CE">
              <w:rPr>
                <w:rFonts w:cs="Times New Roman"/>
              </w:rPr>
              <w:t xml:space="preserve">zone records; </w:t>
            </w:r>
          </w:p>
          <w:p w14:paraId="18D5385C" w14:textId="77777777" w:rsidR="00232CEF" w:rsidRPr="00F551CE" w:rsidRDefault="00232CEF" w:rsidP="009C661F">
            <w:pPr>
              <w:pStyle w:val="ListParagraph"/>
              <w:numPr>
                <w:ilvl w:val="0"/>
                <w:numId w:val="1"/>
              </w:numPr>
              <w:rPr>
                <w:rFonts w:cs="Times New Roman"/>
              </w:rPr>
            </w:pPr>
            <w:r w:rsidRPr="00F551CE">
              <w:rPr>
                <w:rFonts w:cs="Times New Roman"/>
              </w:rPr>
              <w:t xml:space="preserve">registration and renewal dates; and </w:t>
            </w:r>
          </w:p>
          <w:p w14:paraId="193038E5" w14:textId="23ABFF6A" w:rsidR="00232CEF" w:rsidRPr="00F551CE" w:rsidRDefault="00232CEF" w:rsidP="009C661F">
            <w:pPr>
              <w:pStyle w:val="ListParagraph"/>
              <w:numPr>
                <w:ilvl w:val="0"/>
                <w:numId w:val="1"/>
              </w:numPr>
              <w:rPr>
                <w:rFonts w:cs="Times New Roman"/>
              </w:rPr>
            </w:pPr>
            <w:r w:rsidRPr="00F551CE">
              <w:rPr>
                <w:rFonts w:cs="Times New Roman"/>
              </w:rPr>
              <w:t xml:space="preserve">all other data submitted by the </w:t>
            </w:r>
            <w:r w:rsidR="00094C0E">
              <w:rPr>
                <w:rFonts w:cs="Times New Roman"/>
              </w:rPr>
              <w:t>registrar</w:t>
            </w:r>
            <w:r w:rsidRPr="00F551CE">
              <w:rPr>
                <w:rFonts w:cs="Times New Roman"/>
              </w:rPr>
              <w:t xml:space="preserve">s concerning particular domain names, as may be specified in the </w:t>
            </w:r>
            <w:r w:rsidR="00971132">
              <w:rPr>
                <w:rFonts w:cs="Times New Roman"/>
              </w:rPr>
              <w:t>r</w:t>
            </w:r>
            <w:r w:rsidR="00094C0E">
              <w:rPr>
                <w:rFonts w:cs="Times New Roman"/>
              </w:rPr>
              <w:t xml:space="preserve">egistrar </w:t>
            </w:r>
            <w:r w:rsidR="00971132">
              <w:rPr>
                <w:rFonts w:cs="Times New Roman"/>
              </w:rPr>
              <w:t>a</w:t>
            </w:r>
            <w:r w:rsidR="00094C0E">
              <w:rPr>
                <w:rFonts w:cs="Times New Roman"/>
              </w:rPr>
              <w:t>greement</w:t>
            </w:r>
            <w:r w:rsidR="00821640">
              <w:rPr>
                <w:rFonts w:cs="Times New Roman"/>
              </w:rPr>
              <w:t>.</w:t>
            </w:r>
          </w:p>
        </w:tc>
      </w:tr>
      <w:tr w:rsidR="007F2105" w:rsidRPr="00F551CE" w14:paraId="37D3E851" w14:textId="77777777" w:rsidTr="00D911A6">
        <w:trPr>
          <w:trHeight w:val="160"/>
        </w:trPr>
        <w:tc>
          <w:tcPr>
            <w:tcW w:w="1082" w:type="pct"/>
          </w:tcPr>
          <w:p w14:paraId="6EF8D095" w14:textId="77777777" w:rsidR="007F2105" w:rsidRPr="009E6163" w:rsidDel="00430217" w:rsidRDefault="007F2105" w:rsidP="00232CEF">
            <w:pPr>
              <w:spacing w:after="120"/>
              <w:rPr>
                <w:rFonts w:eastAsia="Calibri" w:cs="Times New Roman"/>
                <w:sz w:val="18"/>
                <w:szCs w:val="18"/>
              </w:rPr>
            </w:pPr>
          </w:p>
        </w:tc>
        <w:tc>
          <w:tcPr>
            <w:tcW w:w="3918" w:type="pct"/>
          </w:tcPr>
          <w:p w14:paraId="5A66E108" w14:textId="77777777" w:rsidR="007F2105" w:rsidRPr="00F551CE" w:rsidRDefault="007F2105" w:rsidP="00232CEF">
            <w:pPr>
              <w:rPr>
                <w:rFonts w:cs="Times New Roman"/>
              </w:rPr>
            </w:pPr>
          </w:p>
        </w:tc>
      </w:tr>
      <w:tr w:rsidR="007B7572" w:rsidRPr="00F551CE" w14:paraId="2639E53A" w14:textId="77777777" w:rsidTr="00D911A6">
        <w:trPr>
          <w:trHeight w:val="160"/>
        </w:trPr>
        <w:tc>
          <w:tcPr>
            <w:tcW w:w="1082" w:type="pct"/>
          </w:tcPr>
          <w:p w14:paraId="638B976C" w14:textId="77777777" w:rsidR="00232CEF" w:rsidRPr="009E6163" w:rsidDel="00430217" w:rsidRDefault="00232CEF" w:rsidP="00232CEF">
            <w:pPr>
              <w:spacing w:after="120"/>
              <w:rPr>
                <w:rFonts w:eastAsia="Calibri" w:cs="Times New Roman"/>
                <w:sz w:val="18"/>
                <w:szCs w:val="18"/>
              </w:rPr>
            </w:pPr>
          </w:p>
        </w:tc>
        <w:tc>
          <w:tcPr>
            <w:tcW w:w="3918" w:type="pct"/>
          </w:tcPr>
          <w:p w14:paraId="7D3CF2C2" w14:textId="183D1237" w:rsidR="00232CEF" w:rsidRPr="009E6163" w:rsidRDefault="00232CEF" w:rsidP="00232CEF">
            <w:pPr>
              <w:spacing w:after="120" w:line="260" w:lineRule="exact"/>
              <w:ind w:left="450"/>
              <w:rPr>
                <w:rFonts w:eastAsia="Calibri" w:cs="Times New Roman"/>
              </w:rPr>
            </w:pPr>
            <w:r w:rsidRPr="00F551CE">
              <w:rPr>
                <w:rFonts w:cs="Times New Roman"/>
              </w:rPr>
              <w:t>“</w:t>
            </w:r>
            <w:r w:rsidR="00971132">
              <w:rPr>
                <w:rFonts w:cs="Times New Roman"/>
              </w:rPr>
              <w:t>r</w:t>
            </w:r>
            <w:r w:rsidRPr="00F551CE">
              <w:rPr>
                <w:rFonts w:cs="Times New Roman"/>
              </w:rPr>
              <w:t>egistry database” means a database comprising of Registry data;</w:t>
            </w:r>
            <w:r w:rsidRPr="00F551CE">
              <w:rPr>
                <w:rFonts w:cs="Times New Roman"/>
                <w:strike/>
              </w:rPr>
              <w:t xml:space="preserve"> </w:t>
            </w:r>
          </w:p>
        </w:tc>
      </w:tr>
      <w:tr w:rsidR="007F2105" w:rsidRPr="00F551CE" w14:paraId="39D18C5D" w14:textId="77777777" w:rsidTr="00D911A6">
        <w:trPr>
          <w:trHeight w:val="160"/>
        </w:trPr>
        <w:tc>
          <w:tcPr>
            <w:tcW w:w="1082" w:type="pct"/>
          </w:tcPr>
          <w:p w14:paraId="173F31AF" w14:textId="77777777" w:rsidR="007F2105" w:rsidRPr="009E6163" w:rsidDel="00430217" w:rsidRDefault="007F2105" w:rsidP="00232CEF">
            <w:pPr>
              <w:spacing w:after="120"/>
              <w:rPr>
                <w:rFonts w:eastAsia="Calibri" w:cs="Times New Roman"/>
                <w:sz w:val="18"/>
                <w:szCs w:val="18"/>
              </w:rPr>
            </w:pPr>
          </w:p>
        </w:tc>
        <w:tc>
          <w:tcPr>
            <w:tcW w:w="3918" w:type="pct"/>
          </w:tcPr>
          <w:p w14:paraId="6E61D266" w14:textId="77777777" w:rsidR="007F2105" w:rsidRPr="00F551CE" w:rsidRDefault="007F2105" w:rsidP="00232CEF">
            <w:pPr>
              <w:spacing w:after="120" w:line="260" w:lineRule="exact"/>
              <w:ind w:left="450"/>
              <w:rPr>
                <w:rFonts w:cs="Times New Roman"/>
              </w:rPr>
            </w:pPr>
          </w:p>
        </w:tc>
      </w:tr>
      <w:tr w:rsidR="007B7572" w:rsidRPr="00F551CE" w14:paraId="079DAAB6" w14:textId="77777777" w:rsidTr="00D911A6">
        <w:trPr>
          <w:trHeight w:val="160"/>
        </w:trPr>
        <w:tc>
          <w:tcPr>
            <w:tcW w:w="1082" w:type="pct"/>
          </w:tcPr>
          <w:p w14:paraId="5306E8A9" w14:textId="77777777" w:rsidR="00232CEF" w:rsidRPr="009E6163" w:rsidRDefault="00232CEF" w:rsidP="00232CEF">
            <w:pPr>
              <w:spacing w:after="120"/>
              <w:rPr>
                <w:rFonts w:eastAsia="Calibri" w:cs="Times New Roman"/>
                <w:sz w:val="18"/>
                <w:szCs w:val="18"/>
              </w:rPr>
            </w:pPr>
          </w:p>
        </w:tc>
        <w:tc>
          <w:tcPr>
            <w:tcW w:w="3918" w:type="pct"/>
          </w:tcPr>
          <w:p w14:paraId="4B188B1D" w14:textId="1872413A" w:rsidR="00232CEF" w:rsidRPr="009E6163" w:rsidRDefault="00A36E66" w:rsidP="00A36E66">
            <w:pPr>
              <w:rPr>
                <w:rFonts w:cs="Times New Roman"/>
              </w:rPr>
            </w:pPr>
            <w:r w:rsidRPr="00F551CE">
              <w:rPr>
                <w:rFonts w:cs="Times New Roman"/>
              </w:rPr>
              <w:t xml:space="preserve">       </w:t>
            </w:r>
            <w:r w:rsidR="00232CEF" w:rsidRPr="00F551CE">
              <w:rPr>
                <w:rFonts w:cs="Times New Roman"/>
              </w:rPr>
              <w:t>“</w:t>
            </w:r>
            <w:proofErr w:type="gramStart"/>
            <w:r w:rsidR="00232CEF" w:rsidRPr="00F551CE">
              <w:rPr>
                <w:rFonts w:cs="Times New Roman"/>
              </w:rPr>
              <w:t>registry</w:t>
            </w:r>
            <w:proofErr w:type="gramEnd"/>
            <w:r w:rsidR="00232CEF" w:rsidRPr="00F551CE">
              <w:rPr>
                <w:rFonts w:cs="Times New Roman"/>
              </w:rPr>
              <w:t xml:space="preserve"> services” means the services performed by the Registry in accordance with these regulations including the generation of either DNS resource records published authoritatively, </w:t>
            </w:r>
            <w:r w:rsidR="007F2105">
              <w:rPr>
                <w:rFonts w:cs="Times New Roman"/>
              </w:rPr>
              <w:t xml:space="preserve">and </w:t>
            </w:r>
            <w:r w:rsidR="00232CEF" w:rsidRPr="00F551CE">
              <w:rPr>
                <w:rFonts w:cs="Times New Roman"/>
              </w:rPr>
              <w:t xml:space="preserve">responses to domain name availability lookup, or WHOIS requests for some or </w:t>
            </w:r>
            <w:proofErr w:type="gramStart"/>
            <w:r w:rsidR="00232CEF" w:rsidRPr="00F551CE">
              <w:rPr>
                <w:rFonts w:cs="Times New Roman"/>
              </w:rPr>
              <w:t>all of</w:t>
            </w:r>
            <w:proofErr w:type="gramEnd"/>
            <w:r w:rsidR="00232CEF" w:rsidRPr="00F551CE">
              <w:rPr>
                <w:rFonts w:cs="Times New Roman"/>
              </w:rPr>
              <w:t xml:space="preserve"> the domain names; </w:t>
            </w:r>
          </w:p>
        </w:tc>
      </w:tr>
      <w:tr w:rsidR="007F2105" w:rsidRPr="00F551CE" w14:paraId="4CE6D55C" w14:textId="77777777" w:rsidTr="00D911A6">
        <w:trPr>
          <w:trHeight w:val="160"/>
        </w:trPr>
        <w:tc>
          <w:tcPr>
            <w:tcW w:w="1082" w:type="pct"/>
          </w:tcPr>
          <w:p w14:paraId="04D472BF" w14:textId="77777777" w:rsidR="007F2105" w:rsidRPr="009E6163" w:rsidRDefault="007F2105" w:rsidP="00232CEF">
            <w:pPr>
              <w:spacing w:after="120"/>
              <w:rPr>
                <w:rFonts w:eastAsia="Calibri" w:cs="Times New Roman"/>
                <w:sz w:val="18"/>
                <w:szCs w:val="18"/>
              </w:rPr>
            </w:pPr>
          </w:p>
        </w:tc>
        <w:tc>
          <w:tcPr>
            <w:tcW w:w="3918" w:type="pct"/>
          </w:tcPr>
          <w:p w14:paraId="6542C0AF" w14:textId="77777777" w:rsidR="007F2105" w:rsidRPr="00F551CE" w:rsidRDefault="007F2105" w:rsidP="00A36E66">
            <w:pPr>
              <w:rPr>
                <w:rFonts w:cs="Times New Roman"/>
              </w:rPr>
            </w:pPr>
          </w:p>
        </w:tc>
      </w:tr>
      <w:tr w:rsidR="00F9159A" w:rsidRPr="00F551CE" w14:paraId="609F2CD0" w14:textId="77777777" w:rsidTr="00D911A6">
        <w:trPr>
          <w:trHeight w:val="160"/>
        </w:trPr>
        <w:tc>
          <w:tcPr>
            <w:tcW w:w="1082" w:type="pct"/>
          </w:tcPr>
          <w:p w14:paraId="425CFD01" w14:textId="77777777" w:rsidR="00A36E66" w:rsidRPr="00F551CE" w:rsidRDefault="00A36E66" w:rsidP="00232CEF">
            <w:pPr>
              <w:spacing w:after="120"/>
              <w:rPr>
                <w:rFonts w:eastAsia="Calibri" w:cs="Times New Roman"/>
                <w:sz w:val="18"/>
                <w:szCs w:val="18"/>
              </w:rPr>
            </w:pPr>
          </w:p>
        </w:tc>
        <w:tc>
          <w:tcPr>
            <w:tcW w:w="3918" w:type="pct"/>
          </w:tcPr>
          <w:p w14:paraId="0462E2B0" w14:textId="4F6CE920" w:rsidR="00A36E66" w:rsidRPr="00F551CE" w:rsidRDefault="00695CFD" w:rsidP="00232CEF">
            <w:pPr>
              <w:rPr>
                <w:rFonts w:cs="Times New Roman"/>
              </w:rPr>
            </w:pPr>
            <w:r w:rsidRPr="00F551CE">
              <w:rPr>
                <w:rFonts w:cs="Times New Roman"/>
              </w:rPr>
              <w:t xml:space="preserve">     </w:t>
            </w:r>
            <w:r w:rsidR="00A36E66" w:rsidRPr="00F551CE">
              <w:rPr>
                <w:rFonts w:cs="Times New Roman"/>
              </w:rPr>
              <w:t xml:space="preserve">“reseller” means an appointed agent or representative of a </w:t>
            </w:r>
            <w:r w:rsidR="002A5E9A">
              <w:rPr>
                <w:rFonts w:cs="Times New Roman"/>
              </w:rPr>
              <w:t>Registrar</w:t>
            </w:r>
            <w:r w:rsidR="00A36E66" w:rsidRPr="00F551CE">
              <w:rPr>
                <w:rFonts w:cs="Times New Roman"/>
              </w:rPr>
              <w:t>;</w:t>
            </w:r>
          </w:p>
        </w:tc>
      </w:tr>
      <w:tr w:rsidR="007F2105" w:rsidRPr="00F551CE" w14:paraId="6D6761D7" w14:textId="77777777" w:rsidTr="00D911A6">
        <w:trPr>
          <w:trHeight w:val="160"/>
        </w:trPr>
        <w:tc>
          <w:tcPr>
            <w:tcW w:w="1082" w:type="pct"/>
          </w:tcPr>
          <w:p w14:paraId="4A24A979" w14:textId="77777777" w:rsidR="007F2105" w:rsidRPr="00F551CE" w:rsidRDefault="007F2105" w:rsidP="00232CEF">
            <w:pPr>
              <w:spacing w:after="120"/>
              <w:rPr>
                <w:rFonts w:eastAsia="Calibri" w:cs="Times New Roman"/>
                <w:sz w:val="18"/>
                <w:szCs w:val="18"/>
              </w:rPr>
            </w:pPr>
          </w:p>
        </w:tc>
        <w:tc>
          <w:tcPr>
            <w:tcW w:w="3918" w:type="pct"/>
          </w:tcPr>
          <w:p w14:paraId="7B8661EB" w14:textId="77777777" w:rsidR="007F2105" w:rsidRPr="00F551CE" w:rsidRDefault="007F2105" w:rsidP="00232CEF">
            <w:pPr>
              <w:rPr>
                <w:rFonts w:cs="Times New Roman"/>
              </w:rPr>
            </w:pPr>
          </w:p>
        </w:tc>
      </w:tr>
      <w:tr w:rsidR="007B7572" w:rsidRPr="00F551CE" w14:paraId="67008CDF" w14:textId="77777777" w:rsidTr="00D911A6">
        <w:trPr>
          <w:trHeight w:val="160"/>
        </w:trPr>
        <w:tc>
          <w:tcPr>
            <w:tcW w:w="1082" w:type="pct"/>
          </w:tcPr>
          <w:p w14:paraId="5884DE3B" w14:textId="77777777" w:rsidR="00232CEF" w:rsidRPr="009E6163" w:rsidDel="00430217" w:rsidRDefault="00232CEF" w:rsidP="00232CEF">
            <w:pPr>
              <w:spacing w:after="120"/>
              <w:rPr>
                <w:rFonts w:eastAsia="Calibri" w:cs="Times New Roman"/>
                <w:sz w:val="18"/>
                <w:szCs w:val="18"/>
              </w:rPr>
            </w:pPr>
          </w:p>
        </w:tc>
        <w:tc>
          <w:tcPr>
            <w:tcW w:w="3918" w:type="pct"/>
          </w:tcPr>
          <w:p w14:paraId="7C4E6834" w14:textId="4BE22CCF" w:rsidR="00232CEF" w:rsidRPr="009E6163" w:rsidRDefault="00695CFD" w:rsidP="00695CFD">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“technical contact” means the entity responsible for maintaining the primary name server for a domain name and for effecting technical changes to a domain name; </w:t>
            </w:r>
          </w:p>
        </w:tc>
      </w:tr>
      <w:tr w:rsidR="007F2105" w:rsidRPr="00F551CE" w14:paraId="44A737E2" w14:textId="77777777" w:rsidTr="00D911A6">
        <w:trPr>
          <w:trHeight w:val="160"/>
        </w:trPr>
        <w:tc>
          <w:tcPr>
            <w:tcW w:w="1082" w:type="pct"/>
          </w:tcPr>
          <w:p w14:paraId="787BADC5" w14:textId="77777777" w:rsidR="007F2105" w:rsidRPr="009E6163" w:rsidDel="00430217" w:rsidRDefault="007F2105" w:rsidP="00232CEF">
            <w:pPr>
              <w:spacing w:after="120"/>
              <w:rPr>
                <w:rFonts w:eastAsia="Calibri" w:cs="Times New Roman"/>
                <w:sz w:val="18"/>
                <w:szCs w:val="18"/>
              </w:rPr>
            </w:pPr>
          </w:p>
        </w:tc>
        <w:tc>
          <w:tcPr>
            <w:tcW w:w="3918" w:type="pct"/>
          </w:tcPr>
          <w:p w14:paraId="3BC661EB" w14:textId="77777777" w:rsidR="007F2105" w:rsidRPr="00F551CE" w:rsidRDefault="007F2105" w:rsidP="00695CFD">
            <w:pPr>
              <w:spacing w:after="120" w:line="260" w:lineRule="exact"/>
              <w:rPr>
                <w:rFonts w:cs="Times New Roman"/>
              </w:rPr>
            </w:pPr>
          </w:p>
        </w:tc>
      </w:tr>
      <w:tr w:rsidR="007B7572" w:rsidRPr="00F551CE" w14:paraId="562298D8" w14:textId="77777777" w:rsidTr="00D911A6">
        <w:trPr>
          <w:trHeight w:val="160"/>
        </w:trPr>
        <w:tc>
          <w:tcPr>
            <w:tcW w:w="1082" w:type="pct"/>
          </w:tcPr>
          <w:p w14:paraId="7BD539A9" w14:textId="77777777" w:rsidR="00232CEF" w:rsidRPr="009E6163" w:rsidRDefault="00232CEF" w:rsidP="00232CEF">
            <w:pPr>
              <w:spacing w:after="120"/>
              <w:rPr>
                <w:rFonts w:eastAsia="Calibri" w:cs="Times New Roman"/>
                <w:sz w:val="18"/>
                <w:szCs w:val="18"/>
              </w:rPr>
            </w:pPr>
          </w:p>
        </w:tc>
        <w:tc>
          <w:tcPr>
            <w:tcW w:w="3918" w:type="pct"/>
          </w:tcPr>
          <w:p w14:paraId="3E1210FD" w14:textId="1B45CA56" w:rsidR="00232CEF" w:rsidRPr="009E6163" w:rsidRDefault="00232CEF" w:rsidP="00232CEF">
            <w:pPr>
              <w:spacing w:after="120" w:line="260" w:lineRule="exact"/>
              <w:ind w:firstLine="302"/>
              <w:rPr>
                <w:rFonts w:eastAsia="Calibri" w:cs="Times New Roman"/>
              </w:rPr>
            </w:pPr>
            <w:r w:rsidRPr="00F551CE">
              <w:rPr>
                <w:rFonts w:cs="Times New Roman"/>
                <w:bCs/>
              </w:rPr>
              <w:t>“WHOIS”</w:t>
            </w:r>
            <w:r w:rsidRPr="00F551CE">
              <w:rPr>
                <w:rFonts w:cs="Times New Roman"/>
              </w:rPr>
              <w:t xml:space="preserve"> means an enquiry and response protocol used </w:t>
            </w:r>
            <w:r w:rsidR="007F2105">
              <w:rPr>
                <w:rFonts w:cs="Times New Roman"/>
              </w:rPr>
              <w:t xml:space="preserve">to query </w:t>
            </w:r>
            <w:r w:rsidRPr="00F551CE">
              <w:rPr>
                <w:rFonts w:cs="Times New Roman"/>
              </w:rPr>
              <w:t xml:space="preserve"> databases that store the registered users or assignees of an Internet resource.</w:t>
            </w:r>
          </w:p>
        </w:tc>
      </w:tr>
    </w:tbl>
    <w:p w14:paraId="362AD03D" w14:textId="3EDDD77B" w:rsidR="00232CEF" w:rsidRPr="00F551CE" w:rsidRDefault="00232CEF"/>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0"/>
        <w:gridCol w:w="6990"/>
      </w:tblGrid>
      <w:tr w:rsidR="007B7572" w:rsidRPr="00F551CE" w14:paraId="7036E848" w14:textId="77777777" w:rsidTr="00D911A6">
        <w:trPr>
          <w:trHeight w:val="160"/>
        </w:trPr>
        <w:tc>
          <w:tcPr>
            <w:tcW w:w="1082" w:type="pct"/>
          </w:tcPr>
          <w:p w14:paraId="37A4AEF6" w14:textId="0C070C11" w:rsidR="00232CEF" w:rsidRPr="00F551CE" w:rsidRDefault="00232CEF" w:rsidP="00232CEF">
            <w:pPr>
              <w:spacing w:after="120"/>
              <w:rPr>
                <w:rFonts w:eastAsia="Calibri" w:cs="Times New Roman"/>
                <w:sz w:val="18"/>
                <w:szCs w:val="18"/>
              </w:rPr>
            </w:pPr>
            <w:r w:rsidRPr="00F551CE">
              <w:rPr>
                <w:rFonts w:cs="Times New Roman"/>
                <w:sz w:val="16"/>
                <w:szCs w:val="16"/>
              </w:rPr>
              <w:t>Objects.</w:t>
            </w:r>
          </w:p>
        </w:tc>
        <w:tc>
          <w:tcPr>
            <w:tcW w:w="3918" w:type="pct"/>
          </w:tcPr>
          <w:p w14:paraId="43D8D382" w14:textId="0566AA0B" w:rsidR="00232CEF" w:rsidRPr="00F551CE" w:rsidRDefault="00232CEF" w:rsidP="009C661F">
            <w:pPr>
              <w:pStyle w:val="ListParagraph"/>
              <w:numPr>
                <w:ilvl w:val="0"/>
                <w:numId w:val="5"/>
              </w:numPr>
              <w:spacing w:after="120" w:line="260" w:lineRule="exact"/>
              <w:rPr>
                <w:rFonts w:eastAsia="Calibri" w:cs="Times New Roman"/>
              </w:rPr>
            </w:pPr>
            <w:r w:rsidRPr="00F551CE">
              <w:rPr>
                <w:rFonts w:cs="Times New Roman"/>
              </w:rPr>
              <w:t>The object of these Regulations is to—</w:t>
            </w:r>
          </w:p>
        </w:tc>
      </w:tr>
      <w:tr w:rsidR="007B7572" w:rsidRPr="00F551CE" w14:paraId="218280A7" w14:textId="77777777" w:rsidTr="00D911A6">
        <w:trPr>
          <w:trHeight w:val="160"/>
        </w:trPr>
        <w:tc>
          <w:tcPr>
            <w:tcW w:w="1082" w:type="pct"/>
          </w:tcPr>
          <w:p w14:paraId="76BA6389" w14:textId="77777777" w:rsidR="00232CEF" w:rsidRPr="009E6163" w:rsidRDefault="00232CEF" w:rsidP="00232CEF">
            <w:pPr>
              <w:spacing w:after="120"/>
              <w:rPr>
                <w:rFonts w:eastAsia="Calibri" w:cs="Times New Roman"/>
                <w:sz w:val="18"/>
                <w:szCs w:val="18"/>
              </w:rPr>
            </w:pPr>
          </w:p>
        </w:tc>
        <w:tc>
          <w:tcPr>
            <w:tcW w:w="3918" w:type="pct"/>
          </w:tcPr>
          <w:p w14:paraId="67898364" w14:textId="5F700FB8" w:rsidR="00232CEF" w:rsidRPr="00F551CE" w:rsidRDefault="00232CEF" w:rsidP="009C661F">
            <w:pPr>
              <w:pStyle w:val="ListParagraph"/>
              <w:numPr>
                <w:ilvl w:val="0"/>
                <w:numId w:val="6"/>
              </w:numPr>
              <w:spacing w:after="120" w:line="260" w:lineRule="exact"/>
              <w:rPr>
                <w:rFonts w:eastAsia="Calibri" w:cs="Times New Roman"/>
              </w:rPr>
            </w:pPr>
            <w:r w:rsidRPr="00F551CE">
              <w:rPr>
                <w:rFonts w:cs="Times New Roman"/>
              </w:rPr>
              <w:t xml:space="preserve">provide a framework for the administration and management of the .Ke ccTLD; </w:t>
            </w:r>
          </w:p>
        </w:tc>
      </w:tr>
      <w:tr w:rsidR="007B7572" w:rsidRPr="00F551CE" w14:paraId="705E4BE9" w14:textId="77777777" w:rsidTr="00D911A6">
        <w:trPr>
          <w:trHeight w:val="160"/>
        </w:trPr>
        <w:tc>
          <w:tcPr>
            <w:tcW w:w="1082" w:type="pct"/>
          </w:tcPr>
          <w:p w14:paraId="23116DDA" w14:textId="77777777" w:rsidR="00232CEF" w:rsidRPr="00F551CE" w:rsidRDefault="00232CEF" w:rsidP="00232CEF">
            <w:pPr>
              <w:spacing w:after="120"/>
              <w:rPr>
                <w:rFonts w:eastAsia="Calibri" w:cs="Times New Roman"/>
                <w:sz w:val="18"/>
                <w:szCs w:val="18"/>
              </w:rPr>
            </w:pPr>
          </w:p>
        </w:tc>
        <w:tc>
          <w:tcPr>
            <w:tcW w:w="3918" w:type="pct"/>
          </w:tcPr>
          <w:p w14:paraId="6EAFFBDD" w14:textId="6917F4CF" w:rsidR="00232CEF" w:rsidRPr="00F551CE" w:rsidRDefault="00232CEF" w:rsidP="009C661F">
            <w:pPr>
              <w:pStyle w:val="ListParagraph"/>
              <w:numPr>
                <w:ilvl w:val="0"/>
                <w:numId w:val="6"/>
              </w:numPr>
              <w:spacing w:after="120" w:line="260" w:lineRule="exact"/>
              <w:rPr>
                <w:rFonts w:eastAsia="Calibri" w:cs="Times New Roman"/>
              </w:rPr>
            </w:pPr>
            <w:r w:rsidRPr="00F551CE">
              <w:rPr>
                <w:rFonts w:cs="Times New Roman"/>
              </w:rPr>
              <w:t xml:space="preserve">specify requirements for licensing of </w:t>
            </w:r>
            <w:r w:rsidR="00094C0E">
              <w:rPr>
                <w:rFonts w:cs="Times New Roman"/>
              </w:rPr>
              <w:t>registrar</w:t>
            </w:r>
            <w:r w:rsidRPr="00F551CE">
              <w:rPr>
                <w:rFonts w:cs="Times New Roman"/>
              </w:rPr>
              <w:t>s and the Registry</w:t>
            </w:r>
            <w:r w:rsidR="007F2105">
              <w:rPr>
                <w:rFonts w:cs="Times New Roman"/>
              </w:rPr>
              <w:t xml:space="preserve">; and </w:t>
            </w:r>
          </w:p>
        </w:tc>
      </w:tr>
      <w:tr w:rsidR="007F2105" w:rsidRPr="00F551CE" w14:paraId="39E24740" w14:textId="77777777" w:rsidTr="00D911A6">
        <w:trPr>
          <w:trHeight w:val="160"/>
        </w:trPr>
        <w:tc>
          <w:tcPr>
            <w:tcW w:w="1082" w:type="pct"/>
          </w:tcPr>
          <w:p w14:paraId="171C4F3F" w14:textId="77777777" w:rsidR="007F2105" w:rsidRPr="00F551CE" w:rsidRDefault="007F2105" w:rsidP="00232CEF">
            <w:pPr>
              <w:spacing w:after="120"/>
              <w:rPr>
                <w:rFonts w:eastAsia="Calibri" w:cs="Times New Roman"/>
                <w:sz w:val="18"/>
                <w:szCs w:val="18"/>
              </w:rPr>
            </w:pPr>
          </w:p>
        </w:tc>
        <w:tc>
          <w:tcPr>
            <w:tcW w:w="3918" w:type="pct"/>
          </w:tcPr>
          <w:p w14:paraId="3418E3A7" w14:textId="51BC830D" w:rsidR="007F2105" w:rsidRPr="00F551CE" w:rsidRDefault="007F2105" w:rsidP="009C661F">
            <w:pPr>
              <w:pStyle w:val="ListParagraph"/>
              <w:numPr>
                <w:ilvl w:val="0"/>
                <w:numId w:val="6"/>
              </w:numPr>
              <w:spacing w:after="120" w:line="260" w:lineRule="exact"/>
              <w:rPr>
                <w:rFonts w:cs="Times New Roman"/>
              </w:rPr>
            </w:pPr>
            <w:r w:rsidRPr="007F2105">
              <w:rPr>
                <w:rFonts w:cs="Times New Roman"/>
              </w:rPr>
              <w:t>promote security, stability, integrity and accountability in the administration of domain names in Kenya.</w:t>
            </w:r>
          </w:p>
        </w:tc>
      </w:tr>
      <w:tr w:rsidR="00971132" w:rsidRPr="00F551CE" w14:paraId="239A108B" w14:textId="77777777" w:rsidTr="00D911A6">
        <w:trPr>
          <w:trHeight w:val="160"/>
        </w:trPr>
        <w:tc>
          <w:tcPr>
            <w:tcW w:w="1082" w:type="pct"/>
          </w:tcPr>
          <w:p w14:paraId="71FEEF4E" w14:textId="77777777" w:rsidR="00971132" w:rsidRPr="00F551CE" w:rsidRDefault="00971132" w:rsidP="00232CEF">
            <w:pPr>
              <w:spacing w:after="120"/>
              <w:rPr>
                <w:rFonts w:eastAsia="Calibri" w:cs="Times New Roman"/>
                <w:sz w:val="18"/>
                <w:szCs w:val="18"/>
              </w:rPr>
            </w:pPr>
          </w:p>
        </w:tc>
        <w:tc>
          <w:tcPr>
            <w:tcW w:w="3918" w:type="pct"/>
          </w:tcPr>
          <w:p w14:paraId="5C2F74A0" w14:textId="77777777" w:rsidR="00971132" w:rsidRPr="007F2105" w:rsidRDefault="00971132" w:rsidP="00971132">
            <w:pPr>
              <w:pStyle w:val="ListParagraph"/>
              <w:spacing w:after="120" w:line="260" w:lineRule="exact"/>
              <w:ind w:left="1260"/>
              <w:rPr>
                <w:rFonts w:cs="Times New Roman"/>
              </w:rPr>
            </w:pPr>
          </w:p>
        </w:tc>
      </w:tr>
      <w:tr w:rsidR="007B7572" w:rsidRPr="00F551CE" w14:paraId="6028BE70" w14:textId="77777777" w:rsidTr="00D911A6">
        <w:trPr>
          <w:trHeight w:val="395"/>
        </w:trPr>
        <w:tc>
          <w:tcPr>
            <w:tcW w:w="1082" w:type="pct"/>
          </w:tcPr>
          <w:p w14:paraId="347B6EF4" w14:textId="77777777" w:rsidR="00232CEF" w:rsidRPr="00F551CE" w:rsidRDefault="00232CEF" w:rsidP="00232CEF">
            <w:pPr>
              <w:spacing w:after="120"/>
              <w:rPr>
                <w:rFonts w:eastAsia="Calibri" w:cs="Times New Roman"/>
                <w:sz w:val="18"/>
                <w:szCs w:val="18"/>
              </w:rPr>
            </w:pPr>
          </w:p>
          <w:p w14:paraId="0DF02E84" w14:textId="7E5C51F1" w:rsidR="00232CEF" w:rsidRPr="00F551CE" w:rsidRDefault="00232CEF" w:rsidP="00232CEF">
            <w:pPr>
              <w:spacing w:after="120"/>
              <w:rPr>
                <w:rFonts w:eastAsia="Calibri" w:cs="Times New Roman"/>
                <w:sz w:val="18"/>
                <w:szCs w:val="18"/>
              </w:rPr>
            </w:pPr>
          </w:p>
        </w:tc>
        <w:tc>
          <w:tcPr>
            <w:tcW w:w="3918" w:type="pct"/>
          </w:tcPr>
          <w:p w14:paraId="523541C3" w14:textId="15C8CF21" w:rsidR="00232CEF" w:rsidRPr="00F551CE" w:rsidRDefault="00232CEF" w:rsidP="00232CEF">
            <w:pPr>
              <w:spacing w:after="120" w:line="260" w:lineRule="exact"/>
              <w:ind w:left="450"/>
              <w:jc w:val="center"/>
              <w:rPr>
                <w:rFonts w:eastAsia="Calibri" w:cs="Times New Roman"/>
              </w:rPr>
            </w:pPr>
            <w:r w:rsidRPr="00F551CE">
              <w:rPr>
                <w:rFonts w:cs="Times New Roman"/>
                <w:b/>
                <w:bCs/>
              </w:rPr>
              <w:t>PART I</w:t>
            </w:r>
            <w:r w:rsidR="00971132">
              <w:rPr>
                <w:rFonts w:cs="Times New Roman"/>
                <w:b/>
                <w:bCs/>
              </w:rPr>
              <w:t>I</w:t>
            </w:r>
            <w:r w:rsidRPr="00F551CE">
              <w:rPr>
                <w:rFonts w:cs="Times New Roman"/>
                <w:b/>
                <w:bCs/>
              </w:rPr>
              <w:t xml:space="preserve">—LICENSING AND REGISTRY </w:t>
            </w:r>
            <w:r w:rsidR="00957281">
              <w:rPr>
                <w:rFonts w:cs="Times New Roman"/>
                <w:b/>
                <w:bCs/>
              </w:rPr>
              <w:t xml:space="preserve">GOVERNANCE </w:t>
            </w:r>
          </w:p>
        </w:tc>
      </w:tr>
      <w:tr w:rsidR="007B7572" w:rsidRPr="00F551CE" w14:paraId="09E80FA4" w14:textId="77777777" w:rsidTr="00D911A6">
        <w:trPr>
          <w:trHeight w:val="160"/>
        </w:trPr>
        <w:tc>
          <w:tcPr>
            <w:tcW w:w="1082" w:type="pct"/>
          </w:tcPr>
          <w:p w14:paraId="17AE0782" w14:textId="5B1B0703" w:rsidR="00232CEF" w:rsidRPr="00F551CE" w:rsidRDefault="00232CEF" w:rsidP="00232CEF">
            <w:pPr>
              <w:spacing w:after="120"/>
              <w:rPr>
                <w:rFonts w:eastAsia="Calibri" w:cs="Times New Roman"/>
                <w:sz w:val="18"/>
                <w:szCs w:val="18"/>
              </w:rPr>
            </w:pPr>
            <w:r w:rsidRPr="00F551CE">
              <w:rPr>
                <w:rFonts w:cs="Times New Roman"/>
                <w:sz w:val="16"/>
                <w:szCs w:val="16"/>
              </w:rPr>
              <w:t>Application process.</w:t>
            </w:r>
          </w:p>
        </w:tc>
        <w:tc>
          <w:tcPr>
            <w:tcW w:w="3918" w:type="pct"/>
          </w:tcPr>
          <w:p w14:paraId="0A62C339" w14:textId="5BF792A5" w:rsidR="00232CEF" w:rsidRPr="00F551CE" w:rsidRDefault="00232CEF" w:rsidP="009C661F">
            <w:pPr>
              <w:pStyle w:val="ListParagraph"/>
              <w:numPr>
                <w:ilvl w:val="0"/>
                <w:numId w:val="5"/>
              </w:numPr>
              <w:spacing w:after="120" w:line="260" w:lineRule="exact"/>
              <w:ind w:left="0" w:firstLine="353"/>
              <w:rPr>
                <w:rFonts w:eastAsia="Calibri" w:cs="Times New Roman"/>
              </w:rPr>
            </w:pPr>
            <w:r w:rsidRPr="00F551CE">
              <w:t xml:space="preserve">(1) </w:t>
            </w:r>
            <w:r w:rsidR="00171E99" w:rsidRPr="00171E99">
              <w:rPr>
                <w:rFonts w:cs="Times New Roman"/>
              </w:rPr>
              <w:t xml:space="preserve">A person who intends to </w:t>
            </w:r>
            <w:r w:rsidR="007F2105" w:rsidRPr="007F2105">
              <w:rPr>
                <w:rFonts w:cs="Times New Roman"/>
              </w:rPr>
              <w:t xml:space="preserve">provide registry services or registrar services shall apply to the Authority for a licence in </w:t>
            </w:r>
            <w:r w:rsidR="007F2105" w:rsidRPr="00971132">
              <w:rPr>
                <w:rFonts w:cs="Times New Roman"/>
              </w:rPr>
              <w:t>Form AR1</w:t>
            </w:r>
            <w:r w:rsidR="007F2105" w:rsidRPr="007F2105">
              <w:rPr>
                <w:rFonts w:cs="Times New Roman"/>
              </w:rPr>
              <w:t xml:space="preserve"> set out in the </w:t>
            </w:r>
            <w:r w:rsidR="00B24C5A">
              <w:rPr>
                <w:rFonts w:cs="Times New Roman"/>
              </w:rPr>
              <w:t xml:space="preserve">First </w:t>
            </w:r>
            <w:r w:rsidR="007F2105" w:rsidRPr="007F2105">
              <w:rPr>
                <w:rFonts w:cs="Times New Roman"/>
              </w:rPr>
              <w:t>Schedule</w:t>
            </w:r>
            <w:r w:rsidR="00821640">
              <w:rPr>
                <w:rFonts w:cs="Times New Roman"/>
              </w:rPr>
              <w:t>.</w:t>
            </w:r>
            <w:r w:rsidR="007F2105" w:rsidRPr="007F2105" w:rsidDel="007F2105">
              <w:rPr>
                <w:rFonts w:cs="Times New Roman"/>
              </w:rPr>
              <w:t xml:space="preserve"> </w:t>
            </w:r>
            <w:r w:rsidR="007F2105">
              <w:rPr>
                <w:rFonts w:cs="Times New Roman"/>
              </w:rPr>
              <w:t xml:space="preserve"> </w:t>
            </w:r>
          </w:p>
        </w:tc>
      </w:tr>
      <w:tr w:rsidR="007F2105" w:rsidRPr="00F551CE" w14:paraId="251E1A87" w14:textId="77777777" w:rsidTr="00D911A6">
        <w:trPr>
          <w:trHeight w:val="160"/>
        </w:trPr>
        <w:tc>
          <w:tcPr>
            <w:tcW w:w="1082" w:type="pct"/>
          </w:tcPr>
          <w:p w14:paraId="5725764B" w14:textId="77777777" w:rsidR="007F2105" w:rsidRPr="00F551CE" w:rsidRDefault="007F2105" w:rsidP="00232CEF">
            <w:pPr>
              <w:spacing w:after="120"/>
              <w:rPr>
                <w:rFonts w:cs="Times New Roman"/>
                <w:sz w:val="16"/>
                <w:szCs w:val="16"/>
              </w:rPr>
            </w:pPr>
          </w:p>
        </w:tc>
        <w:tc>
          <w:tcPr>
            <w:tcW w:w="3918" w:type="pct"/>
          </w:tcPr>
          <w:p w14:paraId="5337F77B" w14:textId="77777777" w:rsidR="007F2105" w:rsidRPr="00F551CE" w:rsidRDefault="007F2105" w:rsidP="00971132">
            <w:pPr>
              <w:pStyle w:val="ListParagraph"/>
              <w:spacing w:after="120" w:line="260" w:lineRule="exact"/>
              <w:ind w:left="353"/>
            </w:pPr>
          </w:p>
        </w:tc>
      </w:tr>
      <w:tr w:rsidR="007B7572" w:rsidRPr="00F551CE" w14:paraId="265104D6" w14:textId="77777777" w:rsidTr="00D911A6">
        <w:trPr>
          <w:trHeight w:val="160"/>
        </w:trPr>
        <w:tc>
          <w:tcPr>
            <w:tcW w:w="1082" w:type="pct"/>
          </w:tcPr>
          <w:p w14:paraId="2FBDD017" w14:textId="0D333ACB" w:rsidR="00232CEF" w:rsidRPr="00F551CE" w:rsidRDefault="00232CEF" w:rsidP="00232CEF">
            <w:pPr>
              <w:spacing w:after="120"/>
              <w:rPr>
                <w:rFonts w:eastAsia="Calibri" w:cs="Times New Roman"/>
                <w:sz w:val="18"/>
                <w:szCs w:val="18"/>
              </w:rPr>
            </w:pPr>
          </w:p>
        </w:tc>
        <w:tc>
          <w:tcPr>
            <w:tcW w:w="3918" w:type="pct"/>
          </w:tcPr>
          <w:p w14:paraId="1FE4C472" w14:textId="709FDCF8" w:rsidR="00232CEF" w:rsidRPr="00F551CE" w:rsidRDefault="00695CFD" w:rsidP="00695CFD">
            <w:pPr>
              <w:spacing w:after="120" w:line="260" w:lineRule="exact"/>
              <w:rPr>
                <w:rFonts w:eastAsia="Calibri" w:cs="Times New Roman"/>
              </w:rPr>
            </w:pPr>
            <w:r w:rsidRPr="00F551CE">
              <w:t xml:space="preserve">        </w:t>
            </w:r>
            <w:r w:rsidR="00232CEF" w:rsidRPr="00F551CE">
              <w:t xml:space="preserve">(2) </w:t>
            </w:r>
            <w:r w:rsidR="008659CF">
              <w:t>The application under paragraph (1) shall be accompanied by—</w:t>
            </w:r>
          </w:p>
        </w:tc>
      </w:tr>
      <w:tr w:rsidR="007B7572" w:rsidRPr="00F551CE" w14:paraId="35C056C8" w14:textId="77777777" w:rsidTr="00D911A6">
        <w:trPr>
          <w:trHeight w:val="160"/>
        </w:trPr>
        <w:tc>
          <w:tcPr>
            <w:tcW w:w="1082" w:type="pct"/>
          </w:tcPr>
          <w:p w14:paraId="4F6C14A9" w14:textId="77777777" w:rsidR="00232CEF" w:rsidRPr="00F551CE" w:rsidRDefault="00232CEF" w:rsidP="00232CEF">
            <w:pPr>
              <w:spacing w:after="120"/>
              <w:rPr>
                <w:rFonts w:eastAsia="Calibri" w:cs="Times New Roman"/>
                <w:sz w:val="18"/>
                <w:szCs w:val="18"/>
              </w:rPr>
            </w:pPr>
          </w:p>
        </w:tc>
        <w:tc>
          <w:tcPr>
            <w:tcW w:w="3918" w:type="pct"/>
          </w:tcPr>
          <w:p w14:paraId="00617489" w14:textId="7A3E403E" w:rsidR="00232CEF" w:rsidRPr="00F551CE" w:rsidRDefault="00232CEF" w:rsidP="009C661F">
            <w:pPr>
              <w:pStyle w:val="ListParagraph"/>
              <w:numPr>
                <w:ilvl w:val="0"/>
                <w:numId w:val="7"/>
              </w:numPr>
              <w:spacing w:after="120" w:line="260" w:lineRule="exact"/>
              <w:rPr>
                <w:rFonts w:eastAsia="Calibri" w:cs="Times New Roman"/>
              </w:rPr>
            </w:pPr>
            <w:r w:rsidRPr="00F551CE">
              <w:t>the full name</w:t>
            </w:r>
            <w:r w:rsidR="008659CF">
              <w:t>s</w:t>
            </w:r>
            <w:r w:rsidRPr="00F551CE">
              <w:t xml:space="preserve">, nationality and contact </w:t>
            </w:r>
            <w:r w:rsidR="007F2105">
              <w:t xml:space="preserve">details </w:t>
            </w:r>
            <w:r w:rsidRPr="00F551CE">
              <w:t xml:space="preserve"> of the applicant; </w:t>
            </w:r>
          </w:p>
        </w:tc>
      </w:tr>
      <w:tr w:rsidR="007B7572" w:rsidRPr="00F551CE" w14:paraId="56201A2F" w14:textId="77777777" w:rsidTr="00D911A6">
        <w:trPr>
          <w:trHeight w:val="160"/>
        </w:trPr>
        <w:tc>
          <w:tcPr>
            <w:tcW w:w="1082" w:type="pct"/>
          </w:tcPr>
          <w:p w14:paraId="60380431" w14:textId="77777777" w:rsidR="00232CEF" w:rsidRPr="00F551CE" w:rsidRDefault="00232CEF" w:rsidP="00232CEF">
            <w:pPr>
              <w:spacing w:after="120"/>
              <w:rPr>
                <w:rFonts w:eastAsia="Calibri" w:cs="Times New Roman"/>
                <w:sz w:val="18"/>
                <w:szCs w:val="18"/>
              </w:rPr>
            </w:pPr>
          </w:p>
        </w:tc>
        <w:tc>
          <w:tcPr>
            <w:tcW w:w="3918" w:type="pct"/>
          </w:tcPr>
          <w:p w14:paraId="6005B5E6" w14:textId="6ED15099" w:rsidR="00232CEF" w:rsidRPr="00F551CE" w:rsidRDefault="007F2105" w:rsidP="009C661F">
            <w:pPr>
              <w:pStyle w:val="ListParagraph"/>
              <w:numPr>
                <w:ilvl w:val="0"/>
                <w:numId w:val="7"/>
              </w:numPr>
              <w:spacing w:after="120" w:line="260" w:lineRule="exact"/>
              <w:rPr>
                <w:rFonts w:eastAsia="Calibri" w:cs="Times New Roman"/>
              </w:rPr>
            </w:pPr>
            <w:r>
              <w:t xml:space="preserve">identification </w:t>
            </w:r>
            <w:r w:rsidR="00232CEF" w:rsidRPr="00F551CE">
              <w:t xml:space="preserve"> document;</w:t>
            </w:r>
          </w:p>
        </w:tc>
      </w:tr>
      <w:tr w:rsidR="00B24C5A" w:rsidRPr="00F551CE" w14:paraId="0C26A6D6" w14:textId="77777777" w:rsidTr="00D911A6">
        <w:trPr>
          <w:trHeight w:val="160"/>
        </w:trPr>
        <w:tc>
          <w:tcPr>
            <w:tcW w:w="1082" w:type="pct"/>
          </w:tcPr>
          <w:p w14:paraId="23100654" w14:textId="77777777" w:rsidR="00B24C5A" w:rsidRPr="00F551CE" w:rsidRDefault="00B24C5A" w:rsidP="00232CEF">
            <w:pPr>
              <w:spacing w:after="120"/>
              <w:rPr>
                <w:rFonts w:eastAsia="Calibri" w:cs="Times New Roman"/>
                <w:sz w:val="18"/>
                <w:szCs w:val="18"/>
              </w:rPr>
            </w:pPr>
          </w:p>
        </w:tc>
        <w:tc>
          <w:tcPr>
            <w:tcW w:w="3918" w:type="pct"/>
          </w:tcPr>
          <w:p w14:paraId="38CF84CE" w14:textId="0FFA911B" w:rsidR="00B24C5A" w:rsidRDefault="00843896" w:rsidP="009C661F">
            <w:pPr>
              <w:pStyle w:val="ListParagraph"/>
              <w:numPr>
                <w:ilvl w:val="0"/>
                <w:numId w:val="7"/>
              </w:numPr>
              <w:spacing w:after="120" w:line="260" w:lineRule="exact"/>
            </w:pPr>
            <w:r>
              <w:t>p</w:t>
            </w:r>
            <w:r w:rsidR="00821640">
              <w:t xml:space="preserve">ay </w:t>
            </w:r>
            <w:r w:rsidR="00B24C5A">
              <w:t xml:space="preserve">a fee set out in the Second Schedule; </w:t>
            </w:r>
          </w:p>
        </w:tc>
      </w:tr>
      <w:tr w:rsidR="007B7572" w:rsidRPr="00F551CE" w14:paraId="5467F3E2" w14:textId="77777777" w:rsidTr="00D911A6">
        <w:trPr>
          <w:trHeight w:val="160"/>
        </w:trPr>
        <w:tc>
          <w:tcPr>
            <w:tcW w:w="1082" w:type="pct"/>
          </w:tcPr>
          <w:p w14:paraId="1D38C34A" w14:textId="77777777" w:rsidR="00232CEF" w:rsidRPr="00F551CE" w:rsidRDefault="00232CEF" w:rsidP="00232CEF">
            <w:pPr>
              <w:spacing w:after="120"/>
              <w:rPr>
                <w:rFonts w:eastAsia="Calibri" w:cs="Times New Roman"/>
                <w:sz w:val="18"/>
                <w:szCs w:val="18"/>
              </w:rPr>
            </w:pPr>
          </w:p>
        </w:tc>
        <w:tc>
          <w:tcPr>
            <w:tcW w:w="3918" w:type="pct"/>
          </w:tcPr>
          <w:p w14:paraId="25A8B657" w14:textId="6F0DE5BB" w:rsidR="00232CEF" w:rsidRPr="00F551CE" w:rsidRDefault="007F2105" w:rsidP="009C661F">
            <w:pPr>
              <w:pStyle w:val="ListParagraph"/>
              <w:numPr>
                <w:ilvl w:val="0"/>
                <w:numId w:val="7"/>
              </w:numPr>
              <w:spacing w:after="120" w:line="260" w:lineRule="exact"/>
              <w:rPr>
                <w:rFonts w:eastAsia="Calibri" w:cs="Times New Roman"/>
              </w:rPr>
            </w:pPr>
            <w:r>
              <w:t xml:space="preserve">where the applicant is </w:t>
            </w:r>
            <w:r w:rsidR="00232CEF" w:rsidRPr="00F551CE">
              <w:t>a company—</w:t>
            </w:r>
          </w:p>
        </w:tc>
      </w:tr>
      <w:tr w:rsidR="007B7572" w:rsidRPr="00F551CE" w14:paraId="2921DAB0" w14:textId="77777777" w:rsidTr="00D911A6">
        <w:trPr>
          <w:trHeight w:val="160"/>
        </w:trPr>
        <w:tc>
          <w:tcPr>
            <w:tcW w:w="1082" w:type="pct"/>
          </w:tcPr>
          <w:p w14:paraId="48175E7E" w14:textId="39CB49F3" w:rsidR="00232CEF" w:rsidRPr="00F551CE" w:rsidRDefault="00232CEF" w:rsidP="00232CEF">
            <w:pPr>
              <w:spacing w:after="120"/>
              <w:rPr>
                <w:rFonts w:eastAsia="Calibri" w:cs="Times New Roman"/>
                <w:sz w:val="18"/>
                <w:szCs w:val="18"/>
              </w:rPr>
            </w:pPr>
          </w:p>
        </w:tc>
        <w:tc>
          <w:tcPr>
            <w:tcW w:w="3918" w:type="pct"/>
          </w:tcPr>
          <w:p w14:paraId="4390E805" w14:textId="1FEEB525" w:rsidR="00232CEF" w:rsidRPr="00F551CE" w:rsidRDefault="00232CEF" w:rsidP="009C661F">
            <w:pPr>
              <w:pStyle w:val="ListParagraph"/>
              <w:numPr>
                <w:ilvl w:val="0"/>
                <w:numId w:val="22"/>
              </w:numPr>
              <w:spacing w:after="120" w:line="260" w:lineRule="exact"/>
              <w:rPr>
                <w:rFonts w:eastAsia="Calibri" w:cs="Times New Roman"/>
              </w:rPr>
            </w:pPr>
            <w:r w:rsidRPr="00F551CE">
              <w:t>the Certificate of Registration</w:t>
            </w:r>
            <w:r w:rsidR="007F2105">
              <w:t xml:space="preserve"> or incorporation</w:t>
            </w:r>
            <w:r w:rsidRPr="00F551CE">
              <w:t xml:space="preserve">; </w:t>
            </w:r>
          </w:p>
        </w:tc>
      </w:tr>
      <w:tr w:rsidR="007B7572" w:rsidRPr="00F551CE" w14:paraId="3CB77788" w14:textId="77777777" w:rsidTr="00D911A6">
        <w:trPr>
          <w:trHeight w:val="160"/>
        </w:trPr>
        <w:tc>
          <w:tcPr>
            <w:tcW w:w="1082" w:type="pct"/>
          </w:tcPr>
          <w:p w14:paraId="70A64756" w14:textId="77777777" w:rsidR="00232CEF" w:rsidRDefault="00232CEF" w:rsidP="00232CEF">
            <w:pPr>
              <w:spacing w:after="120"/>
              <w:rPr>
                <w:rFonts w:eastAsia="Calibri" w:cs="Times New Roman"/>
                <w:sz w:val="18"/>
                <w:szCs w:val="18"/>
              </w:rPr>
            </w:pPr>
          </w:p>
          <w:p w14:paraId="7978E21D" w14:textId="657D5B2B" w:rsidR="00733D80" w:rsidRPr="00F551CE" w:rsidRDefault="00733D80" w:rsidP="00232CEF">
            <w:pPr>
              <w:spacing w:after="120"/>
              <w:rPr>
                <w:rFonts w:eastAsia="Calibri" w:cs="Times New Roman"/>
                <w:sz w:val="18"/>
                <w:szCs w:val="18"/>
              </w:rPr>
            </w:pPr>
          </w:p>
        </w:tc>
        <w:tc>
          <w:tcPr>
            <w:tcW w:w="3918" w:type="pct"/>
          </w:tcPr>
          <w:p w14:paraId="2D875AE9" w14:textId="723D1EFD" w:rsidR="00232CEF" w:rsidRPr="00F551CE" w:rsidRDefault="00C11592" w:rsidP="009C661F">
            <w:pPr>
              <w:pStyle w:val="ListParagraph"/>
              <w:numPr>
                <w:ilvl w:val="0"/>
                <w:numId w:val="22"/>
              </w:numPr>
              <w:spacing w:after="120" w:line="260" w:lineRule="exact"/>
              <w:rPr>
                <w:rFonts w:eastAsia="Calibri" w:cs="Times New Roman"/>
              </w:rPr>
            </w:pPr>
            <w:r>
              <w:t xml:space="preserve"> an</w:t>
            </w:r>
            <w:r w:rsidR="00232CEF" w:rsidRPr="00F551CE">
              <w:t xml:space="preserve"> </w:t>
            </w:r>
            <w:r w:rsidR="007F2105">
              <w:t xml:space="preserve">updated copy </w:t>
            </w:r>
            <w:r w:rsidR="004C47C9">
              <w:t>issued</w:t>
            </w:r>
            <w:r w:rsidR="00733D80">
              <w:t xml:space="preserve"> by</w:t>
            </w:r>
            <w:r w:rsidR="00232CEF" w:rsidRPr="00F551CE">
              <w:t xml:space="preserve"> the </w:t>
            </w:r>
            <w:r w:rsidR="00733D80">
              <w:t>R</w:t>
            </w:r>
            <w:r w:rsidR="00232CEF" w:rsidRPr="00F551CE">
              <w:t>egistrar of Companies</w:t>
            </w:r>
            <w:r w:rsidR="00733D80">
              <w:t xml:space="preserve"> </w:t>
            </w:r>
            <w:r w:rsidR="007F2105" w:rsidRPr="007F2105">
              <w:t>setting out the current shareholding, directors and registered office of the applicant</w:t>
            </w:r>
            <w:r w:rsidR="00232CEF" w:rsidRPr="00F551CE">
              <w:t>;</w:t>
            </w:r>
          </w:p>
        </w:tc>
      </w:tr>
      <w:tr w:rsidR="007B7572" w:rsidRPr="00F551CE" w14:paraId="73A8B4BB" w14:textId="77777777" w:rsidTr="00D911A6">
        <w:trPr>
          <w:trHeight w:val="160"/>
        </w:trPr>
        <w:tc>
          <w:tcPr>
            <w:tcW w:w="1082" w:type="pct"/>
          </w:tcPr>
          <w:p w14:paraId="2624B439" w14:textId="77777777" w:rsidR="00232CEF" w:rsidRPr="00F551CE" w:rsidRDefault="00232CEF" w:rsidP="00232CEF">
            <w:pPr>
              <w:spacing w:after="120"/>
              <w:rPr>
                <w:rFonts w:eastAsia="Calibri" w:cs="Times New Roman"/>
                <w:sz w:val="18"/>
                <w:szCs w:val="18"/>
              </w:rPr>
            </w:pPr>
          </w:p>
        </w:tc>
        <w:tc>
          <w:tcPr>
            <w:tcW w:w="3918" w:type="pct"/>
          </w:tcPr>
          <w:p w14:paraId="6922B5E3" w14:textId="0014D23F" w:rsidR="00232CEF" w:rsidRPr="00F551CE" w:rsidRDefault="00232CEF" w:rsidP="009C661F">
            <w:pPr>
              <w:pStyle w:val="ListParagraph"/>
              <w:numPr>
                <w:ilvl w:val="0"/>
                <w:numId w:val="22"/>
              </w:numPr>
              <w:spacing w:after="120" w:line="260" w:lineRule="exact"/>
              <w:rPr>
                <w:rFonts w:eastAsia="Calibri" w:cs="Times New Roman"/>
              </w:rPr>
            </w:pPr>
            <w:r w:rsidRPr="00F551CE">
              <w:t>a detailed business plan for the proposed services</w:t>
            </w:r>
            <w:r w:rsidR="007F2105">
              <w:t>;</w:t>
            </w:r>
          </w:p>
        </w:tc>
      </w:tr>
      <w:tr w:rsidR="007B7572" w:rsidRPr="00F551CE" w14:paraId="44267D60" w14:textId="77777777" w:rsidTr="00D911A6">
        <w:trPr>
          <w:trHeight w:val="160"/>
        </w:trPr>
        <w:tc>
          <w:tcPr>
            <w:tcW w:w="1082" w:type="pct"/>
          </w:tcPr>
          <w:p w14:paraId="180C1AFF" w14:textId="77777777" w:rsidR="00232CEF" w:rsidRPr="00F551CE" w:rsidRDefault="00232CEF" w:rsidP="00232CEF">
            <w:pPr>
              <w:spacing w:after="120"/>
              <w:rPr>
                <w:rFonts w:eastAsia="Calibri" w:cs="Times New Roman"/>
                <w:sz w:val="18"/>
                <w:szCs w:val="18"/>
              </w:rPr>
            </w:pPr>
          </w:p>
        </w:tc>
        <w:tc>
          <w:tcPr>
            <w:tcW w:w="3918" w:type="pct"/>
          </w:tcPr>
          <w:p w14:paraId="23746A80" w14:textId="57DE0319" w:rsidR="00232CEF" w:rsidRPr="00F551CE" w:rsidRDefault="007F2105" w:rsidP="009C661F">
            <w:pPr>
              <w:pStyle w:val="ListParagraph"/>
              <w:numPr>
                <w:ilvl w:val="0"/>
                <w:numId w:val="22"/>
              </w:numPr>
              <w:spacing w:after="120" w:line="260" w:lineRule="exact"/>
              <w:rPr>
                <w:rFonts w:eastAsia="Calibri" w:cs="Times New Roman"/>
              </w:rPr>
            </w:pPr>
            <w:r>
              <w:t xml:space="preserve">evidence </w:t>
            </w:r>
            <w:r w:rsidR="00232CEF" w:rsidRPr="00F551CE">
              <w:t xml:space="preserve"> of financial and technical capability to provide services</w:t>
            </w:r>
            <w:r>
              <w:t xml:space="preserve"> and </w:t>
            </w:r>
            <w:r w:rsidR="00232CEF" w:rsidRPr="00F551CE">
              <w:t>meet statutory and regulatory obligations;</w:t>
            </w:r>
          </w:p>
        </w:tc>
      </w:tr>
      <w:tr w:rsidR="00F9159A" w:rsidRPr="00F551CE" w14:paraId="1BF86987" w14:textId="77777777" w:rsidTr="00D911A6">
        <w:trPr>
          <w:trHeight w:val="160"/>
        </w:trPr>
        <w:tc>
          <w:tcPr>
            <w:tcW w:w="1082" w:type="pct"/>
          </w:tcPr>
          <w:p w14:paraId="05E28684" w14:textId="77777777" w:rsidR="00232CEF" w:rsidRPr="00F551CE" w:rsidRDefault="00232CEF" w:rsidP="00232CEF">
            <w:pPr>
              <w:spacing w:after="120"/>
              <w:rPr>
                <w:rFonts w:eastAsia="Calibri" w:cs="Times New Roman"/>
                <w:sz w:val="18"/>
                <w:szCs w:val="18"/>
              </w:rPr>
            </w:pPr>
          </w:p>
        </w:tc>
        <w:tc>
          <w:tcPr>
            <w:tcW w:w="3918" w:type="pct"/>
          </w:tcPr>
          <w:p w14:paraId="5E4F1C2A" w14:textId="191F05AB" w:rsidR="00232CEF" w:rsidRPr="00C23F9D" w:rsidRDefault="00C11592" w:rsidP="009C661F">
            <w:pPr>
              <w:pStyle w:val="ListParagraph"/>
              <w:numPr>
                <w:ilvl w:val="0"/>
                <w:numId w:val="22"/>
              </w:numPr>
              <w:spacing w:after="120" w:line="260" w:lineRule="exact"/>
            </w:pPr>
            <w:r>
              <w:t xml:space="preserve">the </w:t>
            </w:r>
            <w:r w:rsidR="007F2105">
              <w:t xml:space="preserve">applicant’s most </w:t>
            </w:r>
            <w:r w:rsidR="00C658F0">
              <w:t xml:space="preserve">recent </w:t>
            </w:r>
            <w:r w:rsidR="00C658F0" w:rsidRPr="00F551CE">
              <w:t>audited</w:t>
            </w:r>
            <w:r w:rsidR="00232CEF" w:rsidRPr="00F551CE">
              <w:t xml:space="preserve"> </w:t>
            </w:r>
            <w:r w:rsidR="007F2105">
              <w:t>financial statements, where applicable</w:t>
            </w:r>
            <w:r w:rsidR="00232CEF" w:rsidRPr="00F551CE">
              <w:t>;</w:t>
            </w:r>
          </w:p>
        </w:tc>
      </w:tr>
      <w:tr w:rsidR="007B7572" w:rsidRPr="00F551CE" w14:paraId="480498A6" w14:textId="77777777" w:rsidTr="00D911A6">
        <w:trPr>
          <w:trHeight w:val="160"/>
        </w:trPr>
        <w:tc>
          <w:tcPr>
            <w:tcW w:w="1082" w:type="pct"/>
          </w:tcPr>
          <w:p w14:paraId="182B7B31" w14:textId="77777777" w:rsidR="00232CEF" w:rsidRPr="00F551CE" w:rsidRDefault="00232CEF" w:rsidP="00232CEF">
            <w:pPr>
              <w:spacing w:after="120"/>
              <w:rPr>
                <w:rFonts w:eastAsia="Calibri" w:cs="Times New Roman"/>
                <w:sz w:val="18"/>
                <w:szCs w:val="18"/>
              </w:rPr>
            </w:pPr>
          </w:p>
        </w:tc>
        <w:tc>
          <w:tcPr>
            <w:tcW w:w="3918" w:type="pct"/>
          </w:tcPr>
          <w:p w14:paraId="5721D566" w14:textId="45ABC0FF" w:rsidR="00232CEF" w:rsidRPr="00C23F9D" w:rsidRDefault="00C11592" w:rsidP="009C661F">
            <w:pPr>
              <w:pStyle w:val="ListParagraph"/>
              <w:numPr>
                <w:ilvl w:val="0"/>
                <w:numId w:val="22"/>
              </w:numPr>
              <w:spacing w:after="120" w:line="260" w:lineRule="exact"/>
            </w:pPr>
            <w:r>
              <w:t xml:space="preserve"> </w:t>
            </w:r>
            <w:r w:rsidR="00232CEF" w:rsidRPr="00F551CE">
              <w:t>technical proposal for the services to</w:t>
            </w:r>
            <w:r w:rsidR="000F7F5C">
              <w:t xml:space="preserve"> be</w:t>
            </w:r>
            <w:r w:rsidR="00232CEF" w:rsidRPr="00F551CE">
              <w:t xml:space="preserve"> provided including roll out plan;</w:t>
            </w:r>
          </w:p>
        </w:tc>
      </w:tr>
      <w:tr w:rsidR="007B7572" w:rsidRPr="00F551CE" w14:paraId="1BD8E474" w14:textId="77777777" w:rsidTr="00D911A6">
        <w:trPr>
          <w:trHeight w:val="160"/>
        </w:trPr>
        <w:tc>
          <w:tcPr>
            <w:tcW w:w="1082" w:type="pct"/>
          </w:tcPr>
          <w:p w14:paraId="6E9A019B" w14:textId="31F0C352" w:rsidR="00232CEF" w:rsidRPr="00F551CE" w:rsidRDefault="00232CEF" w:rsidP="00232CEF">
            <w:pPr>
              <w:spacing w:after="120"/>
              <w:rPr>
                <w:rFonts w:eastAsia="Calibri" w:cs="Times New Roman"/>
                <w:sz w:val="18"/>
                <w:szCs w:val="18"/>
              </w:rPr>
            </w:pPr>
          </w:p>
        </w:tc>
        <w:tc>
          <w:tcPr>
            <w:tcW w:w="3918" w:type="pct"/>
          </w:tcPr>
          <w:p w14:paraId="253C781E" w14:textId="4D547DDF" w:rsidR="00232CEF" w:rsidRPr="00C23F9D" w:rsidRDefault="00232CEF" w:rsidP="00D53D30">
            <w:pPr>
              <w:pStyle w:val="ListParagraph"/>
              <w:numPr>
                <w:ilvl w:val="0"/>
                <w:numId w:val="22"/>
              </w:numPr>
              <w:tabs>
                <w:tab w:val="left" w:pos="1892"/>
              </w:tabs>
              <w:spacing w:after="120" w:line="260" w:lineRule="exact"/>
            </w:pPr>
            <w:r w:rsidRPr="00F551CE">
              <w:t>proof of tax compliance</w:t>
            </w:r>
            <w:r w:rsidR="007F2105">
              <w:t>, where applicable</w:t>
            </w:r>
            <w:r w:rsidRPr="00F551CE">
              <w:t>;</w:t>
            </w:r>
          </w:p>
        </w:tc>
      </w:tr>
      <w:tr w:rsidR="007B7572" w:rsidRPr="00F551CE" w14:paraId="33566B50" w14:textId="77777777" w:rsidTr="00D911A6">
        <w:trPr>
          <w:trHeight w:val="160"/>
        </w:trPr>
        <w:tc>
          <w:tcPr>
            <w:tcW w:w="1082" w:type="pct"/>
          </w:tcPr>
          <w:p w14:paraId="0B191B42" w14:textId="77777777" w:rsidR="00232CEF" w:rsidRPr="00F551CE" w:rsidRDefault="00232CEF" w:rsidP="00232CEF">
            <w:pPr>
              <w:spacing w:after="120"/>
              <w:rPr>
                <w:rFonts w:eastAsia="Calibri" w:cs="Times New Roman"/>
                <w:sz w:val="18"/>
                <w:szCs w:val="18"/>
              </w:rPr>
            </w:pPr>
          </w:p>
        </w:tc>
        <w:tc>
          <w:tcPr>
            <w:tcW w:w="3918" w:type="pct"/>
          </w:tcPr>
          <w:p w14:paraId="5D37737D" w14:textId="0176D9B1" w:rsidR="00232CEF" w:rsidRPr="00C23F9D" w:rsidRDefault="00232CEF" w:rsidP="00D53D30">
            <w:pPr>
              <w:pStyle w:val="ListParagraph"/>
              <w:numPr>
                <w:ilvl w:val="0"/>
                <w:numId w:val="22"/>
              </w:numPr>
              <w:spacing w:after="120" w:line="260" w:lineRule="exact"/>
            </w:pPr>
            <w:r w:rsidRPr="00C23F9D">
              <w:t xml:space="preserve">appointed agents of the applicant and their areas of operation, if any; </w:t>
            </w:r>
          </w:p>
        </w:tc>
      </w:tr>
      <w:tr w:rsidR="007B7572" w:rsidRPr="00F551CE" w14:paraId="306ACBA0" w14:textId="77777777" w:rsidTr="00D911A6">
        <w:trPr>
          <w:trHeight w:val="160"/>
        </w:trPr>
        <w:tc>
          <w:tcPr>
            <w:tcW w:w="1082" w:type="pct"/>
          </w:tcPr>
          <w:p w14:paraId="5515197D" w14:textId="0C1292AB" w:rsidR="00232CEF" w:rsidRPr="00F551CE" w:rsidRDefault="00232CEF" w:rsidP="00232CEF">
            <w:pPr>
              <w:spacing w:after="120"/>
              <w:rPr>
                <w:rFonts w:eastAsia="Calibri" w:cs="Times New Roman"/>
                <w:sz w:val="18"/>
                <w:szCs w:val="18"/>
              </w:rPr>
            </w:pPr>
          </w:p>
        </w:tc>
        <w:tc>
          <w:tcPr>
            <w:tcW w:w="3918" w:type="pct"/>
          </w:tcPr>
          <w:p w14:paraId="257FBC62" w14:textId="2E69EE96" w:rsidR="00232CEF" w:rsidRPr="00C23F9D" w:rsidRDefault="00232CEF" w:rsidP="009C661F">
            <w:pPr>
              <w:pStyle w:val="ListParagraph"/>
              <w:numPr>
                <w:ilvl w:val="0"/>
                <w:numId w:val="22"/>
              </w:numPr>
              <w:spacing w:after="120" w:line="260" w:lineRule="exact"/>
            </w:pPr>
            <w:r w:rsidRPr="00F551CE">
              <w:t>detail</w:t>
            </w:r>
            <w:r w:rsidR="007F2105">
              <w:t xml:space="preserve">s </w:t>
            </w:r>
            <w:r w:rsidRPr="00F551CE">
              <w:t xml:space="preserve"> relating </w:t>
            </w:r>
            <w:r w:rsidR="000F7F5C">
              <w:t xml:space="preserve">to </w:t>
            </w:r>
            <w:r w:rsidRPr="00F551CE">
              <w:t xml:space="preserve">the proposed system </w:t>
            </w:r>
            <w:r w:rsidR="007F2105">
              <w:t xml:space="preserve">and </w:t>
            </w:r>
            <w:r w:rsidRPr="00F551CE">
              <w:t>infrastructure or services to be provided; and</w:t>
            </w:r>
          </w:p>
        </w:tc>
      </w:tr>
      <w:tr w:rsidR="007B7572" w:rsidRPr="00F551CE" w14:paraId="6C524C84" w14:textId="77777777" w:rsidTr="00D911A6">
        <w:trPr>
          <w:trHeight w:val="160"/>
        </w:trPr>
        <w:tc>
          <w:tcPr>
            <w:tcW w:w="1082" w:type="pct"/>
          </w:tcPr>
          <w:p w14:paraId="2E4FE8A2" w14:textId="5741429F" w:rsidR="00232CEF" w:rsidRPr="00F551CE" w:rsidRDefault="00232CEF" w:rsidP="00232CEF">
            <w:pPr>
              <w:spacing w:after="120"/>
              <w:rPr>
                <w:rFonts w:eastAsia="Calibri" w:cs="Times New Roman"/>
                <w:sz w:val="18"/>
                <w:szCs w:val="18"/>
              </w:rPr>
            </w:pPr>
          </w:p>
        </w:tc>
        <w:tc>
          <w:tcPr>
            <w:tcW w:w="3918" w:type="pct"/>
          </w:tcPr>
          <w:p w14:paraId="4A9C616C" w14:textId="4449E732" w:rsidR="00232CEF" w:rsidRPr="00C23F9D" w:rsidRDefault="00232CEF" w:rsidP="009C661F">
            <w:pPr>
              <w:pStyle w:val="ListParagraph"/>
              <w:numPr>
                <w:ilvl w:val="0"/>
                <w:numId w:val="22"/>
              </w:numPr>
              <w:spacing w:after="120" w:line="260" w:lineRule="exact"/>
            </w:pPr>
            <w:r w:rsidRPr="00F551CE">
              <w:t xml:space="preserve">where applicable, </w:t>
            </w:r>
            <w:r w:rsidR="007F2105">
              <w:t xml:space="preserve">evidence of </w:t>
            </w:r>
            <w:r w:rsidRPr="00F551CE">
              <w:t xml:space="preserve">previous experience in the management of </w:t>
            </w:r>
            <w:r w:rsidR="007F2105">
              <w:t xml:space="preserve">similar </w:t>
            </w:r>
            <w:r w:rsidRPr="00F551CE">
              <w:t xml:space="preserve">system or the provision of the </w:t>
            </w:r>
            <w:r w:rsidR="007F2105">
              <w:t xml:space="preserve">similar </w:t>
            </w:r>
            <w:r w:rsidRPr="00F551CE">
              <w:t>services.</w:t>
            </w:r>
          </w:p>
        </w:tc>
      </w:tr>
      <w:tr w:rsidR="007F2105" w:rsidRPr="00F551CE" w14:paraId="3A165A50" w14:textId="77777777" w:rsidTr="00D911A6">
        <w:trPr>
          <w:trHeight w:val="160"/>
        </w:trPr>
        <w:tc>
          <w:tcPr>
            <w:tcW w:w="1082" w:type="pct"/>
          </w:tcPr>
          <w:p w14:paraId="3CA4903C" w14:textId="77777777" w:rsidR="007F2105" w:rsidRPr="00F551CE" w:rsidRDefault="007F2105" w:rsidP="00232CEF">
            <w:pPr>
              <w:spacing w:after="120"/>
              <w:rPr>
                <w:rFonts w:eastAsia="Calibri" w:cs="Times New Roman"/>
                <w:sz w:val="18"/>
                <w:szCs w:val="18"/>
              </w:rPr>
            </w:pPr>
          </w:p>
        </w:tc>
        <w:tc>
          <w:tcPr>
            <w:tcW w:w="3918" w:type="pct"/>
          </w:tcPr>
          <w:p w14:paraId="103E1E20" w14:textId="77777777" w:rsidR="007F2105" w:rsidRPr="00F551CE" w:rsidRDefault="007F2105" w:rsidP="00971132">
            <w:pPr>
              <w:pStyle w:val="ListParagraph"/>
              <w:spacing w:after="120" w:line="260" w:lineRule="exact"/>
              <w:ind w:left="2061"/>
            </w:pPr>
          </w:p>
        </w:tc>
      </w:tr>
      <w:tr w:rsidR="007B7572" w:rsidRPr="00F551CE" w14:paraId="162CB710" w14:textId="77777777" w:rsidTr="00D911A6">
        <w:trPr>
          <w:trHeight w:val="160"/>
        </w:trPr>
        <w:tc>
          <w:tcPr>
            <w:tcW w:w="1082" w:type="pct"/>
          </w:tcPr>
          <w:p w14:paraId="7280443E" w14:textId="77777777" w:rsidR="00232CEF" w:rsidRPr="00F551CE" w:rsidRDefault="00232CEF" w:rsidP="00232CEF">
            <w:pPr>
              <w:spacing w:after="120"/>
              <w:rPr>
                <w:rFonts w:eastAsia="Calibri" w:cs="Times New Roman"/>
                <w:sz w:val="18"/>
                <w:szCs w:val="18"/>
              </w:rPr>
            </w:pPr>
          </w:p>
        </w:tc>
        <w:tc>
          <w:tcPr>
            <w:tcW w:w="3918" w:type="pct"/>
          </w:tcPr>
          <w:p w14:paraId="3DC6FEE0" w14:textId="3BADA82D" w:rsidR="00232CEF" w:rsidRPr="00F551CE" w:rsidRDefault="00695CFD" w:rsidP="00695CFD">
            <w:pPr>
              <w:spacing w:after="120" w:line="260" w:lineRule="exact"/>
              <w:rPr>
                <w:rFonts w:eastAsia="Calibri" w:cs="Times New Roman"/>
              </w:rPr>
            </w:pPr>
            <w:r w:rsidRPr="00F551CE">
              <w:t xml:space="preserve">    </w:t>
            </w:r>
            <w:r w:rsidR="00971132">
              <w:t xml:space="preserve">      </w:t>
            </w:r>
            <w:r w:rsidRPr="00F551CE">
              <w:t xml:space="preserve"> </w:t>
            </w:r>
            <w:r w:rsidR="00232CEF" w:rsidRPr="00F551CE">
              <w:t xml:space="preserve">(3) </w:t>
            </w:r>
            <w:r w:rsidR="007F2105">
              <w:t xml:space="preserve">An </w:t>
            </w:r>
            <w:r w:rsidR="00232CEF" w:rsidRPr="00F551CE">
              <w:t xml:space="preserve"> applicant shall </w:t>
            </w:r>
            <w:r w:rsidR="007F2105">
              <w:t xml:space="preserve">maintain </w:t>
            </w:r>
            <w:r w:rsidR="00232CEF" w:rsidRPr="00F551CE">
              <w:t xml:space="preserve">a physical address </w:t>
            </w:r>
            <w:r w:rsidR="007F2105">
              <w:t xml:space="preserve">in </w:t>
            </w:r>
            <w:r w:rsidR="00232CEF" w:rsidRPr="00F551CE">
              <w:t>Kenya or an agent, and shall provide all relevant details there</w:t>
            </w:r>
            <w:r w:rsidR="007F2105">
              <w:t>of</w:t>
            </w:r>
            <w:r w:rsidR="00232CEF" w:rsidRPr="00F551CE">
              <w:t>.</w:t>
            </w:r>
            <w:r w:rsidR="007F2105">
              <w:t xml:space="preserve"> </w:t>
            </w:r>
          </w:p>
        </w:tc>
      </w:tr>
      <w:tr w:rsidR="007F2105" w:rsidRPr="00F551CE" w14:paraId="376A9547" w14:textId="77777777" w:rsidTr="00D911A6">
        <w:trPr>
          <w:trHeight w:val="160"/>
        </w:trPr>
        <w:tc>
          <w:tcPr>
            <w:tcW w:w="1082" w:type="pct"/>
          </w:tcPr>
          <w:p w14:paraId="2648D576" w14:textId="77777777" w:rsidR="007F2105" w:rsidRPr="00F551CE" w:rsidRDefault="007F2105" w:rsidP="00232CEF">
            <w:pPr>
              <w:spacing w:after="120"/>
              <w:rPr>
                <w:rFonts w:eastAsia="Calibri" w:cs="Times New Roman"/>
                <w:sz w:val="18"/>
                <w:szCs w:val="18"/>
              </w:rPr>
            </w:pPr>
          </w:p>
        </w:tc>
        <w:tc>
          <w:tcPr>
            <w:tcW w:w="3918" w:type="pct"/>
          </w:tcPr>
          <w:p w14:paraId="5331C54A" w14:textId="77777777" w:rsidR="007F2105" w:rsidRPr="00F551CE" w:rsidRDefault="007F2105" w:rsidP="00695CFD">
            <w:pPr>
              <w:spacing w:after="120" w:line="260" w:lineRule="exact"/>
            </w:pPr>
          </w:p>
        </w:tc>
      </w:tr>
      <w:tr w:rsidR="007B7572" w:rsidRPr="00F551CE" w14:paraId="33AB15DD" w14:textId="77777777" w:rsidTr="00D911A6">
        <w:trPr>
          <w:trHeight w:val="160"/>
        </w:trPr>
        <w:tc>
          <w:tcPr>
            <w:tcW w:w="1082" w:type="pct"/>
          </w:tcPr>
          <w:p w14:paraId="0C532858" w14:textId="77777777" w:rsidR="00232CEF" w:rsidRPr="00F551CE" w:rsidRDefault="00232CEF" w:rsidP="00232CEF">
            <w:pPr>
              <w:spacing w:after="120"/>
              <w:rPr>
                <w:rFonts w:eastAsia="Calibri" w:cs="Times New Roman"/>
                <w:sz w:val="18"/>
                <w:szCs w:val="18"/>
              </w:rPr>
            </w:pPr>
          </w:p>
        </w:tc>
        <w:tc>
          <w:tcPr>
            <w:tcW w:w="3918" w:type="pct"/>
          </w:tcPr>
          <w:p w14:paraId="6D3F624D" w14:textId="0757F66C" w:rsidR="00232CEF" w:rsidRPr="00F551CE" w:rsidRDefault="00695CFD" w:rsidP="00695CFD">
            <w:pPr>
              <w:spacing w:after="120" w:line="260" w:lineRule="exact"/>
              <w:rPr>
                <w:rFonts w:eastAsia="Calibri" w:cs="Times New Roman"/>
              </w:rPr>
            </w:pPr>
            <w:r w:rsidRPr="00F551CE">
              <w:t xml:space="preserve">      </w:t>
            </w:r>
            <w:r w:rsidR="00971132">
              <w:t xml:space="preserve">    </w:t>
            </w:r>
            <w:r w:rsidR="00232CEF" w:rsidRPr="00F551CE">
              <w:t xml:space="preserve">(4) Where an applicant fails to submit </w:t>
            </w:r>
            <w:r w:rsidR="007F2105">
              <w:t xml:space="preserve">any </w:t>
            </w:r>
            <w:r w:rsidR="00232CEF" w:rsidRPr="00F551CE">
              <w:t xml:space="preserve">document or information required under paragraph (2), the Authority may request an applicant to furnish it with the documents or information that has not been provided </w:t>
            </w:r>
            <w:r w:rsidR="007F2105" w:rsidRPr="007F2105">
              <w:t>within the period specified in the notice</w:t>
            </w:r>
            <w:r w:rsidR="007F2105" w:rsidRPr="007F2105" w:rsidDel="007F2105">
              <w:t xml:space="preserve"> </w:t>
            </w:r>
            <w:r w:rsidR="00232CEF" w:rsidRPr="00F551CE">
              <w:t>.</w:t>
            </w:r>
          </w:p>
        </w:tc>
      </w:tr>
      <w:tr w:rsidR="007F2105" w:rsidRPr="00F551CE" w14:paraId="5569BBD8" w14:textId="77777777" w:rsidTr="00D911A6">
        <w:trPr>
          <w:trHeight w:val="160"/>
        </w:trPr>
        <w:tc>
          <w:tcPr>
            <w:tcW w:w="1082" w:type="pct"/>
          </w:tcPr>
          <w:p w14:paraId="5054ED3E" w14:textId="77777777" w:rsidR="007F2105" w:rsidRPr="00F551CE" w:rsidRDefault="007F2105" w:rsidP="00232CEF">
            <w:pPr>
              <w:spacing w:after="120"/>
              <w:rPr>
                <w:rFonts w:eastAsia="Calibri" w:cs="Times New Roman"/>
                <w:sz w:val="18"/>
                <w:szCs w:val="18"/>
              </w:rPr>
            </w:pPr>
          </w:p>
        </w:tc>
        <w:tc>
          <w:tcPr>
            <w:tcW w:w="3918" w:type="pct"/>
          </w:tcPr>
          <w:p w14:paraId="651E45D4" w14:textId="77777777" w:rsidR="007F2105" w:rsidRPr="00F551CE" w:rsidRDefault="007F2105" w:rsidP="00695CFD">
            <w:pPr>
              <w:spacing w:after="120" w:line="260" w:lineRule="exact"/>
            </w:pPr>
          </w:p>
        </w:tc>
      </w:tr>
      <w:tr w:rsidR="007B7572" w:rsidRPr="00F551CE" w14:paraId="0A711AAD" w14:textId="77777777" w:rsidTr="00D911A6">
        <w:trPr>
          <w:trHeight w:val="160"/>
        </w:trPr>
        <w:tc>
          <w:tcPr>
            <w:tcW w:w="1082" w:type="pct"/>
          </w:tcPr>
          <w:p w14:paraId="13E08D75" w14:textId="77777777" w:rsidR="00232CEF" w:rsidRPr="00F551CE" w:rsidRDefault="00232CEF" w:rsidP="00232CEF">
            <w:pPr>
              <w:spacing w:after="120"/>
              <w:rPr>
                <w:rFonts w:eastAsia="Calibri" w:cs="Times New Roman"/>
                <w:sz w:val="18"/>
                <w:szCs w:val="18"/>
              </w:rPr>
            </w:pPr>
          </w:p>
        </w:tc>
        <w:tc>
          <w:tcPr>
            <w:tcW w:w="3918" w:type="pct"/>
          </w:tcPr>
          <w:p w14:paraId="289F82FE" w14:textId="53732CCB" w:rsidR="00232CEF" w:rsidRPr="00F551CE" w:rsidRDefault="00695CFD" w:rsidP="00695CFD">
            <w:pPr>
              <w:spacing w:after="120" w:line="260" w:lineRule="exact"/>
              <w:rPr>
                <w:rFonts w:eastAsia="Calibri" w:cs="Times New Roman"/>
              </w:rPr>
            </w:pPr>
            <w:r w:rsidRPr="00F551CE">
              <w:rPr>
                <w:rFonts w:cs="Times New Roman"/>
              </w:rPr>
              <w:t xml:space="preserve">      </w:t>
            </w:r>
            <w:r w:rsidR="00D53D30">
              <w:rPr>
                <w:rFonts w:cs="Times New Roman"/>
              </w:rPr>
              <w:t xml:space="preserve">    </w:t>
            </w:r>
            <w:r w:rsidR="00232CEF" w:rsidRPr="00F551CE">
              <w:rPr>
                <w:rFonts w:cs="Times New Roman"/>
              </w:rPr>
              <w:t>(5) Upon</w:t>
            </w:r>
            <w:r w:rsidR="00232CEF" w:rsidRPr="00F551CE">
              <w:t xml:space="preserve"> receipt of a complete application, the Authority shall, within </w:t>
            </w:r>
            <w:r w:rsidR="007F2105">
              <w:t>ninety days</w:t>
            </w:r>
            <w:r w:rsidR="00232CEF" w:rsidRPr="00F551CE">
              <w:t>, approve or reject an application for a licence, and communicate its decision in writing to the applicant.</w:t>
            </w:r>
          </w:p>
        </w:tc>
      </w:tr>
      <w:tr w:rsidR="007F2105" w:rsidRPr="00F551CE" w14:paraId="3C12576F" w14:textId="77777777" w:rsidTr="00D911A6">
        <w:trPr>
          <w:trHeight w:val="160"/>
        </w:trPr>
        <w:tc>
          <w:tcPr>
            <w:tcW w:w="1082" w:type="pct"/>
          </w:tcPr>
          <w:p w14:paraId="432F2B64" w14:textId="77777777" w:rsidR="007F2105" w:rsidRPr="00F551CE" w:rsidRDefault="007F2105" w:rsidP="00232CEF">
            <w:pPr>
              <w:spacing w:after="120"/>
              <w:rPr>
                <w:rFonts w:eastAsia="Calibri" w:cs="Times New Roman"/>
                <w:sz w:val="18"/>
                <w:szCs w:val="18"/>
              </w:rPr>
            </w:pPr>
          </w:p>
        </w:tc>
        <w:tc>
          <w:tcPr>
            <w:tcW w:w="3918" w:type="pct"/>
          </w:tcPr>
          <w:p w14:paraId="03A06A15" w14:textId="77777777" w:rsidR="007F2105" w:rsidRPr="00F551CE" w:rsidRDefault="007F2105" w:rsidP="00695CFD">
            <w:pPr>
              <w:spacing w:after="120" w:line="260" w:lineRule="exact"/>
              <w:rPr>
                <w:rFonts w:cs="Times New Roman"/>
              </w:rPr>
            </w:pPr>
          </w:p>
        </w:tc>
      </w:tr>
      <w:tr w:rsidR="007B7572" w:rsidRPr="00F551CE" w14:paraId="6F69C64A" w14:textId="77777777" w:rsidTr="00D911A6">
        <w:trPr>
          <w:trHeight w:val="160"/>
        </w:trPr>
        <w:tc>
          <w:tcPr>
            <w:tcW w:w="1082" w:type="pct"/>
          </w:tcPr>
          <w:p w14:paraId="438D5A88" w14:textId="77777777" w:rsidR="00232CEF" w:rsidRPr="00F551CE" w:rsidRDefault="00232CEF" w:rsidP="00232CEF">
            <w:pPr>
              <w:spacing w:after="120"/>
              <w:rPr>
                <w:rFonts w:eastAsia="Calibri" w:cs="Times New Roman"/>
                <w:sz w:val="18"/>
                <w:szCs w:val="18"/>
              </w:rPr>
            </w:pPr>
          </w:p>
        </w:tc>
        <w:tc>
          <w:tcPr>
            <w:tcW w:w="3918" w:type="pct"/>
          </w:tcPr>
          <w:p w14:paraId="20D6E707" w14:textId="0BDC0531" w:rsidR="00232CEF" w:rsidRPr="00F551CE" w:rsidRDefault="00695CFD" w:rsidP="00695CFD">
            <w:pPr>
              <w:rPr>
                <w:rFonts w:cs="Times New Roman"/>
              </w:rPr>
            </w:pPr>
            <w:r w:rsidRPr="00F551CE">
              <w:rPr>
                <w:rFonts w:cs="Times New Roman"/>
              </w:rPr>
              <w:t xml:space="preserve">     </w:t>
            </w:r>
            <w:r w:rsidR="00971132">
              <w:rPr>
                <w:rFonts w:cs="Times New Roman"/>
              </w:rPr>
              <w:t xml:space="preserve">    </w:t>
            </w:r>
            <w:r w:rsidRPr="00F551CE">
              <w:rPr>
                <w:rFonts w:cs="Times New Roman"/>
              </w:rPr>
              <w:t xml:space="preserve"> </w:t>
            </w:r>
            <w:r w:rsidR="00232CEF" w:rsidRPr="00F551CE">
              <w:rPr>
                <w:rFonts w:cs="Times New Roman"/>
              </w:rPr>
              <w:t xml:space="preserve">(6) Where the Authority rejects an application, it shall provide the reasons in writing for rejection to the applicant, within thirty days </w:t>
            </w:r>
            <w:r w:rsidR="002E325F">
              <w:rPr>
                <w:rFonts w:cs="Times New Roman"/>
              </w:rPr>
              <w:t xml:space="preserve">from the date of such </w:t>
            </w:r>
            <w:r w:rsidR="00232CEF" w:rsidRPr="00F551CE">
              <w:rPr>
                <w:rFonts w:cs="Times New Roman"/>
              </w:rPr>
              <w:t>decision.</w:t>
            </w:r>
          </w:p>
        </w:tc>
      </w:tr>
      <w:tr w:rsidR="00971132" w:rsidRPr="00F551CE" w14:paraId="49CB207E" w14:textId="77777777" w:rsidTr="00D911A6">
        <w:trPr>
          <w:trHeight w:val="160"/>
        </w:trPr>
        <w:tc>
          <w:tcPr>
            <w:tcW w:w="1082" w:type="pct"/>
          </w:tcPr>
          <w:p w14:paraId="262D8FE6" w14:textId="77777777" w:rsidR="00971132" w:rsidRPr="00F551CE" w:rsidRDefault="00971132" w:rsidP="00232CEF">
            <w:pPr>
              <w:spacing w:after="120"/>
              <w:rPr>
                <w:rFonts w:eastAsia="Calibri" w:cs="Times New Roman"/>
                <w:sz w:val="18"/>
                <w:szCs w:val="18"/>
              </w:rPr>
            </w:pPr>
          </w:p>
        </w:tc>
        <w:tc>
          <w:tcPr>
            <w:tcW w:w="3918" w:type="pct"/>
          </w:tcPr>
          <w:p w14:paraId="3CF623E0" w14:textId="77777777" w:rsidR="00971132" w:rsidRPr="00F551CE" w:rsidRDefault="00971132" w:rsidP="00695CFD">
            <w:pPr>
              <w:rPr>
                <w:rFonts w:cs="Times New Roman"/>
              </w:rPr>
            </w:pPr>
          </w:p>
        </w:tc>
      </w:tr>
      <w:tr w:rsidR="007B7572" w:rsidRPr="00F551CE" w14:paraId="583F74DF" w14:textId="77777777" w:rsidTr="00D911A6">
        <w:trPr>
          <w:trHeight w:val="160"/>
        </w:trPr>
        <w:tc>
          <w:tcPr>
            <w:tcW w:w="1082" w:type="pct"/>
          </w:tcPr>
          <w:p w14:paraId="48A07F64" w14:textId="77777777" w:rsidR="00232CEF" w:rsidRPr="00F551CE" w:rsidRDefault="00232CEF" w:rsidP="00232CEF">
            <w:pPr>
              <w:spacing w:after="120"/>
              <w:rPr>
                <w:rFonts w:eastAsia="Calibri" w:cs="Times New Roman"/>
                <w:sz w:val="18"/>
                <w:szCs w:val="18"/>
              </w:rPr>
            </w:pPr>
          </w:p>
        </w:tc>
        <w:tc>
          <w:tcPr>
            <w:tcW w:w="3918" w:type="pct"/>
          </w:tcPr>
          <w:p w14:paraId="11F95F53" w14:textId="020D8530" w:rsidR="00695CFD" w:rsidRPr="00F551CE" w:rsidRDefault="00695CFD" w:rsidP="00695CFD">
            <w:pPr>
              <w:rPr>
                <w:rFonts w:cs="Times New Roman"/>
              </w:rPr>
            </w:pPr>
            <w:r w:rsidRPr="00F551CE">
              <w:rPr>
                <w:rFonts w:cs="Times New Roman"/>
              </w:rPr>
              <w:t xml:space="preserve">      (7) Where an application is denied, the applicant may—</w:t>
            </w:r>
          </w:p>
          <w:p w14:paraId="26CA9E3D" w14:textId="77777777" w:rsidR="00695CFD" w:rsidRDefault="00695CFD" w:rsidP="009C661F">
            <w:pPr>
              <w:pStyle w:val="ListParagraph"/>
              <w:numPr>
                <w:ilvl w:val="0"/>
                <w:numId w:val="3"/>
              </w:numPr>
            </w:pPr>
            <w:r w:rsidRPr="00F551CE">
              <w:t>apply to the Authority for a review of the decision and shall provide all necessary documents relevant to support the application for review;</w:t>
            </w:r>
          </w:p>
          <w:p w14:paraId="667515D3" w14:textId="77777777" w:rsidR="00971132" w:rsidRPr="00F551CE" w:rsidRDefault="00971132" w:rsidP="00971132">
            <w:pPr>
              <w:pStyle w:val="ListParagraph"/>
              <w:ind w:left="1440"/>
            </w:pPr>
          </w:p>
          <w:p w14:paraId="5043E89B" w14:textId="71F2B24B" w:rsidR="00232CEF" w:rsidRPr="00F551CE" w:rsidRDefault="00695CFD" w:rsidP="009C661F">
            <w:pPr>
              <w:pStyle w:val="ListParagraph"/>
              <w:numPr>
                <w:ilvl w:val="0"/>
                <w:numId w:val="3"/>
              </w:numPr>
            </w:pPr>
            <w:r w:rsidRPr="00F551CE">
              <w:rPr>
                <w:rFonts w:cs="Times New Roman"/>
              </w:rPr>
              <w:t xml:space="preserve">upon satisfying the reasons specified under </w:t>
            </w:r>
            <w:r w:rsidR="002E325F">
              <w:rPr>
                <w:rFonts w:cs="Times New Roman"/>
              </w:rPr>
              <w:t>sub- regulation</w:t>
            </w:r>
            <w:r w:rsidRPr="00F551CE">
              <w:rPr>
                <w:rFonts w:cs="Times New Roman"/>
              </w:rPr>
              <w:t xml:space="preserve"> (</w:t>
            </w:r>
            <w:r w:rsidR="002E325F">
              <w:rPr>
                <w:rFonts w:cs="Times New Roman"/>
              </w:rPr>
              <w:t>6</w:t>
            </w:r>
            <w:r w:rsidRPr="00F551CE">
              <w:rPr>
                <w:rFonts w:cs="Times New Roman"/>
              </w:rPr>
              <w:t>), make a fresh application in the manner provided under this regulation.</w:t>
            </w:r>
          </w:p>
        </w:tc>
      </w:tr>
      <w:tr w:rsidR="007F2105" w:rsidRPr="00F551CE" w14:paraId="1C85B366" w14:textId="77777777" w:rsidTr="00D911A6">
        <w:trPr>
          <w:trHeight w:val="160"/>
        </w:trPr>
        <w:tc>
          <w:tcPr>
            <w:tcW w:w="1082" w:type="pct"/>
          </w:tcPr>
          <w:p w14:paraId="783F46AE" w14:textId="77777777" w:rsidR="007F2105" w:rsidRPr="00F551CE" w:rsidRDefault="007F2105" w:rsidP="00232CEF">
            <w:pPr>
              <w:spacing w:after="120"/>
              <w:rPr>
                <w:rFonts w:eastAsia="Calibri" w:cs="Times New Roman"/>
                <w:sz w:val="18"/>
                <w:szCs w:val="18"/>
              </w:rPr>
            </w:pPr>
          </w:p>
        </w:tc>
        <w:tc>
          <w:tcPr>
            <w:tcW w:w="3918" w:type="pct"/>
          </w:tcPr>
          <w:p w14:paraId="2E876DA2" w14:textId="77777777" w:rsidR="007F2105" w:rsidRPr="00F551CE" w:rsidRDefault="007F2105" w:rsidP="00695CFD">
            <w:pPr>
              <w:rPr>
                <w:rFonts w:cs="Times New Roman"/>
              </w:rPr>
            </w:pPr>
          </w:p>
        </w:tc>
      </w:tr>
      <w:tr w:rsidR="007B7572" w:rsidRPr="00F551CE" w14:paraId="546B69EA" w14:textId="77777777" w:rsidTr="00D911A6">
        <w:trPr>
          <w:trHeight w:val="160"/>
        </w:trPr>
        <w:tc>
          <w:tcPr>
            <w:tcW w:w="1082" w:type="pct"/>
          </w:tcPr>
          <w:p w14:paraId="1017965B" w14:textId="77777777" w:rsidR="00695CFD" w:rsidRPr="00F551CE" w:rsidRDefault="00695CFD" w:rsidP="00232CEF">
            <w:pPr>
              <w:spacing w:after="120"/>
              <w:rPr>
                <w:rFonts w:eastAsia="Calibri" w:cs="Times New Roman"/>
                <w:sz w:val="18"/>
                <w:szCs w:val="18"/>
              </w:rPr>
            </w:pPr>
          </w:p>
        </w:tc>
        <w:tc>
          <w:tcPr>
            <w:tcW w:w="3918" w:type="pct"/>
          </w:tcPr>
          <w:p w14:paraId="73EFDFD8" w14:textId="3A0D1E89" w:rsidR="00695CFD" w:rsidRPr="00F551CE" w:rsidRDefault="00695CFD" w:rsidP="00695CFD">
            <w:pPr>
              <w:spacing w:after="120" w:line="260" w:lineRule="exact"/>
              <w:rPr>
                <w:rFonts w:eastAsia="Calibri" w:cs="Times New Roman"/>
              </w:rPr>
            </w:pPr>
            <w:r w:rsidRPr="00F551CE">
              <w:t xml:space="preserve">      (8) Where a person is dissatisfied with the decision of the Authority under paragraph (7), the applicant may within thirty days of the decision appeal to the Communications and Multimedia Appeals Tribunal.</w:t>
            </w:r>
          </w:p>
        </w:tc>
      </w:tr>
      <w:tr w:rsidR="007F2105" w:rsidRPr="00F551CE" w14:paraId="534B74AF" w14:textId="77777777" w:rsidTr="00D911A6">
        <w:trPr>
          <w:trHeight w:val="160"/>
        </w:trPr>
        <w:tc>
          <w:tcPr>
            <w:tcW w:w="1082" w:type="pct"/>
          </w:tcPr>
          <w:p w14:paraId="1008B52A" w14:textId="77777777" w:rsidR="007F2105" w:rsidRPr="00F551CE" w:rsidRDefault="007F2105" w:rsidP="00232CEF">
            <w:pPr>
              <w:spacing w:after="120"/>
              <w:rPr>
                <w:rFonts w:eastAsia="Calibri" w:cs="Times New Roman"/>
                <w:sz w:val="18"/>
                <w:szCs w:val="18"/>
              </w:rPr>
            </w:pPr>
          </w:p>
        </w:tc>
        <w:tc>
          <w:tcPr>
            <w:tcW w:w="3918" w:type="pct"/>
          </w:tcPr>
          <w:p w14:paraId="391AC6DA" w14:textId="77777777" w:rsidR="007F2105" w:rsidRPr="00F551CE" w:rsidRDefault="007F2105" w:rsidP="00695CFD">
            <w:pPr>
              <w:spacing w:after="120" w:line="260" w:lineRule="exact"/>
            </w:pPr>
          </w:p>
        </w:tc>
      </w:tr>
      <w:tr w:rsidR="007B7572" w:rsidRPr="00F551CE" w14:paraId="5F510171" w14:textId="77777777" w:rsidTr="00D911A6">
        <w:trPr>
          <w:trHeight w:val="160"/>
        </w:trPr>
        <w:tc>
          <w:tcPr>
            <w:tcW w:w="1082" w:type="pct"/>
          </w:tcPr>
          <w:p w14:paraId="4DBAAC69" w14:textId="41B13314" w:rsidR="00232CEF" w:rsidRPr="00F551CE" w:rsidRDefault="00232CEF" w:rsidP="00232CEF">
            <w:pPr>
              <w:spacing w:after="120"/>
              <w:rPr>
                <w:rFonts w:eastAsia="Calibri" w:cs="Times New Roman"/>
                <w:sz w:val="18"/>
                <w:szCs w:val="18"/>
              </w:rPr>
            </w:pPr>
          </w:p>
        </w:tc>
        <w:tc>
          <w:tcPr>
            <w:tcW w:w="3918" w:type="pct"/>
          </w:tcPr>
          <w:p w14:paraId="0D751270" w14:textId="29F95ADF" w:rsidR="00232CEF" w:rsidRPr="00F551CE" w:rsidRDefault="00695CFD" w:rsidP="00695CFD">
            <w:pPr>
              <w:spacing w:after="120" w:line="260" w:lineRule="exact"/>
              <w:rPr>
                <w:rFonts w:eastAsia="Calibri" w:cs="Times New Roman"/>
              </w:rPr>
            </w:pPr>
            <w:r w:rsidRPr="00F551CE">
              <w:rPr>
                <w:rFonts w:cs="Times New Roman"/>
              </w:rPr>
              <w:t xml:space="preserve">     </w:t>
            </w:r>
            <w:r w:rsidR="00232CEF" w:rsidRPr="00F551CE">
              <w:rPr>
                <w:rFonts w:cs="Times New Roman"/>
              </w:rPr>
              <w:t>(</w:t>
            </w:r>
            <w:r w:rsidRPr="00F551CE">
              <w:rPr>
                <w:rFonts w:cs="Times New Roman"/>
              </w:rPr>
              <w:t>9</w:t>
            </w:r>
            <w:r w:rsidR="00232CEF" w:rsidRPr="00F551CE">
              <w:rPr>
                <w:rFonts w:cs="Times New Roman"/>
              </w:rPr>
              <w:t xml:space="preserve">) A </w:t>
            </w:r>
            <w:r w:rsidR="00171E99">
              <w:rPr>
                <w:rFonts w:cs="Times New Roman"/>
              </w:rPr>
              <w:t>licensee</w:t>
            </w:r>
            <w:r w:rsidR="00232CEF" w:rsidRPr="00F551CE">
              <w:rPr>
                <w:rFonts w:cs="Times New Roman"/>
              </w:rPr>
              <w:t xml:space="preserve"> </w:t>
            </w:r>
            <w:r w:rsidR="007F2105" w:rsidRPr="007F2105">
              <w:rPr>
                <w:rFonts w:cs="Times New Roman"/>
              </w:rPr>
              <w:t>issued under these Regulations may be subject to such additional terms and conditions as the Authority may specify in writing.</w:t>
            </w:r>
            <w:r w:rsidR="007F2105" w:rsidRPr="007F2105" w:rsidDel="007F2105">
              <w:rPr>
                <w:rFonts w:cs="Times New Roman"/>
              </w:rPr>
              <w:t xml:space="preserve"> </w:t>
            </w:r>
          </w:p>
        </w:tc>
      </w:tr>
      <w:tr w:rsidR="007F2105" w:rsidRPr="00F551CE" w14:paraId="14930A2C" w14:textId="77777777" w:rsidTr="00D911A6">
        <w:trPr>
          <w:trHeight w:val="160"/>
        </w:trPr>
        <w:tc>
          <w:tcPr>
            <w:tcW w:w="1082" w:type="pct"/>
          </w:tcPr>
          <w:p w14:paraId="206F1E69" w14:textId="77777777" w:rsidR="007F2105" w:rsidRPr="00F551CE" w:rsidRDefault="007F2105" w:rsidP="00232CEF">
            <w:pPr>
              <w:spacing w:after="120"/>
              <w:rPr>
                <w:rFonts w:eastAsia="Calibri" w:cs="Times New Roman"/>
                <w:sz w:val="18"/>
                <w:szCs w:val="18"/>
              </w:rPr>
            </w:pPr>
          </w:p>
        </w:tc>
        <w:tc>
          <w:tcPr>
            <w:tcW w:w="3918" w:type="pct"/>
          </w:tcPr>
          <w:p w14:paraId="61EE7889" w14:textId="77777777" w:rsidR="007F2105" w:rsidRPr="00F551CE" w:rsidRDefault="007F2105" w:rsidP="00695CFD">
            <w:pPr>
              <w:spacing w:after="120" w:line="260" w:lineRule="exact"/>
              <w:rPr>
                <w:rFonts w:cs="Times New Roman"/>
              </w:rPr>
            </w:pPr>
          </w:p>
        </w:tc>
      </w:tr>
      <w:tr w:rsidR="007B7572" w:rsidRPr="00F551CE" w14:paraId="02A116B3" w14:textId="77777777" w:rsidTr="00D911A6">
        <w:trPr>
          <w:trHeight w:val="160"/>
        </w:trPr>
        <w:tc>
          <w:tcPr>
            <w:tcW w:w="1082" w:type="pct"/>
          </w:tcPr>
          <w:p w14:paraId="25470AC9" w14:textId="287C84BC" w:rsidR="00232CEF" w:rsidRPr="00F551CE" w:rsidRDefault="00232CEF" w:rsidP="00232CEF">
            <w:pPr>
              <w:spacing w:after="120"/>
              <w:rPr>
                <w:rFonts w:eastAsia="Calibri" w:cs="Times New Roman"/>
                <w:sz w:val="18"/>
                <w:szCs w:val="18"/>
              </w:rPr>
            </w:pPr>
            <w:r w:rsidRPr="00F551CE">
              <w:rPr>
                <w:rFonts w:cs="Times New Roman"/>
                <w:sz w:val="16"/>
                <w:szCs w:val="16"/>
              </w:rPr>
              <w:t>Eligibility requirements of a Registry.</w:t>
            </w:r>
          </w:p>
        </w:tc>
        <w:tc>
          <w:tcPr>
            <w:tcW w:w="3918" w:type="pct"/>
          </w:tcPr>
          <w:p w14:paraId="3175789E" w14:textId="68A2D393" w:rsidR="00232CEF" w:rsidRPr="00F551CE" w:rsidRDefault="00232CEF" w:rsidP="009C661F">
            <w:pPr>
              <w:pStyle w:val="ListParagraph"/>
              <w:numPr>
                <w:ilvl w:val="0"/>
                <w:numId w:val="5"/>
              </w:numPr>
              <w:spacing w:after="120" w:line="260" w:lineRule="exact"/>
              <w:ind w:left="-83" w:firstLine="436"/>
              <w:rPr>
                <w:rFonts w:eastAsia="Calibri" w:cs="Times New Roman"/>
              </w:rPr>
            </w:pPr>
            <w:r w:rsidRPr="00F551CE">
              <w:t xml:space="preserve">(1) An applicant intending to </w:t>
            </w:r>
            <w:r w:rsidR="007F2105" w:rsidRPr="007F2105">
              <w:t>operate and administer the .ke ccTLD or a delegated sub-domain shall apply to the Authority for a Registry licence in accordance with these Regulations.</w:t>
            </w:r>
            <w:r w:rsidR="007F2105" w:rsidRPr="007F2105" w:rsidDel="007F2105">
              <w:t xml:space="preserve"> </w:t>
            </w:r>
            <w:r w:rsidR="007F2105">
              <w:t xml:space="preserve"> </w:t>
            </w:r>
          </w:p>
        </w:tc>
      </w:tr>
      <w:tr w:rsidR="007F2105" w:rsidRPr="00F551CE" w14:paraId="021E301C" w14:textId="77777777" w:rsidTr="00D911A6">
        <w:trPr>
          <w:trHeight w:val="160"/>
        </w:trPr>
        <w:tc>
          <w:tcPr>
            <w:tcW w:w="1082" w:type="pct"/>
          </w:tcPr>
          <w:p w14:paraId="01E445E8" w14:textId="77777777" w:rsidR="007F2105" w:rsidRPr="00F551CE" w:rsidRDefault="007F2105" w:rsidP="00232CEF">
            <w:pPr>
              <w:spacing w:after="120"/>
              <w:rPr>
                <w:rFonts w:cs="Times New Roman"/>
                <w:sz w:val="16"/>
                <w:szCs w:val="16"/>
              </w:rPr>
            </w:pPr>
          </w:p>
        </w:tc>
        <w:tc>
          <w:tcPr>
            <w:tcW w:w="3918" w:type="pct"/>
          </w:tcPr>
          <w:p w14:paraId="2D5A73EE" w14:textId="77777777" w:rsidR="007F2105" w:rsidRPr="00F551CE" w:rsidRDefault="007F2105" w:rsidP="00971132">
            <w:pPr>
              <w:pStyle w:val="ListParagraph"/>
              <w:spacing w:after="120" w:line="260" w:lineRule="exact"/>
              <w:ind w:left="353"/>
            </w:pPr>
          </w:p>
        </w:tc>
      </w:tr>
      <w:tr w:rsidR="007B7572" w:rsidRPr="00F551CE" w14:paraId="774C5FD8" w14:textId="77777777" w:rsidTr="00D911A6">
        <w:trPr>
          <w:trHeight w:val="160"/>
        </w:trPr>
        <w:tc>
          <w:tcPr>
            <w:tcW w:w="1082" w:type="pct"/>
          </w:tcPr>
          <w:p w14:paraId="31EA5839" w14:textId="77777777" w:rsidR="00232CEF" w:rsidRPr="00F551CE" w:rsidRDefault="00232CEF" w:rsidP="00232CEF">
            <w:pPr>
              <w:spacing w:after="120"/>
              <w:rPr>
                <w:rFonts w:eastAsia="Calibri" w:cs="Times New Roman"/>
                <w:sz w:val="18"/>
                <w:szCs w:val="18"/>
              </w:rPr>
            </w:pPr>
          </w:p>
        </w:tc>
        <w:tc>
          <w:tcPr>
            <w:tcW w:w="3918" w:type="pct"/>
          </w:tcPr>
          <w:p w14:paraId="064745C6" w14:textId="5271C81A" w:rsidR="00232CEF" w:rsidRPr="00F551CE" w:rsidRDefault="00E83BD5" w:rsidP="00E83BD5">
            <w:pPr>
              <w:spacing w:after="120" w:line="260" w:lineRule="exact"/>
              <w:rPr>
                <w:rFonts w:eastAsia="Calibri" w:cs="Times New Roman"/>
              </w:rPr>
            </w:pPr>
            <w:r w:rsidRPr="00F551CE">
              <w:t xml:space="preserve">     </w:t>
            </w:r>
            <w:r w:rsidR="00232CEF" w:rsidRPr="00F551CE">
              <w:t xml:space="preserve">(2) In addition to the requirements under regulation 4, an applicant </w:t>
            </w:r>
            <w:r w:rsidR="007F2105">
              <w:t xml:space="preserve">for a Registry licence </w:t>
            </w:r>
            <w:r w:rsidR="00232CEF" w:rsidRPr="00F551CE">
              <w:t xml:space="preserve">shall submit the </w:t>
            </w:r>
            <w:r w:rsidR="007F2105">
              <w:t xml:space="preserve">policy </w:t>
            </w:r>
            <w:r w:rsidR="00232CEF" w:rsidRPr="00F551CE">
              <w:t xml:space="preserve">documents </w:t>
            </w:r>
            <w:r w:rsidR="00B26F7E" w:rsidRPr="00F551CE">
              <w:t>specified under</w:t>
            </w:r>
            <w:r w:rsidR="00232CEF" w:rsidRPr="00F551CE">
              <w:t xml:space="preserve"> regulation 6 (1).</w:t>
            </w:r>
          </w:p>
        </w:tc>
      </w:tr>
      <w:tr w:rsidR="00971132" w:rsidRPr="00F551CE" w14:paraId="2DB7C915" w14:textId="77777777" w:rsidTr="00D911A6">
        <w:trPr>
          <w:trHeight w:val="160"/>
        </w:trPr>
        <w:tc>
          <w:tcPr>
            <w:tcW w:w="1082" w:type="pct"/>
          </w:tcPr>
          <w:p w14:paraId="49836CDF" w14:textId="77777777" w:rsidR="00971132" w:rsidRPr="00F551CE" w:rsidRDefault="00971132" w:rsidP="00232CEF">
            <w:pPr>
              <w:spacing w:after="120"/>
              <w:rPr>
                <w:rFonts w:eastAsia="Calibri" w:cs="Times New Roman"/>
                <w:sz w:val="18"/>
                <w:szCs w:val="18"/>
              </w:rPr>
            </w:pPr>
          </w:p>
        </w:tc>
        <w:tc>
          <w:tcPr>
            <w:tcW w:w="3918" w:type="pct"/>
          </w:tcPr>
          <w:p w14:paraId="51F48C50" w14:textId="77777777" w:rsidR="00971132" w:rsidRPr="00F551CE" w:rsidRDefault="00971132" w:rsidP="00E83BD5">
            <w:pPr>
              <w:spacing w:after="120" w:line="260" w:lineRule="exact"/>
            </w:pPr>
          </w:p>
        </w:tc>
      </w:tr>
      <w:tr w:rsidR="00F9159A" w:rsidRPr="00F551CE" w14:paraId="795D77C8" w14:textId="77777777" w:rsidTr="00D911A6">
        <w:trPr>
          <w:trHeight w:val="160"/>
        </w:trPr>
        <w:tc>
          <w:tcPr>
            <w:tcW w:w="1082" w:type="pct"/>
          </w:tcPr>
          <w:p w14:paraId="7D6268F1" w14:textId="77777777" w:rsidR="00232CEF" w:rsidRPr="00F551CE" w:rsidRDefault="00232CEF" w:rsidP="00232CEF">
            <w:pPr>
              <w:spacing w:after="120"/>
              <w:rPr>
                <w:rFonts w:eastAsia="Calibri" w:cs="Times New Roman"/>
                <w:sz w:val="18"/>
                <w:szCs w:val="18"/>
              </w:rPr>
            </w:pPr>
          </w:p>
        </w:tc>
        <w:tc>
          <w:tcPr>
            <w:tcW w:w="3918" w:type="pct"/>
          </w:tcPr>
          <w:p w14:paraId="35084BB9" w14:textId="0DDB56B5" w:rsidR="00232CEF" w:rsidRPr="00F551CE" w:rsidRDefault="00E83BD5" w:rsidP="00E83BD5">
            <w:pPr>
              <w:rPr>
                <w:rFonts w:cs="Times New Roman"/>
              </w:rPr>
            </w:pPr>
            <w:r w:rsidRPr="00F551CE">
              <w:rPr>
                <w:rFonts w:cs="Times New Roman"/>
              </w:rPr>
              <w:t xml:space="preserve">     </w:t>
            </w:r>
            <w:r w:rsidR="00232CEF" w:rsidRPr="00F551CE">
              <w:rPr>
                <w:rFonts w:cs="Times New Roman"/>
              </w:rPr>
              <w:t>(3) Subject to the provisions of the Act or these Regulations, where the Authority has made a determination that a Registry does not have the requisite capabilities or is in contravention of the Act or these Regulations, the Authority may—</w:t>
            </w:r>
          </w:p>
          <w:p w14:paraId="4360F32A" w14:textId="77777777" w:rsidR="00232CEF" w:rsidRPr="00F551CE" w:rsidRDefault="00232CEF" w:rsidP="00232CEF">
            <w:pPr>
              <w:spacing w:after="120" w:line="260" w:lineRule="exact"/>
              <w:ind w:left="450"/>
              <w:rPr>
                <w:rFonts w:eastAsia="Calibri" w:cs="Times New Roman"/>
              </w:rPr>
            </w:pPr>
          </w:p>
        </w:tc>
      </w:tr>
      <w:tr w:rsidR="007B7572" w:rsidRPr="00F551CE" w14:paraId="6D3A612B" w14:textId="77777777" w:rsidTr="00D911A6">
        <w:trPr>
          <w:trHeight w:val="160"/>
        </w:trPr>
        <w:tc>
          <w:tcPr>
            <w:tcW w:w="1082" w:type="pct"/>
          </w:tcPr>
          <w:p w14:paraId="1A47AF9B" w14:textId="77777777" w:rsidR="00232CEF" w:rsidRPr="00F551CE" w:rsidRDefault="00232CEF" w:rsidP="00232CEF">
            <w:pPr>
              <w:spacing w:after="120"/>
              <w:rPr>
                <w:rFonts w:eastAsia="Calibri" w:cs="Times New Roman"/>
                <w:sz w:val="18"/>
                <w:szCs w:val="18"/>
              </w:rPr>
            </w:pPr>
          </w:p>
        </w:tc>
        <w:tc>
          <w:tcPr>
            <w:tcW w:w="3918" w:type="pct"/>
          </w:tcPr>
          <w:p w14:paraId="4B2889C6" w14:textId="06AED458" w:rsidR="00232CEF" w:rsidRPr="00F551CE" w:rsidRDefault="00232CEF" w:rsidP="009C661F">
            <w:pPr>
              <w:pStyle w:val="ListParagraph"/>
              <w:numPr>
                <w:ilvl w:val="0"/>
                <w:numId w:val="8"/>
              </w:numPr>
              <w:spacing w:after="120" w:line="260" w:lineRule="exact"/>
              <w:rPr>
                <w:rFonts w:eastAsia="Calibri" w:cs="Times New Roman"/>
              </w:rPr>
            </w:pPr>
            <w:r w:rsidRPr="00F551CE">
              <w:t>suspend the services of the Registry;</w:t>
            </w:r>
          </w:p>
        </w:tc>
      </w:tr>
      <w:tr w:rsidR="00402860" w:rsidRPr="00F551CE" w14:paraId="48D562EA" w14:textId="77777777" w:rsidTr="00D911A6">
        <w:trPr>
          <w:trHeight w:val="160"/>
        </w:trPr>
        <w:tc>
          <w:tcPr>
            <w:tcW w:w="1082" w:type="pct"/>
          </w:tcPr>
          <w:p w14:paraId="4201922E" w14:textId="77777777" w:rsidR="00402860" w:rsidRPr="00F551CE" w:rsidRDefault="00402860" w:rsidP="00232CEF">
            <w:pPr>
              <w:spacing w:after="120"/>
              <w:rPr>
                <w:rFonts w:eastAsia="Calibri" w:cs="Times New Roman"/>
                <w:sz w:val="18"/>
                <w:szCs w:val="18"/>
              </w:rPr>
            </w:pPr>
          </w:p>
        </w:tc>
        <w:tc>
          <w:tcPr>
            <w:tcW w:w="3918" w:type="pct"/>
          </w:tcPr>
          <w:p w14:paraId="5151C3E7" w14:textId="3FCA44A7" w:rsidR="00402860" w:rsidRPr="00402860" w:rsidRDefault="00E14353" w:rsidP="00E14353">
            <w:pPr>
              <w:pStyle w:val="ListParagraph"/>
              <w:numPr>
                <w:ilvl w:val="0"/>
                <w:numId w:val="8"/>
              </w:numPr>
              <w:spacing w:after="120" w:line="260" w:lineRule="exact"/>
            </w:pPr>
            <w:r>
              <w:t>revoke the license issued to the Registry; or</w:t>
            </w:r>
          </w:p>
        </w:tc>
      </w:tr>
      <w:tr w:rsidR="007B7572" w:rsidRPr="00F551CE" w14:paraId="393E2605" w14:textId="77777777" w:rsidTr="00D911A6">
        <w:trPr>
          <w:trHeight w:val="160"/>
        </w:trPr>
        <w:tc>
          <w:tcPr>
            <w:tcW w:w="1082" w:type="pct"/>
          </w:tcPr>
          <w:p w14:paraId="73AEB291" w14:textId="77777777" w:rsidR="00232CEF" w:rsidRPr="00F551CE" w:rsidRDefault="00232CEF" w:rsidP="00232CEF">
            <w:pPr>
              <w:spacing w:after="120"/>
              <w:rPr>
                <w:rFonts w:eastAsia="Calibri" w:cs="Times New Roman"/>
                <w:sz w:val="18"/>
                <w:szCs w:val="18"/>
              </w:rPr>
            </w:pPr>
          </w:p>
        </w:tc>
        <w:tc>
          <w:tcPr>
            <w:tcW w:w="3918" w:type="pct"/>
          </w:tcPr>
          <w:p w14:paraId="10055FF0" w14:textId="499BA5EA" w:rsidR="00232CEF" w:rsidRPr="00F551CE" w:rsidRDefault="00232CEF" w:rsidP="009C661F">
            <w:pPr>
              <w:pStyle w:val="ListParagraph"/>
              <w:numPr>
                <w:ilvl w:val="0"/>
                <w:numId w:val="8"/>
              </w:numPr>
              <w:spacing w:after="120" w:line="260" w:lineRule="exact"/>
              <w:rPr>
                <w:rFonts w:eastAsia="Calibri" w:cs="Times New Roman"/>
              </w:rPr>
            </w:pPr>
            <w:r w:rsidRPr="00F551CE">
              <w:t xml:space="preserve">appoint an alternative Registry or an interim </w:t>
            </w:r>
            <w:r w:rsidR="007F2105">
              <w:t xml:space="preserve">administrator </w:t>
            </w:r>
            <w:r w:rsidRPr="00F551CE">
              <w:t xml:space="preserve"> to continue providing Registry services</w:t>
            </w:r>
            <w:r w:rsidR="00E14353">
              <w:t>.</w:t>
            </w:r>
          </w:p>
        </w:tc>
      </w:tr>
      <w:tr w:rsidR="00971132" w:rsidRPr="00F551CE" w14:paraId="14952222" w14:textId="77777777" w:rsidTr="00D911A6">
        <w:trPr>
          <w:trHeight w:val="160"/>
        </w:trPr>
        <w:tc>
          <w:tcPr>
            <w:tcW w:w="1082" w:type="pct"/>
          </w:tcPr>
          <w:p w14:paraId="520D020A" w14:textId="77777777" w:rsidR="00971132" w:rsidRPr="00F551CE" w:rsidRDefault="00971132" w:rsidP="00232CEF">
            <w:pPr>
              <w:spacing w:after="120"/>
              <w:rPr>
                <w:rFonts w:eastAsia="Calibri" w:cs="Times New Roman"/>
                <w:sz w:val="18"/>
                <w:szCs w:val="18"/>
              </w:rPr>
            </w:pPr>
          </w:p>
        </w:tc>
        <w:tc>
          <w:tcPr>
            <w:tcW w:w="3918" w:type="pct"/>
          </w:tcPr>
          <w:p w14:paraId="58140F20" w14:textId="77777777" w:rsidR="00971132" w:rsidRPr="00F551CE" w:rsidRDefault="00971132" w:rsidP="00971132">
            <w:pPr>
              <w:pStyle w:val="ListParagraph"/>
              <w:spacing w:after="120" w:line="260" w:lineRule="exact"/>
              <w:ind w:left="1170"/>
            </w:pPr>
          </w:p>
        </w:tc>
      </w:tr>
      <w:tr w:rsidR="00F9159A" w:rsidRPr="00F551CE" w14:paraId="52C6FB3D" w14:textId="77777777" w:rsidTr="00D911A6">
        <w:trPr>
          <w:trHeight w:val="160"/>
        </w:trPr>
        <w:tc>
          <w:tcPr>
            <w:tcW w:w="1082" w:type="pct"/>
          </w:tcPr>
          <w:p w14:paraId="732B2101" w14:textId="77777777" w:rsidR="00843896" w:rsidRDefault="00843896" w:rsidP="00232CEF">
            <w:pPr>
              <w:spacing w:after="120"/>
              <w:rPr>
                <w:rFonts w:eastAsia="Calibri" w:cs="Times New Roman"/>
                <w:sz w:val="18"/>
                <w:szCs w:val="18"/>
              </w:rPr>
            </w:pPr>
          </w:p>
          <w:p w14:paraId="204571A0" w14:textId="151F7729" w:rsidR="00AC482A" w:rsidRPr="00843896" w:rsidRDefault="00AC482A" w:rsidP="00232CEF">
            <w:pPr>
              <w:spacing w:after="120"/>
              <w:rPr>
                <w:rFonts w:eastAsia="Calibri" w:cs="Times New Roman"/>
                <w:i/>
                <w:iCs/>
                <w:sz w:val="18"/>
                <w:szCs w:val="18"/>
              </w:rPr>
            </w:pPr>
            <w:r w:rsidRPr="00843896">
              <w:rPr>
                <w:rFonts w:eastAsia="Calibri" w:cs="Times New Roman"/>
                <w:i/>
                <w:iCs/>
                <w:sz w:val="18"/>
                <w:szCs w:val="18"/>
              </w:rPr>
              <w:t>Cap.7L</w:t>
            </w:r>
            <w:r w:rsidR="003E32FB" w:rsidRPr="00843896">
              <w:rPr>
                <w:rFonts w:eastAsia="Calibri" w:cs="Times New Roman"/>
                <w:i/>
                <w:iCs/>
                <w:sz w:val="18"/>
                <w:szCs w:val="18"/>
              </w:rPr>
              <w:t>.</w:t>
            </w:r>
          </w:p>
        </w:tc>
        <w:tc>
          <w:tcPr>
            <w:tcW w:w="3918" w:type="pct"/>
          </w:tcPr>
          <w:p w14:paraId="2324B881" w14:textId="785269B8" w:rsidR="00232CEF" w:rsidRPr="001F617F" w:rsidRDefault="00971132" w:rsidP="001F617F">
            <w:pPr>
              <w:spacing w:after="120" w:line="260" w:lineRule="exact"/>
              <w:rPr>
                <w:lang w:val="en-US"/>
              </w:rPr>
            </w:pPr>
            <w:r>
              <w:t xml:space="preserve">           </w:t>
            </w:r>
            <w:r w:rsidR="003335D9">
              <w:t>(</w:t>
            </w:r>
            <w:r w:rsidR="003335D9" w:rsidRPr="00F77E61">
              <w:rPr>
                <w:rFonts w:cs="Times New Roman"/>
              </w:rPr>
              <w:t xml:space="preserve">4) </w:t>
            </w:r>
            <w:r w:rsidR="0039277E" w:rsidRPr="001F617F">
              <w:rPr>
                <w:rFonts w:cs="Times New Roman"/>
              </w:rPr>
              <w:t>In</w:t>
            </w:r>
            <w:r w:rsidR="0039277E" w:rsidRPr="001F617F">
              <w:t xml:space="preserve"> </w:t>
            </w:r>
            <w:r w:rsidR="00F77E61">
              <w:t xml:space="preserve">making a determination </w:t>
            </w:r>
            <w:r w:rsidR="0039277E" w:rsidRPr="001F617F">
              <w:t>under this regulation, the Authority shall be guided by the Fair Administrative Action Act</w:t>
            </w:r>
            <w:r w:rsidR="003335D9" w:rsidRPr="001F617F">
              <w:t>.</w:t>
            </w:r>
          </w:p>
        </w:tc>
      </w:tr>
      <w:tr w:rsidR="00F9159A" w:rsidRPr="00F551CE" w14:paraId="25C35D1D" w14:textId="77777777" w:rsidTr="00D911A6">
        <w:trPr>
          <w:trHeight w:val="160"/>
        </w:trPr>
        <w:tc>
          <w:tcPr>
            <w:tcW w:w="1082" w:type="pct"/>
          </w:tcPr>
          <w:p w14:paraId="6F0D0E17" w14:textId="77777777" w:rsidR="00232CEF" w:rsidRPr="00F551CE" w:rsidRDefault="00232CEF" w:rsidP="00232CEF">
            <w:pPr>
              <w:spacing w:after="120"/>
              <w:rPr>
                <w:rFonts w:eastAsia="Calibri" w:cs="Times New Roman"/>
                <w:sz w:val="18"/>
                <w:szCs w:val="18"/>
              </w:rPr>
            </w:pPr>
          </w:p>
        </w:tc>
        <w:tc>
          <w:tcPr>
            <w:tcW w:w="3918" w:type="pct"/>
          </w:tcPr>
          <w:p w14:paraId="62E27C31" w14:textId="49EDC13B" w:rsidR="00232CEF" w:rsidRPr="00F551CE" w:rsidRDefault="00232CEF" w:rsidP="00232CEF">
            <w:pPr>
              <w:spacing w:after="120" w:line="260" w:lineRule="exact"/>
              <w:ind w:left="450"/>
              <w:rPr>
                <w:rFonts w:eastAsia="Calibri" w:cs="Times New Roman"/>
              </w:rPr>
            </w:pPr>
          </w:p>
        </w:tc>
      </w:tr>
      <w:tr w:rsidR="007B7572" w:rsidRPr="00F551CE" w14:paraId="2238A523" w14:textId="77777777" w:rsidTr="00D911A6">
        <w:trPr>
          <w:trHeight w:val="160"/>
        </w:trPr>
        <w:tc>
          <w:tcPr>
            <w:tcW w:w="1082" w:type="pct"/>
          </w:tcPr>
          <w:p w14:paraId="48E7F491" w14:textId="11180433" w:rsidR="00232CEF" w:rsidRPr="00F551CE" w:rsidRDefault="00232CEF" w:rsidP="00232CEF">
            <w:pPr>
              <w:spacing w:after="120"/>
              <w:rPr>
                <w:rFonts w:eastAsia="Calibri" w:cs="Times New Roman"/>
                <w:sz w:val="18"/>
                <w:szCs w:val="18"/>
              </w:rPr>
            </w:pPr>
            <w:r w:rsidRPr="00F551CE">
              <w:rPr>
                <w:rFonts w:cs="Times New Roman"/>
                <w:sz w:val="16"/>
                <w:szCs w:val="16"/>
              </w:rPr>
              <w:t>Approval of Registry’s policy documents.</w:t>
            </w:r>
          </w:p>
        </w:tc>
        <w:tc>
          <w:tcPr>
            <w:tcW w:w="3918" w:type="pct"/>
          </w:tcPr>
          <w:p w14:paraId="059E3A8B" w14:textId="65B61841" w:rsidR="00232CEF" w:rsidRPr="00F551CE" w:rsidRDefault="00232CEF" w:rsidP="009C661F">
            <w:pPr>
              <w:pStyle w:val="ListParagraph"/>
              <w:numPr>
                <w:ilvl w:val="0"/>
                <w:numId w:val="5"/>
              </w:numPr>
              <w:spacing w:after="120" w:line="260" w:lineRule="exact"/>
              <w:ind w:left="0" w:firstLine="353"/>
              <w:rPr>
                <w:rFonts w:eastAsia="Calibri" w:cs="Times New Roman"/>
              </w:rPr>
            </w:pPr>
            <w:r w:rsidRPr="00F551CE">
              <w:rPr>
                <w:rFonts w:cs="Times New Roman"/>
              </w:rPr>
              <w:t>(1) A Registry shall develop and implement relevant administrative and operational policies to facilitate the effective discharge of its obligations under these Regulations including —</w:t>
            </w:r>
          </w:p>
        </w:tc>
      </w:tr>
      <w:tr w:rsidR="007B7572" w:rsidRPr="00F551CE" w14:paraId="147DD8FC" w14:textId="77777777" w:rsidTr="00D911A6">
        <w:trPr>
          <w:trHeight w:val="160"/>
        </w:trPr>
        <w:tc>
          <w:tcPr>
            <w:tcW w:w="1082" w:type="pct"/>
          </w:tcPr>
          <w:p w14:paraId="45C04BB4" w14:textId="77777777" w:rsidR="00232CEF" w:rsidRPr="00F551CE" w:rsidRDefault="00232CEF" w:rsidP="00232CEF">
            <w:pPr>
              <w:spacing w:after="120"/>
              <w:rPr>
                <w:rFonts w:eastAsia="Calibri" w:cs="Times New Roman"/>
                <w:sz w:val="18"/>
                <w:szCs w:val="18"/>
              </w:rPr>
            </w:pPr>
          </w:p>
        </w:tc>
        <w:tc>
          <w:tcPr>
            <w:tcW w:w="3918" w:type="pct"/>
          </w:tcPr>
          <w:p w14:paraId="7D25215D" w14:textId="483881C8" w:rsidR="00232CEF" w:rsidRPr="00F551CE" w:rsidRDefault="00DC1201" w:rsidP="009C661F">
            <w:pPr>
              <w:pStyle w:val="ListParagraph"/>
              <w:numPr>
                <w:ilvl w:val="0"/>
                <w:numId w:val="9"/>
              </w:numPr>
              <w:spacing w:after="120" w:line="260" w:lineRule="exact"/>
              <w:rPr>
                <w:rFonts w:eastAsia="Calibri" w:cs="Times New Roman"/>
              </w:rPr>
            </w:pPr>
            <w:r>
              <w:rPr>
                <w:rFonts w:cs="Times New Roman"/>
              </w:rPr>
              <w:t xml:space="preserve">an </w:t>
            </w:r>
            <w:r w:rsidR="00232CEF" w:rsidRPr="00F551CE">
              <w:rPr>
                <w:rFonts w:cs="Times New Roman"/>
              </w:rPr>
              <w:t xml:space="preserve">accreditation policy for </w:t>
            </w:r>
            <w:r w:rsidR="00094C0E">
              <w:rPr>
                <w:rFonts w:cs="Times New Roman"/>
              </w:rPr>
              <w:t>registrar</w:t>
            </w:r>
            <w:r w:rsidR="00232CEF" w:rsidRPr="00F551CE">
              <w:rPr>
                <w:rFonts w:cs="Times New Roman"/>
              </w:rPr>
              <w:t>s and resellers;</w:t>
            </w:r>
          </w:p>
        </w:tc>
      </w:tr>
      <w:tr w:rsidR="007B7572" w:rsidRPr="00F551CE" w14:paraId="5DB7DE67" w14:textId="77777777" w:rsidTr="00D911A6">
        <w:trPr>
          <w:trHeight w:val="160"/>
        </w:trPr>
        <w:tc>
          <w:tcPr>
            <w:tcW w:w="1082" w:type="pct"/>
          </w:tcPr>
          <w:p w14:paraId="3AF9FA1D" w14:textId="77777777" w:rsidR="00232CEF" w:rsidRPr="00F551CE" w:rsidRDefault="00232CEF" w:rsidP="00232CEF">
            <w:pPr>
              <w:spacing w:after="120"/>
              <w:rPr>
                <w:rFonts w:eastAsia="Calibri" w:cs="Times New Roman"/>
                <w:sz w:val="18"/>
                <w:szCs w:val="18"/>
              </w:rPr>
            </w:pPr>
          </w:p>
        </w:tc>
        <w:tc>
          <w:tcPr>
            <w:tcW w:w="3918" w:type="pct"/>
          </w:tcPr>
          <w:p w14:paraId="22FCF7B7" w14:textId="15CD652F" w:rsidR="00232CEF" w:rsidRPr="00F551CE" w:rsidRDefault="00232CEF" w:rsidP="009C661F">
            <w:pPr>
              <w:pStyle w:val="ListParagraph"/>
              <w:numPr>
                <w:ilvl w:val="0"/>
                <w:numId w:val="9"/>
              </w:numPr>
              <w:spacing w:after="120" w:line="260" w:lineRule="exact"/>
              <w:rPr>
                <w:rFonts w:eastAsia="Calibri" w:cs="Times New Roman"/>
              </w:rPr>
            </w:pPr>
            <w:r w:rsidRPr="00F551CE">
              <w:rPr>
                <w:rFonts w:cs="Times New Roman"/>
              </w:rPr>
              <w:t>a dispute resolution policy;</w:t>
            </w:r>
          </w:p>
        </w:tc>
      </w:tr>
      <w:tr w:rsidR="007B7572" w:rsidRPr="00F551CE" w14:paraId="597953C9" w14:textId="77777777" w:rsidTr="00D911A6">
        <w:trPr>
          <w:trHeight w:val="160"/>
        </w:trPr>
        <w:tc>
          <w:tcPr>
            <w:tcW w:w="1082" w:type="pct"/>
          </w:tcPr>
          <w:p w14:paraId="71DBF4B9" w14:textId="77777777" w:rsidR="00232CEF" w:rsidRPr="00F551CE" w:rsidRDefault="00232CEF" w:rsidP="00232CEF">
            <w:pPr>
              <w:spacing w:after="120"/>
              <w:rPr>
                <w:rFonts w:eastAsia="Calibri" w:cs="Times New Roman"/>
                <w:sz w:val="18"/>
                <w:szCs w:val="18"/>
              </w:rPr>
            </w:pPr>
          </w:p>
        </w:tc>
        <w:tc>
          <w:tcPr>
            <w:tcW w:w="3918" w:type="pct"/>
          </w:tcPr>
          <w:p w14:paraId="1E485F36" w14:textId="6C2A9B85" w:rsidR="00232CEF" w:rsidRPr="000A49F1" w:rsidRDefault="00232CEF" w:rsidP="001F617F">
            <w:pPr>
              <w:pStyle w:val="ListParagraph"/>
              <w:numPr>
                <w:ilvl w:val="0"/>
                <w:numId w:val="9"/>
              </w:numPr>
              <w:spacing w:line="276" w:lineRule="auto"/>
              <w:rPr>
                <w:rFonts w:eastAsia="Calibri" w:cs="Times New Roman"/>
              </w:rPr>
            </w:pPr>
            <w:r w:rsidRPr="00F551CE">
              <w:rPr>
                <w:rFonts w:cs="Times New Roman"/>
              </w:rPr>
              <w:t xml:space="preserve">code of practice for </w:t>
            </w:r>
            <w:r w:rsidR="00094C0E">
              <w:rPr>
                <w:rFonts w:cs="Times New Roman"/>
              </w:rPr>
              <w:t>registrar</w:t>
            </w:r>
            <w:r w:rsidRPr="00F551CE">
              <w:rPr>
                <w:rFonts w:cs="Times New Roman"/>
              </w:rPr>
              <w:t>s and resellers;</w:t>
            </w:r>
          </w:p>
        </w:tc>
      </w:tr>
      <w:tr w:rsidR="000A49F1" w:rsidRPr="00F551CE" w14:paraId="63EB8EA0" w14:textId="77777777" w:rsidTr="00D911A6">
        <w:trPr>
          <w:trHeight w:val="160"/>
        </w:trPr>
        <w:tc>
          <w:tcPr>
            <w:tcW w:w="1082" w:type="pct"/>
          </w:tcPr>
          <w:p w14:paraId="507B24A0" w14:textId="77777777" w:rsidR="000A49F1" w:rsidRPr="00F551CE" w:rsidRDefault="000A49F1" w:rsidP="00232CEF">
            <w:pPr>
              <w:spacing w:after="120"/>
              <w:rPr>
                <w:rFonts w:eastAsia="Calibri" w:cs="Times New Roman"/>
                <w:sz w:val="18"/>
                <w:szCs w:val="18"/>
              </w:rPr>
            </w:pPr>
          </w:p>
        </w:tc>
        <w:tc>
          <w:tcPr>
            <w:tcW w:w="3918" w:type="pct"/>
          </w:tcPr>
          <w:p w14:paraId="1F38DFB9" w14:textId="3A0710FF" w:rsidR="000A49F1" w:rsidRPr="00F551CE" w:rsidRDefault="000A49F1" w:rsidP="009C661F">
            <w:pPr>
              <w:pStyle w:val="ListParagraph"/>
              <w:numPr>
                <w:ilvl w:val="0"/>
                <w:numId w:val="9"/>
              </w:numPr>
              <w:spacing w:line="276" w:lineRule="auto"/>
              <w:rPr>
                <w:rFonts w:cs="Times New Roman"/>
              </w:rPr>
            </w:pPr>
            <w:r w:rsidRPr="00F551CE">
              <w:rPr>
                <w:rFonts w:cs="Times New Roman"/>
              </w:rPr>
              <w:t>a data and information sharing policy;</w:t>
            </w:r>
          </w:p>
        </w:tc>
      </w:tr>
      <w:tr w:rsidR="007B7572" w:rsidRPr="00F551CE" w14:paraId="52FE517A" w14:textId="77777777" w:rsidTr="00D911A6">
        <w:trPr>
          <w:trHeight w:val="160"/>
        </w:trPr>
        <w:tc>
          <w:tcPr>
            <w:tcW w:w="1082" w:type="pct"/>
          </w:tcPr>
          <w:p w14:paraId="1E903690" w14:textId="77777777" w:rsidR="00232CEF" w:rsidRPr="00F551CE" w:rsidRDefault="00232CEF" w:rsidP="00232CEF">
            <w:pPr>
              <w:spacing w:after="120"/>
              <w:rPr>
                <w:rFonts w:eastAsia="Calibri" w:cs="Times New Roman"/>
                <w:sz w:val="18"/>
                <w:szCs w:val="18"/>
              </w:rPr>
            </w:pPr>
          </w:p>
        </w:tc>
        <w:tc>
          <w:tcPr>
            <w:tcW w:w="3918" w:type="pct"/>
          </w:tcPr>
          <w:p w14:paraId="1D8A0569" w14:textId="7F00873E" w:rsidR="00232CEF" w:rsidRPr="00F551CE" w:rsidRDefault="00232CEF" w:rsidP="009C661F">
            <w:pPr>
              <w:pStyle w:val="ListParagraph"/>
              <w:numPr>
                <w:ilvl w:val="0"/>
                <w:numId w:val="9"/>
              </w:numPr>
              <w:spacing w:after="120" w:line="260" w:lineRule="exact"/>
              <w:rPr>
                <w:rFonts w:eastAsia="Calibri" w:cs="Times New Roman"/>
              </w:rPr>
            </w:pPr>
            <w:r w:rsidRPr="00F551CE">
              <w:rPr>
                <w:rFonts w:cs="Times New Roman"/>
              </w:rPr>
              <w:t xml:space="preserve">a policy </w:t>
            </w:r>
            <w:r w:rsidR="00DC1201" w:rsidRPr="00DC1201">
              <w:rPr>
                <w:rFonts w:cs="Times New Roman"/>
              </w:rPr>
              <w:t>governing registration requests, verification procedures, prevention of speculative and abusive registrations, and identification of bad-faith registrations and use;</w:t>
            </w:r>
            <w:r w:rsidR="00DC1201" w:rsidRPr="00DC1201" w:rsidDel="00DC1201">
              <w:rPr>
                <w:rFonts w:cs="Times New Roman"/>
              </w:rPr>
              <w:t xml:space="preserve"> </w:t>
            </w:r>
            <w:r w:rsidRPr="00F551CE">
              <w:rPr>
                <w:rFonts w:cs="Times New Roman"/>
              </w:rPr>
              <w:t xml:space="preserve"> </w:t>
            </w:r>
          </w:p>
        </w:tc>
      </w:tr>
      <w:tr w:rsidR="007B7572" w:rsidRPr="00F551CE" w14:paraId="27FF997B" w14:textId="77777777" w:rsidTr="00D911A6">
        <w:trPr>
          <w:trHeight w:val="160"/>
        </w:trPr>
        <w:tc>
          <w:tcPr>
            <w:tcW w:w="1082" w:type="pct"/>
          </w:tcPr>
          <w:p w14:paraId="059A2D2E" w14:textId="77777777" w:rsidR="00E83BD5" w:rsidRPr="00F551CE" w:rsidRDefault="00E83BD5" w:rsidP="00232CEF">
            <w:pPr>
              <w:spacing w:after="120"/>
              <w:rPr>
                <w:rFonts w:eastAsia="Calibri" w:cs="Times New Roman"/>
                <w:sz w:val="18"/>
                <w:szCs w:val="18"/>
              </w:rPr>
            </w:pPr>
          </w:p>
        </w:tc>
        <w:tc>
          <w:tcPr>
            <w:tcW w:w="3918" w:type="pct"/>
          </w:tcPr>
          <w:p w14:paraId="06C3FE4E" w14:textId="525143AB" w:rsidR="00E83BD5" w:rsidRPr="00F551CE" w:rsidRDefault="00E83BD5" w:rsidP="009C661F">
            <w:pPr>
              <w:pStyle w:val="ListParagraph"/>
              <w:numPr>
                <w:ilvl w:val="0"/>
                <w:numId w:val="9"/>
              </w:numPr>
              <w:spacing w:line="276" w:lineRule="auto"/>
              <w:rPr>
                <w:rFonts w:cs="Times New Roman"/>
              </w:rPr>
            </w:pPr>
            <w:r w:rsidRPr="00F551CE">
              <w:rPr>
                <w:rFonts w:cs="Times New Roman"/>
              </w:rPr>
              <w:t xml:space="preserve">a policy on </w:t>
            </w:r>
            <w:r w:rsidR="00DC1201">
              <w:rPr>
                <w:rFonts w:cs="Times New Roman"/>
              </w:rPr>
              <w:t xml:space="preserve">protection </w:t>
            </w:r>
            <w:r w:rsidRPr="00F551CE">
              <w:rPr>
                <w:rFonts w:cs="Times New Roman"/>
              </w:rPr>
              <w:t xml:space="preserve"> of intellectual property rights; </w:t>
            </w:r>
          </w:p>
        </w:tc>
      </w:tr>
      <w:tr w:rsidR="007B7572" w:rsidRPr="00F551CE" w14:paraId="34C03455" w14:textId="77777777" w:rsidTr="00D911A6">
        <w:trPr>
          <w:trHeight w:val="160"/>
        </w:trPr>
        <w:tc>
          <w:tcPr>
            <w:tcW w:w="1082" w:type="pct"/>
          </w:tcPr>
          <w:p w14:paraId="0188A857" w14:textId="77777777" w:rsidR="00232CEF" w:rsidRPr="00F551CE" w:rsidRDefault="00232CEF" w:rsidP="00232CEF">
            <w:pPr>
              <w:spacing w:after="120"/>
              <w:rPr>
                <w:rFonts w:eastAsia="Calibri" w:cs="Times New Roman"/>
                <w:sz w:val="18"/>
                <w:szCs w:val="18"/>
              </w:rPr>
            </w:pPr>
          </w:p>
        </w:tc>
        <w:tc>
          <w:tcPr>
            <w:tcW w:w="3918" w:type="pct"/>
          </w:tcPr>
          <w:p w14:paraId="72AEBE1C" w14:textId="2D1FCB4A" w:rsidR="00232CEF" w:rsidRPr="00F551CE" w:rsidRDefault="002A5E9A" w:rsidP="009C661F">
            <w:pPr>
              <w:pStyle w:val="ListParagraph"/>
              <w:numPr>
                <w:ilvl w:val="0"/>
                <w:numId w:val="9"/>
              </w:numPr>
              <w:spacing w:line="276" w:lineRule="auto"/>
              <w:rPr>
                <w:rFonts w:cs="Times New Roman"/>
              </w:rPr>
            </w:pPr>
            <w:r>
              <w:rPr>
                <w:rFonts w:cs="Times New Roman"/>
              </w:rPr>
              <w:t>Registrar</w:t>
            </w:r>
            <w:r w:rsidR="00232CEF" w:rsidRPr="00F551CE">
              <w:rPr>
                <w:rFonts w:cs="Times New Roman"/>
              </w:rPr>
              <w:t xml:space="preserve"> and </w:t>
            </w:r>
            <w:r w:rsidR="00532472">
              <w:rPr>
                <w:rFonts w:cs="Times New Roman"/>
              </w:rPr>
              <w:t>R</w:t>
            </w:r>
            <w:r w:rsidR="00232CEF" w:rsidRPr="00F551CE">
              <w:rPr>
                <w:rFonts w:cs="Times New Roman"/>
              </w:rPr>
              <w:t xml:space="preserve">egistrant Agreement </w:t>
            </w:r>
            <w:r w:rsidR="00DC1201">
              <w:rPr>
                <w:rFonts w:cs="Times New Roman"/>
              </w:rPr>
              <w:t xml:space="preserve">governing registration services and access to </w:t>
            </w:r>
            <w:r w:rsidR="00232CEF" w:rsidRPr="00F551CE">
              <w:rPr>
                <w:rFonts w:cs="Times New Roman"/>
              </w:rPr>
              <w:t>the Registry Database; and</w:t>
            </w:r>
          </w:p>
        </w:tc>
      </w:tr>
      <w:tr w:rsidR="007B7572" w:rsidRPr="00F551CE" w14:paraId="13A28795" w14:textId="77777777" w:rsidTr="00D911A6">
        <w:trPr>
          <w:trHeight w:val="160"/>
        </w:trPr>
        <w:tc>
          <w:tcPr>
            <w:tcW w:w="1082" w:type="pct"/>
          </w:tcPr>
          <w:p w14:paraId="4CA45F25" w14:textId="77777777" w:rsidR="00232CEF" w:rsidRPr="00F551CE" w:rsidRDefault="00232CEF" w:rsidP="00232CEF">
            <w:pPr>
              <w:spacing w:after="120"/>
              <w:rPr>
                <w:rFonts w:eastAsia="Calibri" w:cs="Times New Roman"/>
                <w:sz w:val="18"/>
                <w:szCs w:val="18"/>
              </w:rPr>
            </w:pPr>
          </w:p>
        </w:tc>
        <w:tc>
          <w:tcPr>
            <w:tcW w:w="3918" w:type="pct"/>
          </w:tcPr>
          <w:p w14:paraId="58E2E61B" w14:textId="1A2C83E2" w:rsidR="00232CEF" w:rsidRPr="00F551CE" w:rsidRDefault="00E83BD5" w:rsidP="009C661F">
            <w:pPr>
              <w:pStyle w:val="ListParagraph"/>
              <w:numPr>
                <w:ilvl w:val="0"/>
                <w:numId w:val="9"/>
              </w:numPr>
              <w:spacing w:line="276" w:lineRule="auto"/>
              <w:rPr>
                <w:rFonts w:eastAsia="Calibri" w:cs="Times New Roman"/>
              </w:rPr>
            </w:pPr>
            <w:r w:rsidRPr="00F551CE">
              <w:rPr>
                <w:rFonts w:cs="Times New Roman"/>
              </w:rPr>
              <w:t>a WHOIS policy.</w:t>
            </w:r>
          </w:p>
        </w:tc>
      </w:tr>
      <w:tr w:rsidR="00DC1201" w:rsidRPr="00F551CE" w14:paraId="375D9B9B" w14:textId="77777777" w:rsidTr="00D911A6">
        <w:trPr>
          <w:trHeight w:val="160"/>
        </w:trPr>
        <w:tc>
          <w:tcPr>
            <w:tcW w:w="1082" w:type="pct"/>
          </w:tcPr>
          <w:p w14:paraId="6E4D34F3" w14:textId="77777777" w:rsidR="00DC1201" w:rsidRPr="00F551CE" w:rsidRDefault="00DC1201" w:rsidP="00232CEF">
            <w:pPr>
              <w:spacing w:after="120"/>
              <w:rPr>
                <w:rFonts w:eastAsia="Calibri" w:cs="Times New Roman"/>
                <w:sz w:val="18"/>
                <w:szCs w:val="18"/>
              </w:rPr>
            </w:pPr>
          </w:p>
        </w:tc>
        <w:tc>
          <w:tcPr>
            <w:tcW w:w="3918" w:type="pct"/>
          </w:tcPr>
          <w:p w14:paraId="22F54B7C" w14:textId="77777777" w:rsidR="00DC1201" w:rsidRPr="00F551CE" w:rsidRDefault="00DC1201" w:rsidP="00971132">
            <w:pPr>
              <w:pStyle w:val="ListParagraph"/>
              <w:spacing w:line="276" w:lineRule="auto"/>
              <w:ind w:left="1440"/>
              <w:rPr>
                <w:rFonts w:cs="Times New Roman"/>
              </w:rPr>
            </w:pPr>
          </w:p>
        </w:tc>
      </w:tr>
      <w:tr w:rsidR="00F9159A" w:rsidRPr="00F551CE" w14:paraId="29D083C8" w14:textId="77777777" w:rsidTr="00D911A6">
        <w:trPr>
          <w:trHeight w:val="160"/>
        </w:trPr>
        <w:tc>
          <w:tcPr>
            <w:tcW w:w="1082" w:type="pct"/>
          </w:tcPr>
          <w:p w14:paraId="5D381693" w14:textId="77777777" w:rsidR="00232CEF" w:rsidRPr="00F551CE" w:rsidRDefault="00232CEF" w:rsidP="00232CEF">
            <w:pPr>
              <w:spacing w:after="120"/>
              <w:rPr>
                <w:rFonts w:eastAsia="Calibri" w:cs="Times New Roman"/>
                <w:sz w:val="18"/>
                <w:szCs w:val="18"/>
              </w:rPr>
            </w:pPr>
          </w:p>
        </w:tc>
        <w:tc>
          <w:tcPr>
            <w:tcW w:w="3918" w:type="pct"/>
          </w:tcPr>
          <w:p w14:paraId="4BC6EF20" w14:textId="550E619F" w:rsidR="00232CEF" w:rsidRPr="00F551CE" w:rsidRDefault="00E83BD5" w:rsidP="00E83BD5">
            <w:pPr>
              <w:spacing w:after="120" w:line="260" w:lineRule="exact"/>
              <w:rPr>
                <w:rFonts w:eastAsia="Calibri" w:cs="Times New Roman"/>
              </w:rPr>
            </w:pPr>
            <w:r w:rsidRPr="00F551CE">
              <w:rPr>
                <w:rFonts w:cs="Times New Roman"/>
              </w:rPr>
              <w:t xml:space="preserve">      </w:t>
            </w:r>
            <w:r w:rsidR="00232CEF" w:rsidRPr="00F551CE">
              <w:rPr>
                <w:rFonts w:cs="Times New Roman"/>
              </w:rPr>
              <w:t>(2) The polic</w:t>
            </w:r>
            <w:r w:rsidR="00DC1201">
              <w:rPr>
                <w:rFonts w:cs="Times New Roman"/>
              </w:rPr>
              <w:t xml:space="preserve">ies </w:t>
            </w:r>
            <w:r w:rsidR="00232CEF" w:rsidRPr="00F551CE">
              <w:rPr>
                <w:rFonts w:cs="Times New Roman"/>
              </w:rPr>
              <w:t xml:space="preserve"> referred under paragraph (1) together with any revisions thereto shall be approved by the Authority before being implemented and made publicly available on the Registry’s official website.</w:t>
            </w:r>
          </w:p>
        </w:tc>
      </w:tr>
      <w:tr w:rsidR="00DC1201" w:rsidRPr="00F551CE" w14:paraId="5F48B365" w14:textId="77777777" w:rsidTr="00D911A6">
        <w:trPr>
          <w:trHeight w:val="160"/>
        </w:trPr>
        <w:tc>
          <w:tcPr>
            <w:tcW w:w="1082" w:type="pct"/>
          </w:tcPr>
          <w:p w14:paraId="60A2B8BD" w14:textId="77777777" w:rsidR="00DC1201" w:rsidRPr="00F551CE" w:rsidRDefault="00DC1201" w:rsidP="00232CEF">
            <w:pPr>
              <w:spacing w:after="120"/>
              <w:rPr>
                <w:rFonts w:eastAsia="Calibri" w:cs="Times New Roman"/>
                <w:sz w:val="18"/>
                <w:szCs w:val="18"/>
              </w:rPr>
            </w:pPr>
          </w:p>
        </w:tc>
        <w:tc>
          <w:tcPr>
            <w:tcW w:w="3918" w:type="pct"/>
          </w:tcPr>
          <w:p w14:paraId="5D9604F3" w14:textId="77777777" w:rsidR="00DC1201" w:rsidRPr="00F551CE" w:rsidRDefault="00DC1201" w:rsidP="00E83BD5">
            <w:pPr>
              <w:spacing w:after="120" w:line="260" w:lineRule="exact"/>
              <w:rPr>
                <w:rFonts w:cs="Times New Roman"/>
              </w:rPr>
            </w:pPr>
          </w:p>
        </w:tc>
      </w:tr>
      <w:tr w:rsidR="007B7572" w:rsidRPr="00F551CE" w14:paraId="00FBF757" w14:textId="77777777" w:rsidTr="00D911A6">
        <w:trPr>
          <w:trHeight w:val="160"/>
        </w:trPr>
        <w:tc>
          <w:tcPr>
            <w:tcW w:w="1082" w:type="pct"/>
          </w:tcPr>
          <w:p w14:paraId="08341AAD" w14:textId="77777777" w:rsidR="00232CEF" w:rsidRPr="00F551CE" w:rsidRDefault="00232CEF" w:rsidP="00232CEF">
            <w:pPr>
              <w:spacing w:after="120"/>
              <w:rPr>
                <w:rFonts w:eastAsia="Calibri" w:cs="Times New Roman"/>
                <w:sz w:val="18"/>
                <w:szCs w:val="18"/>
              </w:rPr>
            </w:pPr>
          </w:p>
        </w:tc>
        <w:tc>
          <w:tcPr>
            <w:tcW w:w="3918" w:type="pct"/>
          </w:tcPr>
          <w:p w14:paraId="51F00BA7" w14:textId="328B5BAF" w:rsidR="00232CEF" w:rsidRPr="00F551CE" w:rsidRDefault="00E83BD5" w:rsidP="00E83BD5">
            <w:pPr>
              <w:spacing w:after="120" w:line="260" w:lineRule="exact"/>
              <w:rPr>
                <w:rFonts w:eastAsia="Calibri" w:cs="Times New Roman"/>
              </w:rPr>
            </w:pPr>
            <w:r w:rsidRPr="00F551CE">
              <w:rPr>
                <w:rFonts w:cs="Times New Roman"/>
              </w:rPr>
              <w:t xml:space="preserve">     </w:t>
            </w:r>
            <w:r w:rsidR="00232CEF" w:rsidRPr="00F551CE">
              <w:rPr>
                <w:rFonts w:cs="Times New Roman"/>
              </w:rPr>
              <w:t>(3) The approval envisaged under paragraph (2) shall not be unreasonably withheld.</w:t>
            </w:r>
          </w:p>
        </w:tc>
      </w:tr>
      <w:tr w:rsidR="00DC1201" w:rsidRPr="00F551CE" w14:paraId="465171D1" w14:textId="77777777" w:rsidTr="00D911A6">
        <w:trPr>
          <w:trHeight w:val="160"/>
        </w:trPr>
        <w:tc>
          <w:tcPr>
            <w:tcW w:w="1082" w:type="pct"/>
          </w:tcPr>
          <w:p w14:paraId="3772F22C" w14:textId="77777777" w:rsidR="00DC1201" w:rsidRPr="00F551CE" w:rsidRDefault="00DC1201" w:rsidP="00232CEF">
            <w:pPr>
              <w:spacing w:after="120"/>
              <w:rPr>
                <w:rFonts w:eastAsia="Calibri" w:cs="Times New Roman"/>
                <w:sz w:val="18"/>
                <w:szCs w:val="18"/>
              </w:rPr>
            </w:pPr>
          </w:p>
        </w:tc>
        <w:tc>
          <w:tcPr>
            <w:tcW w:w="3918" w:type="pct"/>
          </w:tcPr>
          <w:p w14:paraId="4FC1511C" w14:textId="77777777" w:rsidR="00DC1201" w:rsidRPr="00F551CE" w:rsidRDefault="00DC1201" w:rsidP="00E83BD5">
            <w:pPr>
              <w:spacing w:after="120" w:line="260" w:lineRule="exact"/>
              <w:rPr>
                <w:rFonts w:cs="Times New Roman"/>
              </w:rPr>
            </w:pPr>
          </w:p>
        </w:tc>
      </w:tr>
      <w:tr w:rsidR="00F9159A" w:rsidRPr="00F551CE" w14:paraId="7CF21C14" w14:textId="77777777" w:rsidTr="00D911A6">
        <w:trPr>
          <w:trHeight w:val="160"/>
        </w:trPr>
        <w:tc>
          <w:tcPr>
            <w:tcW w:w="1082" w:type="pct"/>
          </w:tcPr>
          <w:p w14:paraId="63A66962" w14:textId="1EF97CA6" w:rsidR="00232CEF" w:rsidRPr="00F551CE" w:rsidRDefault="00232CEF" w:rsidP="00232CEF">
            <w:pPr>
              <w:spacing w:after="120"/>
              <w:rPr>
                <w:rFonts w:eastAsia="Calibri" w:cs="Times New Roman"/>
                <w:sz w:val="18"/>
                <w:szCs w:val="18"/>
              </w:rPr>
            </w:pPr>
            <w:r w:rsidRPr="00F551CE">
              <w:rPr>
                <w:rFonts w:cs="Times New Roman"/>
                <w:sz w:val="16"/>
                <w:szCs w:val="16"/>
              </w:rPr>
              <w:t>Validity and renewal of a licence.</w:t>
            </w:r>
          </w:p>
        </w:tc>
        <w:tc>
          <w:tcPr>
            <w:tcW w:w="3918" w:type="pct"/>
          </w:tcPr>
          <w:p w14:paraId="0225BDE1" w14:textId="49842FC3" w:rsidR="00232CEF" w:rsidRPr="00F551CE" w:rsidRDefault="00232CEF" w:rsidP="009C661F">
            <w:pPr>
              <w:pStyle w:val="ListParagraph"/>
              <w:numPr>
                <w:ilvl w:val="0"/>
                <w:numId w:val="5"/>
              </w:numPr>
              <w:spacing w:after="120" w:line="260" w:lineRule="exact"/>
              <w:rPr>
                <w:rFonts w:eastAsia="Calibri" w:cs="Times New Roman"/>
              </w:rPr>
            </w:pPr>
            <w:r w:rsidRPr="00F551CE">
              <w:rPr>
                <w:rFonts w:cs="Times New Roman"/>
              </w:rPr>
              <w:t>(1) A Registry licence shall be valid for a period of fifteen years.</w:t>
            </w:r>
          </w:p>
        </w:tc>
      </w:tr>
      <w:tr w:rsidR="00DC1201" w:rsidRPr="00F551CE" w14:paraId="2BE13494" w14:textId="77777777" w:rsidTr="00D911A6">
        <w:trPr>
          <w:trHeight w:val="160"/>
        </w:trPr>
        <w:tc>
          <w:tcPr>
            <w:tcW w:w="1082" w:type="pct"/>
          </w:tcPr>
          <w:p w14:paraId="12B306E0" w14:textId="77777777" w:rsidR="00DC1201" w:rsidRPr="00F551CE" w:rsidRDefault="00DC1201" w:rsidP="00232CEF">
            <w:pPr>
              <w:spacing w:after="120"/>
              <w:rPr>
                <w:rFonts w:cs="Times New Roman"/>
                <w:sz w:val="16"/>
                <w:szCs w:val="16"/>
              </w:rPr>
            </w:pPr>
          </w:p>
        </w:tc>
        <w:tc>
          <w:tcPr>
            <w:tcW w:w="3918" w:type="pct"/>
          </w:tcPr>
          <w:p w14:paraId="791B6AE8" w14:textId="77777777" w:rsidR="00DC1201" w:rsidRPr="00F551CE" w:rsidRDefault="00DC1201" w:rsidP="00971132">
            <w:pPr>
              <w:pStyle w:val="ListParagraph"/>
              <w:spacing w:after="120" w:line="260" w:lineRule="exact"/>
              <w:ind w:left="713"/>
              <w:rPr>
                <w:rFonts w:cs="Times New Roman"/>
              </w:rPr>
            </w:pPr>
          </w:p>
        </w:tc>
      </w:tr>
      <w:tr w:rsidR="007B7572" w:rsidRPr="00F551CE" w14:paraId="0E80D7A0" w14:textId="77777777" w:rsidTr="00D911A6">
        <w:trPr>
          <w:trHeight w:val="160"/>
        </w:trPr>
        <w:tc>
          <w:tcPr>
            <w:tcW w:w="1082" w:type="pct"/>
          </w:tcPr>
          <w:p w14:paraId="76AE9A8F" w14:textId="77777777" w:rsidR="00232CEF" w:rsidRPr="00F551CE" w:rsidRDefault="00232CEF" w:rsidP="00232CEF">
            <w:pPr>
              <w:spacing w:after="120"/>
              <w:rPr>
                <w:rFonts w:eastAsia="Calibri" w:cs="Times New Roman"/>
                <w:sz w:val="18"/>
                <w:szCs w:val="18"/>
              </w:rPr>
            </w:pPr>
          </w:p>
        </w:tc>
        <w:tc>
          <w:tcPr>
            <w:tcW w:w="3918" w:type="pct"/>
          </w:tcPr>
          <w:p w14:paraId="236C5836" w14:textId="2E84A230" w:rsidR="00232CEF" w:rsidRPr="00F551CE" w:rsidRDefault="00E83BD5" w:rsidP="00E83BD5">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The Authority may renew a Registry licence for an additional period of ten years </w:t>
            </w:r>
            <w:r w:rsidR="00DC1201">
              <w:rPr>
                <w:rFonts w:cs="Times New Roman"/>
              </w:rPr>
              <w:t xml:space="preserve">upon </w:t>
            </w:r>
            <w:r w:rsidR="00232CEF" w:rsidRPr="00F551CE">
              <w:rPr>
                <w:rFonts w:cs="Times New Roman"/>
              </w:rPr>
              <w:t xml:space="preserve">being satisfied </w:t>
            </w:r>
            <w:r w:rsidR="00DC1201">
              <w:rPr>
                <w:rFonts w:cs="Times New Roman"/>
              </w:rPr>
              <w:t xml:space="preserve">that </w:t>
            </w:r>
            <w:r w:rsidR="00DC1201" w:rsidRPr="00DC1201">
              <w:rPr>
                <w:rFonts w:cs="Times New Roman"/>
              </w:rPr>
              <w:t xml:space="preserve">the Registry has complied with the Act, these Regulations and </w:t>
            </w:r>
            <w:r w:rsidR="00DC1201">
              <w:rPr>
                <w:rFonts w:cs="Times New Roman"/>
              </w:rPr>
              <w:t xml:space="preserve">other </w:t>
            </w:r>
            <w:r w:rsidR="00DC1201" w:rsidRPr="00DC1201">
              <w:rPr>
                <w:rFonts w:cs="Times New Roman"/>
              </w:rPr>
              <w:t>applicable laws</w:t>
            </w:r>
            <w:r w:rsidR="00DC1201">
              <w:rPr>
                <w:rFonts w:cs="Times New Roman"/>
              </w:rPr>
              <w:t xml:space="preserve">. </w:t>
            </w:r>
          </w:p>
        </w:tc>
      </w:tr>
      <w:tr w:rsidR="00DC1201" w:rsidRPr="00F551CE" w14:paraId="055E7459" w14:textId="77777777" w:rsidTr="00D911A6">
        <w:trPr>
          <w:trHeight w:val="160"/>
        </w:trPr>
        <w:tc>
          <w:tcPr>
            <w:tcW w:w="1082" w:type="pct"/>
          </w:tcPr>
          <w:p w14:paraId="08620CA8" w14:textId="77777777" w:rsidR="00DC1201" w:rsidRPr="00F551CE" w:rsidRDefault="00DC1201" w:rsidP="00232CEF">
            <w:pPr>
              <w:spacing w:after="120"/>
              <w:rPr>
                <w:rFonts w:eastAsia="Calibri" w:cs="Times New Roman"/>
                <w:sz w:val="18"/>
                <w:szCs w:val="18"/>
              </w:rPr>
            </w:pPr>
          </w:p>
        </w:tc>
        <w:tc>
          <w:tcPr>
            <w:tcW w:w="3918" w:type="pct"/>
          </w:tcPr>
          <w:p w14:paraId="348C4C78" w14:textId="77777777" w:rsidR="00DC1201" w:rsidRPr="00F551CE" w:rsidRDefault="00DC1201" w:rsidP="00E83BD5">
            <w:pPr>
              <w:spacing w:after="120" w:line="260" w:lineRule="exact"/>
              <w:rPr>
                <w:rFonts w:cs="Times New Roman"/>
              </w:rPr>
            </w:pPr>
          </w:p>
        </w:tc>
      </w:tr>
      <w:tr w:rsidR="007B7572" w:rsidRPr="00F551CE" w14:paraId="6FE3901C" w14:textId="77777777" w:rsidTr="00D911A6">
        <w:trPr>
          <w:trHeight w:val="160"/>
        </w:trPr>
        <w:tc>
          <w:tcPr>
            <w:tcW w:w="1082" w:type="pct"/>
          </w:tcPr>
          <w:p w14:paraId="0D1BA045" w14:textId="77777777" w:rsidR="00232CEF" w:rsidRPr="00F551CE" w:rsidRDefault="00232CEF" w:rsidP="00232CEF">
            <w:pPr>
              <w:spacing w:after="120"/>
              <w:rPr>
                <w:rFonts w:eastAsia="Calibri" w:cs="Times New Roman"/>
                <w:sz w:val="18"/>
                <w:szCs w:val="18"/>
              </w:rPr>
            </w:pPr>
          </w:p>
        </w:tc>
        <w:tc>
          <w:tcPr>
            <w:tcW w:w="3918" w:type="pct"/>
          </w:tcPr>
          <w:p w14:paraId="77E0387A" w14:textId="23FB97C6" w:rsidR="00232CEF" w:rsidRPr="00F551CE" w:rsidRDefault="00E83BD5" w:rsidP="00E83BD5">
            <w:pPr>
              <w:spacing w:line="276" w:lineRule="auto"/>
              <w:rPr>
                <w:rFonts w:cs="Times New Roman"/>
              </w:rPr>
            </w:pPr>
            <w:r w:rsidRPr="00F551CE">
              <w:rPr>
                <w:rFonts w:cs="Times New Roman"/>
              </w:rPr>
              <w:t xml:space="preserve">      </w:t>
            </w:r>
            <w:r w:rsidR="00232CEF" w:rsidRPr="00F551CE">
              <w:rPr>
                <w:rFonts w:cs="Times New Roman"/>
              </w:rPr>
              <w:t xml:space="preserve">(3) A Registry shall notify the Authority of its intention to renew or decline to renew a licence </w:t>
            </w:r>
            <w:r w:rsidR="00DC1201" w:rsidRPr="00DC1201">
              <w:rPr>
                <w:rFonts w:cs="Times New Roman"/>
              </w:rPr>
              <w:t>at least twenty-four months before expiry of the licence.</w:t>
            </w:r>
            <w:r w:rsidR="00DC1201" w:rsidRPr="00DC1201" w:rsidDel="00DC1201">
              <w:rPr>
                <w:rFonts w:cs="Times New Roman"/>
              </w:rPr>
              <w:t xml:space="preserve"> </w:t>
            </w:r>
          </w:p>
        </w:tc>
      </w:tr>
      <w:tr w:rsidR="00971132" w:rsidRPr="00F551CE" w14:paraId="1D937EA2" w14:textId="77777777" w:rsidTr="00D911A6">
        <w:trPr>
          <w:trHeight w:val="160"/>
        </w:trPr>
        <w:tc>
          <w:tcPr>
            <w:tcW w:w="1082" w:type="pct"/>
          </w:tcPr>
          <w:p w14:paraId="7B713D0A" w14:textId="77777777" w:rsidR="00971132" w:rsidRPr="00F551CE" w:rsidRDefault="00971132" w:rsidP="00232CEF">
            <w:pPr>
              <w:spacing w:after="120"/>
              <w:rPr>
                <w:rFonts w:eastAsia="Calibri" w:cs="Times New Roman"/>
                <w:sz w:val="18"/>
                <w:szCs w:val="18"/>
              </w:rPr>
            </w:pPr>
          </w:p>
        </w:tc>
        <w:tc>
          <w:tcPr>
            <w:tcW w:w="3918" w:type="pct"/>
          </w:tcPr>
          <w:p w14:paraId="423F9DBF" w14:textId="77777777" w:rsidR="00971132" w:rsidRPr="00F551CE" w:rsidRDefault="00971132" w:rsidP="00E83BD5">
            <w:pPr>
              <w:spacing w:line="276" w:lineRule="auto"/>
              <w:rPr>
                <w:rFonts w:cs="Times New Roman"/>
              </w:rPr>
            </w:pPr>
          </w:p>
        </w:tc>
      </w:tr>
      <w:tr w:rsidR="00F9159A" w:rsidRPr="00F551CE" w14:paraId="72F30536" w14:textId="77777777" w:rsidTr="00D911A6">
        <w:trPr>
          <w:trHeight w:val="160"/>
        </w:trPr>
        <w:tc>
          <w:tcPr>
            <w:tcW w:w="1082" w:type="pct"/>
          </w:tcPr>
          <w:p w14:paraId="2C1F980B" w14:textId="77777777" w:rsidR="00E83BD5" w:rsidRPr="00F551CE" w:rsidRDefault="00E83BD5" w:rsidP="00232CEF">
            <w:pPr>
              <w:spacing w:after="120"/>
              <w:rPr>
                <w:rFonts w:eastAsia="Calibri" w:cs="Times New Roman"/>
                <w:sz w:val="18"/>
                <w:szCs w:val="18"/>
              </w:rPr>
            </w:pPr>
          </w:p>
        </w:tc>
        <w:tc>
          <w:tcPr>
            <w:tcW w:w="3918" w:type="pct"/>
          </w:tcPr>
          <w:p w14:paraId="5318A15B" w14:textId="1E1E155E" w:rsidR="00E83BD5" w:rsidRPr="00F551CE" w:rsidRDefault="00E83BD5" w:rsidP="00E83BD5">
            <w:pPr>
              <w:spacing w:line="276" w:lineRule="auto"/>
              <w:rPr>
                <w:rFonts w:cs="Times New Roman"/>
              </w:rPr>
            </w:pPr>
            <w:r w:rsidRPr="00F551CE">
              <w:rPr>
                <w:rFonts w:cs="Times New Roman"/>
              </w:rPr>
              <w:t xml:space="preserve">     (4) Where the Authority rejects an application</w:t>
            </w:r>
            <w:r w:rsidR="00DC1201">
              <w:rPr>
                <w:rFonts w:cs="Times New Roman"/>
              </w:rPr>
              <w:t xml:space="preserve"> for renewal</w:t>
            </w:r>
            <w:r w:rsidRPr="00F551CE">
              <w:rPr>
                <w:rFonts w:cs="Times New Roman"/>
              </w:rPr>
              <w:t>, it shall provide the reasons in writing for rejection to the applicant, within thirty days of the decision.</w:t>
            </w:r>
          </w:p>
        </w:tc>
      </w:tr>
      <w:tr w:rsidR="00971132" w:rsidRPr="00F551CE" w14:paraId="3CCD9131" w14:textId="77777777" w:rsidTr="00D911A6">
        <w:trPr>
          <w:trHeight w:val="160"/>
        </w:trPr>
        <w:tc>
          <w:tcPr>
            <w:tcW w:w="1082" w:type="pct"/>
          </w:tcPr>
          <w:p w14:paraId="174B0D01" w14:textId="77777777" w:rsidR="00971132" w:rsidRPr="00F551CE" w:rsidRDefault="00971132" w:rsidP="00232CEF">
            <w:pPr>
              <w:spacing w:after="120"/>
              <w:rPr>
                <w:rFonts w:eastAsia="Calibri" w:cs="Times New Roman"/>
                <w:sz w:val="18"/>
                <w:szCs w:val="18"/>
              </w:rPr>
            </w:pPr>
          </w:p>
        </w:tc>
        <w:tc>
          <w:tcPr>
            <w:tcW w:w="3918" w:type="pct"/>
          </w:tcPr>
          <w:p w14:paraId="353E9457" w14:textId="77777777" w:rsidR="00971132" w:rsidRPr="00F551CE" w:rsidRDefault="00971132" w:rsidP="00E83BD5">
            <w:pPr>
              <w:spacing w:line="276" w:lineRule="auto"/>
              <w:rPr>
                <w:rFonts w:cs="Times New Roman"/>
              </w:rPr>
            </w:pPr>
          </w:p>
        </w:tc>
      </w:tr>
      <w:tr w:rsidR="007B7572" w:rsidRPr="00F551CE" w14:paraId="1F3451AF" w14:textId="77777777" w:rsidTr="00D911A6">
        <w:trPr>
          <w:trHeight w:val="160"/>
        </w:trPr>
        <w:tc>
          <w:tcPr>
            <w:tcW w:w="1082" w:type="pct"/>
          </w:tcPr>
          <w:p w14:paraId="081C82AD" w14:textId="77777777" w:rsidR="00232CEF" w:rsidRPr="00F551CE" w:rsidRDefault="00232CEF" w:rsidP="00232CEF">
            <w:pPr>
              <w:spacing w:after="120"/>
              <w:rPr>
                <w:rFonts w:eastAsia="Calibri" w:cs="Times New Roman"/>
                <w:sz w:val="18"/>
                <w:szCs w:val="18"/>
              </w:rPr>
            </w:pPr>
          </w:p>
        </w:tc>
        <w:tc>
          <w:tcPr>
            <w:tcW w:w="3918" w:type="pct"/>
          </w:tcPr>
          <w:p w14:paraId="48CDEE1B" w14:textId="6EFAF2C8" w:rsidR="00232CEF" w:rsidRPr="00F551CE" w:rsidRDefault="00E83BD5" w:rsidP="00E83BD5">
            <w:pPr>
              <w:spacing w:after="120" w:line="260" w:lineRule="exact"/>
              <w:rPr>
                <w:rFonts w:eastAsia="Calibri" w:cs="Times New Roman"/>
              </w:rPr>
            </w:pPr>
            <w:r w:rsidRPr="00F551CE">
              <w:rPr>
                <w:rFonts w:cs="Times New Roman"/>
              </w:rPr>
              <w:t xml:space="preserve">     (5) A </w:t>
            </w:r>
            <w:r w:rsidR="00DC1201">
              <w:rPr>
                <w:rFonts w:cs="Times New Roman"/>
              </w:rPr>
              <w:t xml:space="preserve">renewed </w:t>
            </w:r>
            <w:r w:rsidRPr="00F551CE">
              <w:rPr>
                <w:rFonts w:cs="Times New Roman"/>
              </w:rPr>
              <w:t xml:space="preserve">licence may be subject to </w:t>
            </w:r>
            <w:r w:rsidR="00DC1201">
              <w:rPr>
                <w:rFonts w:cs="Times New Roman"/>
              </w:rPr>
              <w:t xml:space="preserve">such </w:t>
            </w:r>
            <w:r w:rsidRPr="00F551CE">
              <w:rPr>
                <w:rFonts w:cs="Times New Roman"/>
              </w:rPr>
              <w:t xml:space="preserve"> terms and conditions as the Authority</w:t>
            </w:r>
            <w:r w:rsidR="00DC1201">
              <w:rPr>
                <w:rFonts w:cs="Times New Roman"/>
              </w:rPr>
              <w:t xml:space="preserve"> may specify</w:t>
            </w:r>
            <w:r w:rsidRPr="00F551CE">
              <w:rPr>
                <w:rFonts w:cs="Times New Roman"/>
              </w:rPr>
              <w:t>.</w:t>
            </w:r>
          </w:p>
        </w:tc>
      </w:tr>
      <w:tr w:rsidR="00DC1201" w:rsidRPr="00F551CE" w14:paraId="2559A63B" w14:textId="77777777" w:rsidTr="00D911A6">
        <w:trPr>
          <w:trHeight w:val="160"/>
        </w:trPr>
        <w:tc>
          <w:tcPr>
            <w:tcW w:w="1082" w:type="pct"/>
          </w:tcPr>
          <w:p w14:paraId="42EAE8A7" w14:textId="77777777" w:rsidR="00DC1201" w:rsidRPr="00F551CE" w:rsidRDefault="00DC1201" w:rsidP="00232CEF">
            <w:pPr>
              <w:spacing w:after="120"/>
              <w:rPr>
                <w:rFonts w:eastAsia="Calibri" w:cs="Times New Roman"/>
                <w:sz w:val="18"/>
                <w:szCs w:val="18"/>
              </w:rPr>
            </w:pPr>
          </w:p>
        </w:tc>
        <w:tc>
          <w:tcPr>
            <w:tcW w:w="3918" w:type="pct"/>
          </w:tcPr>
          <w:p w14:paraId="48EC1E77" w14:textId="77777777" w:rsidR="00DC1201" w:rsidRPr="00F551CE" w:rsidRDefault="00DC1201" w:rsidP="00E83BD5">
            <w:pPr>
              <w:spacing w:after="120" w:line="260" w:lineRule="exact"/>
              <w:rPr>
                <w:rFonts w:cs="Times New Roman"/>
              </w:rPr>
            </w:pPr>
          </w:p>
        </w:tc>
      </w:tr>
      <w:tr w:rsidR="007B7572" w:rsidRPr="00F551CE" w14:paraId="74F90ADF" w14:textId="77777777" w:rsidTr="00D911A6">
        <w:trPr>
          <w:trHeight w:val="160"/>
        </w:trPr>
        <w:tc>
          <w:tcPr>
            <w:tcW w:w="1082" w:type="pct"/>
          </w:tcPr>
          <w:p w14:paraId="352E722E" w14:textId="273A0142" w:rsidR="00232CEF" w:rsidRPr="00F551CE" w:rsidRDefault="00232CEF" w:rsidP="00232CEF">
            <w:pPr>
              <w:spacing w:after="120"/>
              <w:rPr>
                <w:rFonts w:eastAsia="Calibri" w:cs="Times New Roman"/>
                <w:sz w:val="18"/>
                <w:szCs w:val="18"/>
              </w:rPr>
            </w:pPr>
            <w:r w:rsidRPr="00F551CE">
              <w:rPr>
                <w:rFonts w:cs="Times New Roman"/>
                <w:sz w:val="16"/>
                <w:szCs w:val="16"/>
              </w:rPr>
              <w:t>WHOIS Database.</w:t>
            </w:r>
          </w:p>
        </w:tc>
        <w:tc>
          <w:tcPr>
            <w:tcW w:w="3918" w:type="pct"/>
          </w:tcPr>
          <w:p w14:paraId="51DF0CC0" w14:textId="09FBAA97" w:rsidR="00232CEF" w:rsidRPr="00F551CE" w:rsidRDefault="00232CEF" w:rsidP="009C661F">
            <w:pPr>
              <w:pStyle w:val="ListParagraph"/>
              <w:numPr>
                <w:ilvl w:val="0"/>
                <w:numId w:val="5"/>
              </w:numPr>
              <w:tabs>
                <w:tab w:val="left" w:pos="547"/>
              </w:tabs>
              <w:spacing w:after="120" w:line="260" w:lineRule="exact"/>
              <w:ind w:left="0" w:firstLine="277"/>
              <w:rPr>
                <w:rFonts w:eastAsia="Calibri" w:cs="Times New Roman"/>
              </w:rPr>
            </w:pPr>
            <w:r w:rsidRPr="00F551CE">
              <w:rPr>
                <w:rFonts w:cs="Times New Roman"/>
              </w:rPr>
              <w:t>(1) The Registry shall</w:t>
            </w:r>
            <w:r w:rsidR="00486FCD">
              <w:rPr>
                <w:rFonts w:cs="Times New Roman"/>
              </w:rPr>
              <w:t xml:space="preserve"> establish and maintain </w:t>
            </w:r>
            <w:r w:rsidRPr="00F551CE">
              <w:rPr>
                <w:rFonts w:cs="Times New Roman"/>
              </w:rPr>
              <w:t xml:space="preserve">, a WHOIS Database </w:t>
            </w:r>
            <w:r w:rsidR="00486FCD">
              <w:rPr>
                <w:rFonts w:cs="Times New Roman"/>
              </w:rPr>
              <w:t xml:space="preserve">to promote </w:t>
            </w:r>
            <w:r w:rsidRPr="00F551CE">
              <w:rPr>
                <w:rFonts w:cs="Times New Roman"/>
              </w:rPr>
              <w:t xml:space="preserve">security, stability and resilience of the .Ke ccTLD </w:t>
            </w:r>
            <w:r w:rsidR="00486FCD">
              <w:rPr>
                <w:rFonts w:cs="Times New Roman"/>
              </w:rPr>
              <w:t xml:space="preserve">and shall ensure </w:t>
            </w:r>
            <w:r w:rsidRPr="00F551CE">
              <w:rPr>
                <w:rFonts w:cs="Times New Roman"/>
              </w:rPr>
              <w:t xml:space="preserve"> accurate and up-to-date registration information </w:t>
            </w:r>
            <w:r w:rsidR="00486FCD">
              <w:rPr>
                <w:rFonts w:cs="Times New Roman"/>
              </w:rPr>
              <w:t xml:space="preserve">for </w:t>
            </w:r>
            <w:r w:rsidRPr="00F551CE">
              <w:rPr>
                <w:rFonts w:cs="Times New Roman"/>
              </w:rPr>
              <w:t xml:space="preserve"> the domain names therein. </w:t>
            </w:r>
          </w:p>
        </w:tc>
      </w:tr>
      <w:tr w:rsidR="00DC1201" w:rsidRPr="00F551CE" w14:paraId="53FFB657" w14:textId="77777777" w:rsidTr="00D911A6">
        <w:trPr>
          <w:trHeight w:val="160"/>
        </w:trPr>
        <w:tc>
          <w:tcPr>
            <w:tcW w:w="1082" w:type="pct"/>
          </w:tcPr>
          <w:p w14:paraId="3935194D" w14:textId="77777777" w:rsidR="00DC1201" w:rsidRPr="00F551CE" w:rsidRDefault="00DC1201" w:rsidP="00232CEF">
            <w:pPr>
              <w:spacing w:after="120"/>
              <w:rPr>
                <w:rFonts w:cs="Times New Roman"/>
                <w:sz w:val="16"/>
                <w:szCs w:val="16"/>
              </w:rPr>
            </w:pPr>
          </w:p>
        </w:tc>
        <w:tc>
          <w:tcPr>
            <w:tcW w:w="3918" w:type="pct"/>
          </w:tcPr>
          <w:p w14:paraId="451865A1" w14:textId="77777777" w:rsidR="00DC1201" w:rsidRPr="00F551CE" w:rsidRDefault="00DC1201" w:rsidP="00971132">
            <w:pPr>
              <w:pStyle w:val="ListParagraph"/>
              <w:tabs>
                <w:tab w:val="left" w:pos="547"/>
              </w:tabs>
              <w:spacing w:after="120" w:line="260" w:lineRule="exact"/>
              <w:ind w:left="277"/>
              <w:rPr>
                <w:rFonts w:cs="Times New Roman"/>
              </w:rPr>
            </w:pPr>
          </w:p>
        </w:tc>
      </w:tr>
      <w:tr w:rsidR="007B7572" w:rsidRPr="00F551CE" w14:paraId="0FCC183E" w14:textId="77777777" w:rsidTr="00D911A6">
        <w:trPr>
          <w:trHeight w:val="160"/>
        </w:trPr>
        <w:tc>
          <w:tcPr>
            <w:tcW w:w="1082" w:type="pct"/>
          </w:tcPr>
          <w:p w14:paraId="57EBE908" w14:textId="77777777" w:rsidR="00232CEF" w:rsidRPr="00F551CE" w:rsidRDefault="00232CEF" w:rsidP="00232CEF">
            <w:pPr>
              <w:spacing w:after="120"/>
              <w:rPr>
                <w:rFonts w:eastAsia="Calibri" w:cs="Times New Roman"/>
                <w:sz w:val="18"/>
                <w:szCs w:val="18"/>
              </w:rPr>
            </w:pPr>
          </w:p>
        </w:tc>
        <w:tc>
          <w:tcPr>
            <w:tcW w:w="3918" w:type="pct"/>
          </w:tcPr>
          <w:p w14:paraId="1057B51F" w14:textId="1489334F" w:rsidR="00232CEF" w:rsidRPr="00F551CE" w:rsidRDefault="00D01338" w:rsidP="00D01338">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The WHOIS Database shall contain necessary and relevant information about the points of contact administering the domain names under the .Ke ccTLD and the </w:t>
            </w:r>
            <w:r w:rsidR="00676C0E">
              <w:rPr>
                <w:rFonts w:cs="Times New Roman"/>
              </w:rPr>
              <w:t>r</w:t>
            </w:r>
            <w:r w:rsidR="00232CEF" w:rsidRPr="00F551CE">
              <w:rPr>
                <w:rFonts w:cs="Times New Roman"/>
              </w:rPr>
              <w:t xml:space="preserve">egistrants. </w:t>
            </w:r>
          </w:p>
        </w:tc>
      </w:tr>
      <w:tr w:rsidR="00DC1201" w:rsidRPr="00F551CE" w14:paraId="6A92D41E" w14:textId="77777777" w:rsidTr="00D911A6">
        <w:trPr>
          <w:trHeight w:val="160"/>
        </w:trPr>
        <w:tc>
          <w:tcPr>
            <w:tcW w:w="1082" w:type="pct"/>
          </w:tcPr>
          <w:p w14:paraId="0B4AF03C" w14:textId="77777777" w:rsidR="00DC1201" w:rsidRPr="00F551CE" w:rsidRDefault="00DC1201" w:rsidP="00232CEF">
            <w:pPr>
              <w:spacing w:after="120"/>
              <w:rPr>
                <w:rFonts w:eastAsia="Calibri" w:cs="Times New Roman"/>
                <w:sz w:val="18"/>
                <w:szCs w:val="18"/>
              </w:rPr>
            </w:pPr>
          </w:p>
        </w:tc>
        <w:tc>
          <w:tcPr>
            <w:tcW w:w="3918" w:type="pct"/>
          </w:tcPr>
          <w:p w14:paraId="54EEDCA0" w14:textId="77777777" w:rsidR="00DC1201" w:rsidRPr="00F551CE" w:rsidRDefault="00DC1201" w:rsidP="00D01338">
            <w:pPr>
              <w:spacing w:after="120" w:line="260" w:lineRule="exact"/>
              <w:rPr>
                <w:rFonts w:cs="Times New Roman"/>
              </w:rPr>
            </w:pPr>
          </w:p>
        </w:tc>
      </w:tr>
      <w:tr w:rsidR="007B7572" w:rsidRPr="00F551CE" w14:paraId="693D18C3" w14:textId="77777777" w:rsidTr="00D911A6">
        <w:trPr>
          <w:trHeight w:val="160"/>
        </w:trPr>
        <w:tc>
          <w:tcPr>
            <w:tcW w:w="1082" w:type="pct"/>
          </w:tcPr>
          <w:p w14:paraId="6DDF899E" w14:textId="77777777" w:rsidR="00232CEF" w:rsidRPr="00F551CE" w:rsidRDefault="00232CEF" w:rsidP="00232CEF">
            <w:pPr>
              <w:spacing w:after="120"/>
              <w:rPr>
                <w:rFonts w:eastAsia="Calibri" w:cs="Times New Roman"/>
                <w:sz w:val="18"/>
                <w:szCs w:val="18"/>
              </w:rPr>
            </w:pPr>
          </w:p>
        </w:tc>
        <w:tc>
          <w:tcPr>
            <w:tcW w:w="3918" w:type="pct"/>
          </w:tcPr>
          <w:p w14:paraId="33AF5AD9" w14:textId="0B6AAAC1" w:rsidR="00232CEF" w:rsidRPr="00F551CE" w:rsidRDefault="00D01338" w:rsidP="00D01338">
            <w:pPr>
              <w:spacing w:after="120" w:line="260" w:lineRule="exact"/>
              <w:rPr>
                <w:rFonts w:eastAsia="Calibri" w:cs="Times New Roman"/>
              </w:rPr>
            </w:pPr>
            <w:r w:rsidRPr="00F551CE">
              <w:rPr>
                <w:rFonts w:cs="Times New Roman"/>
              </w:rPr>
              <w:t xml:space="preserve">      </w:t>
            </w:r>
            <w:r w:rsidR="00232CEF" w:rsidRPr="00F551CE">
              <w:rPr>
                <w:rFonts w:cs="Times New Roman"/>
              </w:rPr>
              <w:t>(3) The information on the WHOIS Database referred to in paragraph (2) shall be limited to the purpose of the Database.</w:t>
            </w:r>
          </w:p>
        </w:tc>
      </w:tr>
      <w:tr w:rsidR="00DC1201" w:rsidRPr="00F551CE" w14:paraId="08D8C6FA" w14:textId="77777777" w:rsidTr="00D911A6">
        <w:trPr>
          <w:trHeight w:val="160"/>
        </w:trPr>
        <w:tc>
          <w:tcPr>
            <w:tcW w:w="1082" w:type="pct"/>
          </w:tcPr>
          <w:p w14:paraId="047B6B0B" w14:textId="77777777" w:rsidR="00DC1201" w:rsidRPr="00F551CE" w:rsidRDefault="00DC1201" w:rsidP="00232CEF">
            <w:pPr>
              <w:spacing w:after="120"/>
              <w:rPr>
                <w:rFonts w:eastAsia="Calibri" w:cs="Times New Roman"/>
                <w:sz w:val="18"/>
                <w:szCs w:val="18"/>
              </w:rPr>
            </w:pPr>
          </w:p>
        </w:tc>
        <w:tc>
          <w:tcPr>
            <w:tcW w:w="3918" w:type="pct"/>
          </w:tcPr>
          <w:p w14:paraId="0DC63B2C" w14:textId="77777777" w:rsidR="00DC1201" w:rsidRPr="00F551CE" w:rsidRDefault="00DC1201" w:rsidP="00D01338">
            <w:pPr>
              <w:spacing w:after="120" w:line="260" w:lineRule="exact"/>
              <w:rPr>
                <w:rFonts w:cs="Times New Roman"/>
              </w:rPr>
            </w:pPr>
          </w:p>
        </w:tc>
      </w:tr>
      <w:tr w:rsidR="007B7572" w:rsidRPr="00F551CE" w14:paraId="367279E0" w14:textId="77777777" w:rsidTr="00D911A6">
        <w:trPr>
          <w:trHeight w:val="160"/>
        </w:trPr>
        <w:tc>
          <w:tcPr>
            <w:tcW w:w="1082" w:type="pct"/>
          </w:tcPr>
          <w:p w14:paraId="743EFAF8" w14:textId="16CC07F3" w:rsidR="00232CEF" w:rsidRPr="00F551CE" w:rsidRDefault="00232CEF" w:rsidP="00232CEF">
            <w:pPr>
              <w:spacing w:after="120"/>
              <w:rPr>
                <w:rFonts w:eastAsia="Calibri" w:cs="Times New Roman"/>
                <w:sz w:val="18"/>
                <w:szCs w:val="18"/>
              </w:rPr>
            </w:pPr>
            <w:r w:rsidRPr="00F551CE">
              <w:rPr>
                <w:rFonts w:cs="Times New Roman"/>
                <w:sz w:val="16"/>
                <w:szCs w:val="16"/>
              </w:rPr>
              <w:t>Oversight of the Authority.</w:t>
            </w:r>
          </w:p>
        </w:tc>
        <w:tc>
          <w:tcPr>
            <w:tcW w:w="3918" w:type="pct"/>
          </w:tcPr>
          <w:p w14:paraId="2F2EEE23" w14:textId="7A05DA7F" w:rsidR="00232CEF" w:rsidRPr="00F551CE" w:rsidRDefault="00232CEF" w:rsidP="009C661F">
            <w:pPr>
              <w:pStyle w:val="ListParagraph"/>
              <w:numPr>
                <w:ilvl w:val="0"/>
                <w:numId w:val="5"/>
              </w:numPr>
              <w:spacing w:after="120" w:line="260" w:lineRule="exact"/>
              <w:ind w:left="7" w:firstLine="346"/>
              <w:rPr>
                <w:rFonts w:eastAsia="Calibri" w:cs="Times New Roman"/>
              </w:rPr>
            </w:pPr>
            <w:r w:rsidRPr="00F551CE">
              <w:rPr>
                <w:rFonts w:cs="Times New Roman"/>
              </w:rPr>
              <w:t>(1) The Authority shall monitor and supervise the Registry administration, financial soundness and management of the .Ke ccTLD to ensure compliance with the Act and these Regulations.</w:t>
            </w:r>
          </w:p>
        </w:tc>
      </w:tr>
      <w:tr w:rsidR="00971132" w:rsidRPr="00F551CE" w14:paraId="71901254" w14:textId="77777777" w:rsidTr="00D911A6">
        <w:trPr>
          <w:trHeight w:val="160"/>
        </w:trPr>
        <w:tc>
          <w:tcPr>
            <w:tcW w:w="1082" w:type="pct"/>
          </w:tcPr>
          <w:p w14:paraId="386F849B" w14:textId="77777777" w:rsidR="00971132" w:rsidRPr="00F551CE" w:rsidRDefault="00971132" w:rsidP="00232CEF">
            <w:pPr>
              <w:spacing w:after="120"/>
              <w:rPr>
                <w:rFonts w:cs="Times New Roman"/>
                <w:sz w:val="16"/>
                <w:szCs w:val="16"/>
              </w:rPr>
            </w:pPr>
          </w:p>
        </w:tc>
        <w:tc>
          <w:tcPr>
            <w:tcW w:w="3918" w:type="pct"/>
          </w:tcPr>
          <w:p w14:paraId="293F042E" w14:textId="77777777" w:rsidR="00971132" w:rsidRPr="00F551CE" w:rsidRDefault="00971132" w:rsidP="00971132">
            <w:pPr>
              <w:pStyle w:val="ListParagraph"/>
              <w:spacing w:after="120" w:line="260" w:lineRule="exact"/>
              <w:ind w:left="353"/>
              <w:rPr>
                <w:rFonts w:cs="Times New Roman"/>
              </w:rPr>
            </w:pPr>
          </w:p>
        </w:tc>
      </w:tr>
      <w:tr w:rsidR="007B7572" w:rsidRPr="00F551CE" w14:paraId="1640096E" w14:textId="77777777" w:rsidTr="00D911A6">
        <w:trPr>
          <w:trHeight w:val="160"/>
        </w:trPr>
        <w:tc>
          <w:tcPr>
            <w:tcW w:w="1082" w:type="pct"/>
          </w:tcPr>
          <w:p w14:paraId="6E8DA0C8" w14:textId="77777777" w:rsidR="00232CEF" w:rsidRPr="00F551CE" w:rsidRDefault="00232CEF" w:rsidP="00232CEF">
            <w:pPr>
              <w:spacing w:after="120"/>
              <w:rPr>
                <w:rFonts w:eastAsia="Calibri" w:cs="Times New Roman"/>
                <w:sz w:val="18"/>
                <w:szCs w:val="18"/>
              </w:rPr>
            </w:pPr>
          </w:p>
        </w:tc>
        <w:tc>
          <w:tcPr>
            <w:tcW w:w="3918" w:type="pct"/>
          </w:tcPr>
          <w:p w14:paraId="4A5E145D" w14:textId="2C59A562" w:rsidR="00232CEF" w:rsidRPr="00F551CE" w:rsidRDefault="00D7272E" w:rsidP="00D7272E">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w:t>
            </w:r>
            <w:r w:rsidR="00486FCD">
              <w:rPr>
                <w:rFonts w:cs="Times New Roman"/>
              </w:rPr>
              <w:t xml:space="preserve">For the purpose of </w:t>
            </w:r>
            <w:r w:rsidR="00232CEF" w:rsidRPr="00F551CE">
              <w:rPr>
                <w:rFonts w:cs="Times New Roman"/>
              </w:rPr>
              <w:t xml:space="preserve"> paragraph (1), the Authority may request additional information or documentation from the Registry and issue </w:t>
            </w:r>
            <w:r w:rsidR="00232CEF" w:rsidRPr="00F551CE">
              <w:rPr>
                <w:rFonts w:cs="Times New Roman"/>
              </w:rPr>
              <w:lastRenderedPageBreak/>
              <w:t xml:space="preserve">directives to the Registry for correcting or improving the organisation, administration and management of the .Ke ccTLD. </w:t>
            </w:r>
          </w:p>
        </w:tc>
      </w:tr>
      <w:tr w:rsidR="00971132" w:rsidRPr="00F551CE" w14:paraId="720BEBD8" w14:textId="77777777" w:rsidTr="00D911A6">
        <w:trPr>
          <w:trHeight w:val="160"/>
        </w:trPr>
        <w:tc>
          <w:tcPr>
            <w:tcW w:w="1082" w:type="pct"/>
          </w:tcPr>
          <w:p w14:paraId="7184A929" w14:textId="77777777" w:rsidR="00971132" w:rsidRPr="00F551CE" w:rsidRDefault="00971132" w:rsidP="00232CEF">
            <w:pPr>
              <w:spacing w:after="120"/>
              <w:rPr>
                <w:rFonts w:eastAsia="Calibri" w:cs="Times New Roman"/>
                <w:sz w:val="18"/>
                <w:szCs w:val="18"/>
              </w:rPr>
            </w:pPr>
          </w:p>
        </w:tc>
        <w:tc>
          <w:tcPr>
            <w:tcW w:w="3918" w:type="pct"/>
          </w:tcPr>
          <w:p w14:paraId="095A8E26" w14:textId="77777777" w:rsidR="00971132" w:rsidRPr="00F551CE" w:rsidRDefault="00971132" w:rsidP="00D7272E">
            <w:pPr>
              <w:spacing w:after="120" w:line="260" w:lineRule="exact"/>
              <w:rPr>
                <w:rFonts w:cs="Times New Roman"/>
              </w:rPr>
            </w:pPr>
          </w:p>
        </w:tc>
      </w:tr>
      <w:tr w:rsidR="007B7572" w:rsidRPr="00F551CE" w14:paraId="0ABC5439" w14:textId="77777777" w:rsidTr="00D911A6">
        <w:trPr>
          <w:trHeight w:val="160"/>
        </w:trPr>
        <w:tc>
          <w:tcPr>
            <w:tcW w:w="1082" w:type="pct"/>
          </w:tcPr>
          <w:p w14:paraId="20EBB1A9" w14:textId="789C1E98" w:rsidR="00232CEF" w:rsidRPr="00F551CE" w:rsidRDefault="00232CEF" w:rsidP="00232CEF">
            <w:pPr>
              <w:spacing w:after="120"/>
              <w:rPr>
                <w:rFonts w:eastAsia="Calibri" w:cs="Times New Roman"/>
                <w:sz w:val="18"/>
                <w:szCs w:val="18"/>
              </w:rPr>
            </w:pPr>
            <w:r w:rsidRPr="00F551CE">
              <w:rPr>
                <w:rFonts w:cs="Times New Roman"/>
                <w:sz w:val="16"/>
                <w:szCs w:val="16"/>
              </w:rPr>
              <w:t>General obligations of the Registry.</w:t>
            </w:r>
          </w:p>
        </w:tc>
        <w:tc>
          <w:tcPr>
            <w:tcW w:w="3918" w:type="pct"/>
          </w:tcPr>
          <w:p w14:paraId="0D0B6F5F" w14:textId="3E7F28E4" w:rsidR="00232CEF" w:rsidRPr="00F551CE" w:rsidRDefault="00232CEF" w:rsidP="009C661F">
            <w:pPr>
              <w:pStyle w:val="ListParagraph"/>
              <w:numPr>
                <w:ilvl w:val="0"/>
                <w:numId w:val="5"/>
              </w:numPr>
              <w:spacing w:after="120" w:line="260" w:lineRule="exact"/>
              <w:ind w:left="7" w:firstLine="180"/>
              <w:rPr>
                <w:rFonts w:eastAsia="Calibri" w:cs="Times New Roman"/>
              </w:rPr>
            </w:pPr>
            <w:r w:rsidRPr="00F551CE">
              <w:rPr>
                <w:rFonts w:cs="Times New Roman"/>
              </w:rPr>
              <w:t xml:space="preserve"> A Registry shall, for the duration of the licence—</w:t>
            </w:r>
          </w:p>
        </w:tc>
      </w:tr>
      <w:tr w:rsidR="007B7572" w:rsidRPr="00F551CE" w14:paraId="56282F52" w14:textId="77777777" w:rsidTr="00D911A6">
        <w:trPr>
          <w:trHeight w:val="160"/>
        </w:trPr>
        <w:tc>
          <w:tcPr>
            <w:tcW w:w="1082" w:type="pct"/>
          </w:tcPr>
          <w:p w14:paraId="48E522A6" w14:textId="77777777" w:rsidR="00232CEF" w:rsidRPr="00F551CE" w:rsidRDefault="00232CEF" w:rsidP="00232CEF">
            <w:pPr>
              <w:spacing w:after="120"/>
              <w:rPr>
                <w:rFonts w:eastAsia="Calibri" w:cs="Times New Roman"/>
                <w:sz w:val="18"/>
                <w:szCs w:val="18"/>
              </w:rPr>
            </w:pPr>
          </w:p>
        </w:tc>
        <w:tc>
          <w:tcPr>
            <w:tcW w:w="3918" w:type="pct"/>
          </w:tcPr>
          <w:p w14:paraId="196F193E" w14:textId="58CC665B" w:rsidR="00232CEF" w:rsidRPr="00360FCF" w:rsidRDefault="00232CEF" w:rsidP="001F617F">
            <w:pPr>
              <w:pStyle w:val="ListParagraph"/>
              <w:numPr>
                <w:ilvl w:val="0"/>
                <w:numId w:val="10"/>
              </w:numPr>
              <w:spacing w:line="276" w:lineRule="auto"/>
              <w:rPr>
                <w:rFonts w:eastAsia="Calibri" w:cs="Times New Roman"/>
              </w:rPr>
            </w:pPr>
            <w:r w:rsidRPr="00F551CE">
              <w:rPr>
                <w:rFonts w:cs="Times New Roman"/>
              </w:rPr>
              <w:t xml:space="preserve">accredit </w:t>
            </w:r>
            <w:r w:rsidR="002A5E9A">
              <w:rPr>
                <w:rFonts w:cs="Times New Roman"/>
              </w:rPr>
              <w:t>Registrar</w:t>
            </w:r>
            <w:r w:rsidRPr="00F551CE">
              <w:rPr>
                <w:rFonts w:cs="Times New Roman"/>
              </w:rPr>
              <w:t>s;</w:t>
            </w:r>
          </w:p>
        </w:tc>
      </w:tr>
      <w:tr w:rsidR="00360FCF" w:rsidRPr="00F551CE" w14:paraId="6B949C9E" w14:textId="77777777" w:rsidTr="00D911A6">
        <w:trPr>
          <w:trHeight w:val="160"/>
        </w:trPr>
        <w:tc>
          <w:tcPr>
            <w:tcW w:w="1082" w:type="pct"/>
          </w:tcPr>
          <w:p w14:paraId="2BCDF0F9" w14:textId="77777777" w:rsidR="00360FCF" w:rsidRPr="00F551CE" w:rsidRDefault="00360FCF" w:rsidP="00232CEF">
            <w:pPr>
              <w:spacing w:after="120"/>
              <w:rPr>
                <w:rFonts w:eastAsia="Calibri" w:cs="Times New Roman"/>
                <w:sz w:val="18"/>
                <w:szCs w:val="18"/>
              </w:rPr>
            </w:pPr>
          </w:p>
        </w:tc>
        <w:tc>
          <w:tcPr>
            <w:tcW w:w="3918" w:type="pct"/>
          </w:tcPr>
          <w:p w14:paraId="16A24DF0" w14:textId="4831CAA4" w:rsidR="00360FCF" w:rsidRPr="00F551CE" w:rsidRDefault="00360FCF" w:rsidP="009C661F">
            <w:pPr>
              <w:pStyle w:val="ListParagraph"/>
              <w:numPr>
                <w:ilvl w:val="0"/>
                <w:numId w:val="10"/>
              </w:numPr>
              <w:spacing w:line="276" w:lineRule="auto"/>
              <w:rPr>
                <w:rFonts w:cs="Times New Roman"/>
              </w:rPr>
            </w:pPr>
            <w:r w:rsidRPr="00F551CE">
              <w:rPr>
                <w:rFonts w:cs="Times New Roman"/>
              </w:rPr>
              <w:t>receive, process and register domain name applications;</w:t>
            </w:r>
          </w:p>
        </w:tc>
      </w:tr>
      <w:tr w:rsidR="007B7572" w:rsidRPr="00F551CE" w14:paraId="5B7C073F" w14:textId="77777777" w:rsidTr="00D911A6">
        <w:trPr>
          <w:trHeight w:val="160"/>
        </w:trPr>
        <w:tc>
          <w:tcPr>
            <w:tcW w:w="1082" w:type="pct"/>
          </w:tcPr>
          <w:p w14:paraId="5EAC47C9" w14:textId="77777777" w:rsidR="00232CEF" w:rsidRPr="00F551CE" w:rsidRDefault="00232CEF" w:rsidP="00232CEF">
            <w:pPr>
              <w:spacing w:after="120"/>
              <w:rPr>
                <w:rFonts w:eastAsia="Calibri" w:cs="Times New Roman"/>
                <w:sz w:val="18"/>
                <w:szCs w:val="18"/>
              </w:rPr>
            </w:pPr>
          </w:p>
        </w:tc>
        <w:tc>
          <w:tcPr>
            <w:tcW w:w="3918" w:type="pct"/>
          </w:tcPr>
          <w:p w14:paraId="124AD28C" w14:textId="061500AB" w:rsidR="00232CEF" w:rsidRPr="00F551CE" w:rsidRDefault="00232CEF" w:rsidP="009C661F">
            <w:pPr>
              <w:pStyle w:val="ListParagraph"/>
              <w:numPr>
                <w:ilvl w:val="0"/>
                <w:numId w:val="10"/>
              </w:numPr>
              <w:spacing w:after="120" w:line="260" w:lineRule="exact"/>
              <w:rPr>
                <w:rFonts w:eastAsia="Calibri" w:cs="Times New Roman"/>
              </w:rPr>
            </w:pPr>
            <w:r w:rsidRPr="00F551CE">
              <w:rPr>
                <w:rFonts w:cs="Times New Roman"/>
              </w:rPr>
              <w:t>receive payments for, and renew domain name registrations;</w:t>
            </w:r>
          </w:p>
        </w:tc>
      </w:tr>
      <w:tr w:rsidR="007B7572" w:rsidRPr="00F551CE" w14:paraId="40D09DA1" w14:textId="77777777" w:rsidTr="00D911A6">
        <w:trPr>
          <w:trHeight w:val="160"/>
        </w:trPr>
        <w:tc>
          <w:tcPr>
            <w:tcW w:w="1082" w:type="pct"/>
          </w:tcPr>
          <w:p w14:paraId="402ED32E" w14:textId="77777777" w:rsidR="00232CEF" w:rsidRPr="00F551CE" w:rsidRDefault="00232CEF" w:rsidP="00232CEF">
            <w:pPr>
              <w:spacing w:after="120"/>
              <w:rPr>
                <w:rFonts w:eastAsia="Calibri" w:cs="Times New Roman"/>
                <w:sz w:val="18"/>
                <w:szCs w:val="18"/>
              </w:rPr>
            </w:pPr>
          </w:p>
        </w:tc>
        <w:tc>
          <w:tcPr>
            <w:tcW w:w="3918" w:type="pct"/>
          </w:tcPr>
          <w:p w14:paraId="5F6856A3" w14:textId="6EC765F4" w:rsidR="00232CEF" w:rsidRPr="00F551CE" w:rsidRDefault="00232CEF" w:rsidP="009C661F">
            <w:pPr>
              <w:pStyle w:val="ListParagraph"/>
              <w:numPr>
                <w:ilvl w:val="0"/>
                <w:numId w:val="10"/>
              </w:numPr>
              <w:spacing w:after="120" w:line="260" w:lineRule="exact"/>
              <w:rPr>
                <w:rFonts w:eastAsia="Calibri" w:cs="Times New Roman"/>
              </w:rPr>
            </w:pPr>
            <w:r w:rsidRPr="00F551CE">
              <w:rPr>
                <w:rFonts w:cs="Times New Roman"/>
              </w:rPr>
              <w:t xml:space="preserve">accept, process, store and disseminate registry data; </w:t>
            </w:r>
          </w:p>
        </w:tc>
      </w:tr>
      <w:tr w:rsidR="007B7572" w:rsidRPr="00F551CE" w14:paraId="0E838762" w14:textId="77777777" w:rsidTr="00D911A6">
        <w:trPr>
          <w:trHeight w:val="160"/>
        </w:trPr>
        <w:tc>
          <w:tcPr>
            <w:tcW w:w="1082" w:type="pct"/>
          </w:tcPr>
          <w:p w14:paraId="1E3C1157" w14:textId="77777777" w:rsidR="00232CEF" w:rsidRPr="00F551CE" w:rsidRDefault="00232CEF" w:rsidP="00232CEF">
            <w:pPr>
              <w:spacing w:after="120"/>
              <w:rPr>
                <w:rFonts w:eastAsia="Calibri" w:cs="Times New Roman"/>
                <w:sz w:val="18"/>
                <w:szCs w:val="18"/>
              </w:rPr>
            </w:pPr>
          </w:p>
        </w:tc>
        <w:tc>
          <w:tcPr>
            <w:tcW w:w="3918" w:type="pct"/>
          </w:tcPr>
          <w:p w14:paraId="01720702" w14:textId="729F2691" w:rsidR="00232CEF" w:rsidRPr="00F551CE" w:rsidRDefault="00232CEF" w:rsidP="009C661F">
            <w:pPr>
              <w:pStyle w:val="ListParagraph"/>
              <w:numPr>
                <w:ilvl w:val="0"/>
                <w:numId w:val="10"/>
              </w:numPr>
              <w:spacing w:after="120" w:line="260" w:lineRule="exact"/>
              <w:rPr>
                <w:rFonts w:eastAsia="Calibri" w:cs="Times New Roman"/>
              </w:rPr>
            </w:pPr>
            <w:r w:rsidRPr="00F551CE">
              <w:rPr>
                <w:rFonts w:cs="Times New Roman"/>
              </w:rPr>
              <w:t>implement, maintain and enhance technical and administrative infrastructure to ensure that suitable service levels are met including the maintenance of a system that is resilient, robust and available;</w:t>
            </w:r>
          </w:p>
        </w:tc>
      </w:tr>
      <w:tr w:rsidR="007B7572" w:rsidRPr="00F551CE" w14:paraId="68E0D562" w14:textId="77777777" w:rsidTr="00D911A6">
        <w:trPr>
          <w:trHeight w:val="160"/>
        </w:trPr>
        <w:tc>
          <w:tcPr>
            <w:tcW w:w="1082" w:type="pct"/>
          </w:tcPr>
          <w:p w14:paraId="66ED8228" w14:textId="77777777" w:rsidR="00232CEF" w:rsidRPr="00F551CE" w:rsidRDefault="00232CEF" w:rsidP="00232CEF">
            <w:pPr>
              <w:spacing w:after="120"/>
              <w:rPr>
                <w:rFonts w:eastAsia="Calibri" w:cs="Times New Roman"/>
                <w:sz w:val="18"/>
                <w:szCs w:val="18"/>
              </w:rPr>
            </w:pPr>
          </w:p>
        </w:tc>
        <w:tc>
          <w:tcPr>
            <w:tcW w:w="3918" w:type="pct"/>
          </w:tcPr>
          <w:p w14:paraId="40A72FC8" w14:textId="03BE4FA3" w:rsidR="00232CEF" w:rsidRPr="00F551CE" w:rsidRDefault="00C658F0" w:rsidP="009C661F">
            <w:pPr>
              <w:pStyle w:val="ListParagraph"/>
              <w:numPr>
                <w:ilvl w:val="0"/>
                <w:numId w:val="10"/>
              </w:numPr>
              <w:spacing w:after="120" w:line="260" w:lineRule="exact"/>
              <w:rPr>
                <w:rFonts w:eastAsia="Calibri" w:cs="Times New Roman"/>
              </w:rPr>
            </w:pPr>
            <w:r w:rsidRPr="00F551CE">
              <w:rPr>
                <w:rFonts w:cs="Times New Roman"/>
              </w:rPr>
              <w:t>provide support</w:t>
            </w:r>
            <w:r w:rsidR="00232CEF" w:rsidRPr="00F551CE">
              <w:rPr>
                <w:rFonts w:cs="Times New Roman"/>
              </w:rPr>
              <w:t xml:space="preserve"> services </w:t>
            </w:r>
            <w:r w:rsidR="00486FCD">
              <w:rPr>
                <w:rFonts w:cs="Times New Roman"/>
              </w:rPr>
              <w:t xml:space="preserve">to the </w:t>
            </w:r>
            <w:r w:rsidR="002A5E9A">
              <w:rPr>
                <w:rFonts w:cs="Times New Roman"/>
              </w:rPr>
              <w:t>Registrar</w:t>
            </w:r>
            <w:r w:rsidR="00486FCD">
              <w:rPr>
                <w:rFonts w:cs="Times New Roman"/>
              </w:rPr>
              <w:t xml:space="preserve">s; </w:t>
            </w:r>
          </w:p>
        </w:tc>
      </w:tr>
      <w:tr w:rsidR="007B7572" w:rsidRPr="00F551CE" w14:paraId="6C72937C" w14:textId="77777777" w:rsidTr="00D911A6">
        <w:trPr>
          <w:trHeight w:val="160"/>
        </w:trPr>
        <w:tc>
          <w:tcPr>
            <w:tcW w:w="1082" w:type="pct"/>
          </w:tcPr>
          <w:p w14:paraId="1467069E" w14:textId="77777777" w:rsidR="00232CEF" w:rsidRPr="00F551CE" w:rsidRDefault="00232CEF" w:rsidP="00232CEF">
            <w:pPr>
              <w:spacing w:after="120"/>
              <w:rPr>
                <w:rFonts w:eastAsia="Calibri" w:cs="Times New Roman"/>
                <w:sz w:val="18"/>
                <w:szCs w:val="18"/>
              </w:rPr>
            </w:pPr>
          </w:p>
        </w:tc>
        <w:tc>
          <w:tcPr>
            <w:tcW w:w="3918" w:type="pct"/>
          </w:tcPr>
          <w:p w14:paraId="4F759218" w14:textId="3A9558E7" w:rsidR="00232CEF" w:rsidRPr="00F551CE" w:rsidRDefault="00232CEF" w:rsidP="009C661F">
            <w:pPr>
              <w:pStyle w:val="ListParagraph"/>
              <w:numPr>
                <w:ilvl w:val="0"/>
                <w:numId w:val="10"/>
              </w:numPr>
              <w:spacing w:after="120" w:line="260" w:lineRule="exact"/>
              <w:rPr>
                <w:rFonts w:eastAsia="Calibri" w:cs="Times New Roman"/>
              </w:rPr>
            </w:pPr>
            <w:r w:rsidRPr="00F551CE">
              <w:rPr>
                <w:rFonts w:cs="Times New Roman"/>
              </w:rPr>
              <w:t xml:space="preserve">implement </w:t>
            </w:r>
            <w:r w:rsidR="00486FCD" w:rsidRPr="00486FCD">
              <w:rPr>
                <w:rFonts w:cs="Times New Roman"/>
              </w:rPr>
              <w:t>domain name dispute resolution decisions applicable to its sub-domain;</w:t>
            </w:r>
            <w:r w:rsidR="00486FCD" w:rsidRPr="00486FCD" w:rsidDel="00486FCD">
              <w:rPr>
                <w:rFonts w:cs="Times New Roman"/>
              </w:rPr>
              <w:t xml:space="preserve"> </w:t>
            </w:r>
            <w:r w:rsidR="00486FCD">
              <w:rPr>
                <w:rFonts w:cs="Times New Roman"/>
              </w:rPr>
              <w:t xml:space="preserve"> </w:t>
            </w:r>
          </w:p>
        </w:tc>
      </w:tr>
      <w:tr w:rsidR="007B7572" w:rsidRPr="00F551CE" w14:paraId="34CE4071" w14:textId="77777777" w:rsidTr="00D911A6">
        <w:trPr>
          <w:trHeight w:val="160"/>
        </w:trPr>
        <w:tc>
          <w:tcPr>
            <w:tcW w:w="1082" w:type="pct"/>
          </w:tcPr>
          <w:p w14:paraId="0290E40D" w14:textId="77777777" w:rsidR="00232CEF" w:rsidRPr="00F551CE" w:rsidRDefault="00232CEF" w:rsidP="00232CEF">
            <w:pPr>
              <w:spacing w:after="120"/>
              <w:rPr>
                <w:rFonts w:eastAsia="Calibri" w:cs="Times New Roman"/>
                <w:sz w:val="18"/>
                <w:szCs w:val="18"/>
              </w:rPr>
            </w:pPr>
          </w:p>
        </w:tc>
        <w:tc>
          <w:tcPr>
            <w:tcW w:w="3918" w:type="pct"/>
          </w:tcPr>
          <w:p w14:paraId="0B897EB3" w14:textId="0E806186" w:rsidR="00232CEF" w:rsidRPr="00F551CE" w:rsidRDefault="00232CEF" w:rsidP="009C661F">
            <w:pPr>
              <w:pStyle w:val="ListParagraph"/>
              <w:numPr>
                <w:ilvl w:val="0"/>
                <w:numId w:val="10"/>
              </w:numPr>
              <w:spacing w:line="276" w:lineRule="auto"/>
              <w:rPr>
                <w:rFonts w:cs="Times New Roman"/>
              </w:rPr>
            </w:pPr>
            <w:r w:rsidRPr="00F551CE">
              <w:rPr>
                <w:rFonts w:cs="Times New Roman"/>
              </w:rPr>
              <w:t xml:space="preserve">within twenty-four hours, upon being aware of an issue which may significantly impede the operations of the Registry notify the Authority; </w:t>
            </w:r>
          </w:p>
        </w:tc>
      </w:tr>
      <w:tr w:rsidR="007B7572" w:rsidRPr="00F551CE" w14:paraId="6AC1928C" w14:textId="77777777" w:rsidTr="00D911A6">
        <w:trPr>
          <w:trHeight w:val="160"/>
        </w:trPr>
        <w:tc>
          <w:tcPr>
            <w:tcW w:w="1082" w:type="pct"/>
          </w:tcPr>
          <w:p w14:paraId="53E3F053" w14:textId="77777777" w:rsidR="00D7272E" w:rsidRPr="00F551CE" w:rsidRDefault="00D7272E" w:rsidP="00232CEF">
            <w:pPr>
              <w:spacing w:after="120"/>
              <w:rPr>
                <w:rFonts w:eastAsia="Calibri" w:cs="Times New Roman"/>
                <w:sz w:val="18"/>
                <w:szCs w:val="18"/>
              </w:rPr>
            </w:pPr>
          </w:p>
        </w:tc>
        <w:tc>
          <w:tcPr>
            <w:tcW w:w="3918" w:type="pct"/>
          </w:tcPr>
          <w:p w14:paraId="6A877C89" w14:textId="384173F0" w:rsidR="00D7272E" w:rsidRPr="00F551CE" w:rsidRDefault="00D7272E" w:rsidP="009C661F">
            <w:pPr>
              <w:pStyle w:val="ListParagraph"/>
              <w:numPr>
                <w:ilvl w:val="0"/>
                <w:numId w:val="10"/>
              </w:numPr>
              <w:spacing w:line="276" w:lineRule="auto"/>
              <w:rPr>
                <w:rFonts w:cs="Times New Roman"/>
              </w:rPr>
            </w:pPr>
            <w:r w:rsidRPr="00F551CE">
              <w:rPr>
                <w:rFonts w:cs="Times New Roman"/>
              </w:rPr>
              <w:t xml:space="preserve">convene consultative </w:t>
            </w:r>
            <w:r w:rsidR="00486FCD">
              <w:rPr>
                <w:rFonts w:cs="Times New Roman"/>
              </w:rPr>
              <w:t xml:space="preserve">forums </w:t>
            </w:r>
            <w:r w:rsidR="00486FCD" w:rsidRPr="00486FCD">
              <w:rPr>
                <w:rFonts w:cs="Times New Roman"/>
              </w:rPr>
              <w:t>to promote compliance</w:t>
            </w:r>
            <w:r w:rsidR="00486FCD">
              <w:rPr>
                <w:rFonts w:cs="Times New Roman"/>
              </w:rPr>
              <w:t xml:space="preserve"> with the Act and these Regulations</w:t>
            </w:r>
            <w:r w:rsidR="00486FCD" w:rsidRPr="00486FCD">
              <w:rPr>
                <w:rFonts w:cs="Times New Roman"/>
              </w:rPr>
              <w:t xml:space="preserve"> and information sharing;</w:t>
            </w:r>
            <w:r w:rsidR="00486FCD" w:rsidRPr="00486FCD" w:rsidDel="00486FCD">
              <w:rPr>
                <w:rFonts w:cs="Times New Roman"/>
              </w:rPr>
              <w:t xml:space="preserve"> </w:t>
            </w:r>
            <w:r w:rsidR="00486FCD">
              <w:rPr>
                <w:rFonts w:cs="Times New Roman"/>
              </w:rPr>
              <w:t xml:space="preserve"> </w:t>
            </w:r>
            <w:r w:rsidRPr="00F551CE">
              <w:rPr>
                <w:rFonts w:cs="Times New Roman"/>
              </w:rPr>
              <w:t xml:space="preserve"> </w:t>
            </w:r>
          </w:p>
        </w:tc>
      </w:tr>
      <w:tr w:rsidR="007B7572" w:rsidRPr="00F551CE" w14:paraId="41F69C9E" w14:textId="77777777" w:rsidTr="00D911A6">
        <w:trPr>
          <w:trHeight w:val="160"/>
        </w:trPr>
        <w:tc>
          <w:tcPr>
            <w:tcW w:w="1082" w:type="pct"/>
          </w:tcPr>
          <w:p w14:paraId="678B0E59" w14:textId="77777777" w:rsidR="00232CEF" w:rsidRPr="00F551CE" w:rsidRDefault="00232CEF" w:rsidP="00232CEF">
            <w:pPr>
              <w:spacing w:after="120"/>
              <w:rPr>
                <w:rFonts w:eastAsia="Calibri" w:cs="Times New Roman"/>
                <w:sz w:val="18"/>
                <w:szCs w:val="18"/>
              </w:rPr>
            </w:pPr>
          </w:p>
        </w:tc>
        <w:tc>
          <w:tcPr>
            <w:tcW w:w="3918" w:type="pct"/>
          </w:tcPr>
          <w:p w14:paraId="5CB25F15" w14:textId="7A1BFF94" w:rsidR="00232CEF" w:rsidRPr="00F551CE" w:rsidRDefault="00232CEF" w:rsidP="009C661F">
            <w:pPr>
              <w:pStyle w:val="ListParagraph"/>
              <w:numPr>
                <w:ilvl w:val="0"/>
                <w:numId w:val="10"/>
              </w:numPr>
              <w:spacing w:after="120" w:line="260" w:lineRule="exact"/>
              <w:rPr>
                <w:rFonts w:eastAsia="Calibri" w:cs="Times New Roman"/>
              </w:rPr>
            </w:pPr>
            <w:r w:rsidRPr="00F551CE">
              <w:rPr>
                <w:rFonts w:cs="Times New Roman"/>
              </w:rPr>
              <w:t>advise the Authority on policy, operational requirements and other considerations with respect to the Registry’s sub-domain.</w:t>
            </w:r>
          </w:p>
        </w:tc>
      </w:tr>
      <w:tr w:rsidR="00486FCD" w:rsidRPr="00F551CE" w14:paraId="345CCCE8" w14:textId="77777777" w:rsidTr="00D911A6">
        <w:trPr>
          <w:trHeight w:val="160"/>
        </w:trPr>
        <w:tc>
          <w:tcPr>
            <w:tcW w:w="1082" w:type="pct"/>
          </w:tcPr>
          <w:p w14:paraId="52A0C3C0" w14:textId="77777777" w:rsidR="00486FCD" w:rsidRPr="00F551CE" w:rsidRDefault="00486FCD" w:rsidP="00232CEF">
            <w:pPr>
              <w:spacing w:after="120"/>
              <w:rPr>
                <w:rFonts w:eastAsia="Calibri" w:cs="Times New Roman"/>
                <w:sz w:val="18"/>
                <w:szCs w:val="18"/>
              </w:rPr>
            </w:pPr>
          </w:p>
        </w:tc>
        <w:tc>
          <w:tcPr>
            <w:tcW w:w="3918" w:type="pct"/>
          </w:tcPr>
          <w:p w14:paraId="7C8278AF" w14:textId="77777777" w:rsidR="00486FCD" w:rsidRPr="00F551CE" w:rsidRDefault="00486FCD" w:rsidP="00971132">
            <w:pPr>
              <w:pStyle w:val="ListParagraph"/>
              <w:spacing w:after="120" w:line="260" w:lineRule="exact"/>
              <w:rPr>
                <w:rFonts w:cs="Times New Roman"/>
              </w:rPr>
            </w:pPr>
          </w:p>
        </w:tc>
      </w:tr>
      <w:tr w:rsidR="007B7572" w:rsidRPr="00F551CE" w14:paraId="1A893BF3" w14:textId="77777777" w:rsidTr="00D911A6">
        <w:trPr>
          <w:trHeight w:val="160"/>
        </w:trPr>
        <w:tc>
          <w:tcPr>
            <w:tcW w:w="1082" w:type="pct"/>
          </w:tcPr>
          <w:p w14:paraId="7D58B671" w14:textId="07BC4DC6" w:rsidR="00232CEF" w:rsidRPr="0068513F" w:rsidRDefault="002B2B1D" w:rsidP="00232CEF">
            <w:pPr>
              <w:spacing w:after="120"/>
              <w:rPr>
                <w:sz w:val="16"/>
              </w:rPr>
            </w:pPr>
            <w:r w:rsidRPr="0068513F">
              <w:rPr>
                <w:sz w:val="16"/>
              </w:rPr>
              <w:t>Specific terms and conditions applicable to the registry.</w:t>
            </w:r>
          </w:p>
        </w:tc>
        <w:tc>
          <w:tcPr>
            <w:tcW w:w="3918" w:type="pct"/>
          </w:tcPr>
          <w:p w14:paraId="4F5C1472" w14:textId="0DF453C1" w:rsidR="00232CEF" w:rsidRPr="00F551CE" w:rsidRDefault="00232CEF" w:rsidP="009C661F">
            <w:pPr>
              <w:pStyle w:val="ListParagraph"/>
              <w:numPr>
                <w:ilvl w:val="0"/>
                <w:numId w:val="5"/>
              </w:numPr>
              <w:spacing w:after="120" w:line="260" w:lineRule="exact"/>
              <w:rPr>
                <w:rFonts w:eastAsia="Calibri" w:cs="Times New Roman"/>
              </w:rPr>
            </w:pPr>
            <w:r w:rsidRPr="00F551CE">
              <w:rPr>
                <w:rFonts w:cs="Times New Roman"/>
              </w:rPr>
              <w:t>(1) In addition</w:t>
            </w:r>
            <w:r w:rsidR="00360FCF">
              <w:rPr>
                <w:rFonts w:cs="Times New Roman"/>
              </w:rPr>
              <w:t xml:space="preserve"> to the general obligations under regulation 10, </w:t>
            </w:r>
            <w:r w:rsidRPr="00F551CE">
              <w:rPr>
                <w:rFonts w:cs="Times New Roman"/>
              </w:rPr>
              <w:t>the Registry shall—</w:t>
            </w:r>
          </w:p>
        </w:tc>
      </w:tr>
      <w:tr w:rsidR="007B7572" w:rsidRPr="00F551CE" w14:paraId="540D5B64" w14:textId="77777777" w:rsidTr="00D911A6">
        <w:trPr>
          <w:trHeight w:val="160"/>
        </w:trPr>
        <w:tc>
          <w:tcPr>
            <w:tcW w:w="1082" w:type="pct"/>
          </w:tcPr>
          <w:p w14:paraId="1DCD8749" w14:textId="77777777" w:rsidR="00232CEF" w:rsidRPr="00F551CE" w:rsidRDefault="00232CEF" w:rsidP="00232CEF">
            <w:pPr>
              <w:spacing w:after="120"/>
              <w:rPr>
                <w:rFonts w:eastAsia="Calibri" w:cs="Times New Roman"/>
                <w:sz w:val="18"/>
                <w:szCs w:val="18"/>
              </w:rPr>
            </w:pPr>
          </w:p>
        </w:tc>
        <w:tc>
          <w:tcPr>
            <w:tcW w:w="3918" w:type="pct"/>
          </w:tcPr>
          <w:p w14:paraId="70CBC339" w14:textId="7A086EF2" w:rsidR="00232CEF" w:rsidRPr="00F551CE" w:rsidRDefault="00232CEF" w:rsidP="009C661F">
            <w:pPr>
              <w:pStyle w:val="ListParagraph"/>
              <w:numPr>
                <w:ilvl w:val="0"/>
                <w:numId w:val="12"/>
              </w:numPr>
              <w:spacing w:after="120" w:line="260" w:lineRule="exact"/>
              <w:rPr>
                <w:rFonts w:eastAsia="Calibri" w:cs="Times New Roman"/>
              </w:rPr>
            </w:pPr>
            <w:r w:rsidRPr="00F551CE">
              <w:rPr>
                <w:rFonts w:cs="Times New Roman"/>
              </w:rPr>
              <w:t xml:space="preserve">preserve the security and stability of its delegated sub-domain, </w:t>
            </w:r>
            <w:proofErr w:type="gramStart"/>
            <w:r w:rsidRPr="00F551CE">
              <w:rPr>
                <w:rFonts w:cs="Times New Roman"/>
              </w:rPr>
              <w:t>the .Ke</w:t>
            </w:r>
            <w:proofErr w:type="gramEnd"/>
            <w:r w:rsidRPr="00F551CE">
              <w:rPr>
                <w:rFonts w:cs="Times New Roman"/>
              </w:rPr>
              <w:t xml:space="preserve"> ccTLD and the D</w:t>
            </w:r>
            <w:r w:rsidR="00360FCF">
              <w:rPr>
                <w:rFonts w:cs="Times New Roman"/>
              </w:rPr>
              <w:t xml:space="preserve">omain </w:t>
            </w:r>
            <w:r w:rsidRPr="00F551CE">
              <w:rPr>
                <w:rFonts w:cs="Times New Roman"/>
              </w:rPr>
              <w:t>N</w:t>
            </w:r>
            <w:r w:rsidR="00360FCF">
              <w:rPr>
                <w:rFonts w:cs="Times New Roman"/>
              </w:rPr>
              <w:t xml:space="preserve">ame </w:t>
            </w:r>
            <w:r w:rsidRPr="00F551CE">
              <w:rPr>
                <w:rFonts w:cs="Times New Roman"/>
              </w:rPr>
              <w:t>S</w:t>
            </w:r>
            <w:r w:rsidR="00360FCF">
              <w:rPr>
                <w:rFonts w:cs="Times New Roman"/>
              </w:rPr>
              <w:t>ystem</w:t>
            </w:r>
            <w:r w:rsidRPr="00F551CE">
              <w:rPr>
                <w:rFonts w:cs="Times New Roman"/>
              </w:rPr>
              <w:t xml:space="preserve"> in general; </w:t>
            </w:r>
          </w:p>
        </w:tc>
      </w:tr>
      <w:tr w:rsidR="007B7572" w:rsidRPr="00F551CE" w14:paraId="6F09EB82" w14:textId="77777777" w:rsidTr="00D911A6">
        <w:trPr>
          <w:trHeight w:val="160"/>
        </w:trPr>
        <w:tc>
          <w:tcPr>
            <w:tcW w:w="1082" w:type="pct"/>
          </w:tcPr>
          <w:p w14:paraId="1F77E492" w14:textId="77777777" w:rsidR="00232CEF" w:rsidRPr="00F551CE" w:rsidRDefault="00232CEF" w:rsidP="00232CEF">
            <w:pPr>
              <w:spacing w:after="120"/>
              <w:rPr>
                <w:rFonts w:eastAsia="Calibri" w:cs="Times New Roman"/>
                <w:sz w:val="18"/>
                <w:szCs w:val="18"/>
              </w:rPr>
            </w:pPr>
          </w:p>
        </w:tc>
        <w:tc>
          <w:tcPr>
            <w:tcW w:w="3918" w:type="pct"/>
          </w:tcPr>
          <w:p w14:paraId="55887554" w14:textId="33F9143B" w:rsidR="00232CEF" w:rsidRPr="00F551CE" w:rsidRDefault="00232CEF" w:rsidP="009C661F">
            <w:pPr>
              <w:pStyle w:val="ListParagraph"/>
              <w:numPr>
                <w:ilvl w:val="0"/>
                <w:numId w:val="12"/>
              </w:numPr>
              <w:spacing w:after="120" w:line="260" w:lineRule="exact"/>
              <w:rPr>
                <w:rFonts w:eastAsia="Calibri" w:cs="Times New Roman"/>
              </w:rPr>
            </w:pPr>
            <w:r w:rsidRPr="00F551CE">
              <w:rPr>
                <w:rFonts w:cs="Times New Roman"/>
              </w:rPr>
              <w:t xml:space="preserve">comply with the Act, these Regulations, </w:t>
            </w:r>
            <w:r w:rsidR="00486FCD" w:rsidRPr="00486FCD">
              <w:rPr>
                <w:rFonts w:cs="Times New Roman"/>
              </w:rPr>
              <w:t>and applicable policies and procedures approved by the Authority;</w:t>
            </w:r>
            <w:r w:rsidR="00486FCD" w:rsidRPr="00486FCD" w:rsidDel="00486FCD">
              <w:rPr>
                <w:rFonts w:cs="Times New Roman"/>
              </w:rPr>
              <w:t xml:space="preserve"> </w:t>
            </w:r>
          </w:p>
        </w:tc>
      </w:tr>
      <w:tr w:rsidR="007B7572" w:rsidRPr="00F551CE" w14:paraId="5574DC8B" w14:textId="77777777" w:rsidTr="00D911A6">
        <w:trPr>
          <w:trHeight w:val="160"/>
        </w:trPr>
        <w:tc>
          <w:tcPr>
            <w:tcW w:w="1082" w:type="pct"/>
          </w:tcPr>
          <w:p w14:paraId="3F5C4B60" w14:textId="77777777" w:rsidR="00232CEF" w:rsidRPr="00F551CE" w:rsidRDefault="00232CEF" w:rsidP="00232CEF">
            <w:pPr>
              <w:spacing w:after="120"/>
              <w:rPr>
                <w:rFonts w:eastAsia="Calibri" w:cs="Times New Roman"/>
                <w:sz w:val="18"/>
                <w:szCs w:val="18"/>
              </w:rPr>
            </w:pPr>
          </w:p>
        </w:tc>
        <w:tc>
          <w:tcPr>
            <w:tcW w:w="3918" w:type="pct"/>
          </w:tcPr>
          <w:p w14:paraId="52C472CC" w14:textId="3E955C98" w:rsidR="00232CEF" w:rsidRPr="00F551CE" w:rsidRDefault="00232CEF" w:rsidP="009C661F">
            <w:pPr>
              <w:pStyle w:val="ListParagraph"/>
              <w:numPr>
                <w:ilvl w:val="0"/>
                <w:numId w:val="12"/>
              </w:numPr>
              <w:spacing w:after="120" w:line="260" w:lineRule="exact"/>
              <w:rPr>
                <w:rFonts w:eastAsia="Calibri" w:cs="Times New Roman"/>
              </w:rPr>
            </w:pPr>
            <w:r w:rsidRPr="00F551CE">
              <w:rPr>
                <w:rFonts w:cs="Times New Roman"/>
              </w:rPr>
              <w:t>submit to the Authority draft copies of its proposed policies referred under regulation 6;</w:t>
            </w:r>
          </w:p>
        </w:tc>
      </w:tr>
      <w:tr w:rsidR="007B7572" w:rsidRPr="00F551CE" w14:paraId="261FD344" w14:textId="77777777" w:rsidTr="00D911A6">
        <w:trPr>
          <w:trHeight w:val="160"/>
        </w:trPr>
        <w:tc>
          <w:tcPr>
            <w:tcW w:w="1082" w:type="pct"/>
          </w:tcPr>
          <w:p w14:paraId="7F3D9191" w14:textId="77777777" w:rsidR="00232CEF" w:rsidRPr="00F551CE" w:rsidRDefault="00232CEF" w:rsidP="00232CEF">
            <w:pPr>
              <w:spacing w:after="120"/>
              <w:rPr>
                <w:rFonts w:eastAsia="Calibri" w:cs="Times New Roman"/>
                <w:sz w:val="18"/>
                <w:szCs w:val="18"/>
              </w:rPr>
            </w:pPr>
          </w:p>
        </w:tc>
        <w:tc>
          <w:tcPr>
            <w:tcW w:w="3918" w:type="pct"/>
          </w:tcPr>
          <w:p w14:paraId="7806560B" w14:textId="7589E53C" w:rsidR="00232CEF" w:rsidRPr="00F551CE" w:rsidRDefault="00486FCD" w:rsidP="009C661F">
            <w:pPr>
              <w:pStyle w:val="ListParagraph"/>
              <w:numPr>
                <w:ilvl w:val="0"/>
                <w:numId w:val="12"/>
              </w:numPr>
              <w:spacing w:after="120" w:line="260" w:lineRule="exact"/>
              <w:rPr>
                <w:rFonts w:eastAsia="Calibri" w:cs="Times New Roman"/>
              </w:rPr>
            </w:pPr>
            <w:r w:rsidRPr="00486FCD">
              <w:rPr>
                <w:rFonts w:cs="Times New Roman"/>
              </w:rPr>
              <w:t xml:space="preserve">operate in accordance with internationally accepted technical standards, to the extent consistent with the Act and these Regulations; </w:t>
            </w:r>
            <w:r>
              <w:rPr>
                <w:rFonts w:cs="Times New Roman"/>
              </w:rPr>
              <w:t xml:space="preserve"> </w:t>
            </w:r>
          </w:p>
        </w:tc>
      </w:tr>
      <w:tr w:rsidR="007B7572" w:rsidRPr="00F551CE" w14:paraId="1FC815F2" w14:textId="77777777" w:rsidTr="00D911A6">
        <w:trPr>
          <w:trHeight w:val="160"/>
        </w:trPr>
        <w:tc>
          <w:tcPr>
            <w:tcW w:w="1082" w:type="pct"/>
          </w:tcPr>
          <w:p w14:paraId="300516AF" w14:textId="77777777" w:rsidR="00232CEF" w:rsidRPr="00F551CE" w:rsidRDefault="00232CEF" w:rsidP="00232CEF">
            <w:pPr>
              <w:spacing w:after="120"/>
              <w:rPr>
                <w:rFonts w:eastAsia="Calibri" w:cs="Times New Roman"/>
                <w:sz w:val="18"/>
                <w:szCs w:val="18"/>
              </w:rPr>
            </w:pPr>
          </w:p>
        </w:tc>
        <w:tc>
          <w:tcPr>
            <w:tcW w:w="3918" w:type="pct"/>
          </w:tcPr>
          <w:p w14:paraId="4E43F2D8" w14:textId="4D0EB18F" w:rsidR="00232CEF" w:rsidRPr="00F551CE" w:rsidRDefault="00232CEF" w:rsidP="009C661F">
            <w:pPr>
              <w:pStyle w:val="ListParagraph"/>
              <w:numPr>
                <w:ilvl w:val="0"/>
                <w:numId w:val="12"/>
              </w:numPr>
              <w:spacing w:after="120" w:line="260" w:lineRule="exact"/>
              <w:rPr>
                <w:rFonts w:eastAsia="Calibri" w:cs="Times New Roman"/>
              </w:rPr>
            </w:pPr>
            <w:r w:rsidRPr="00F551CE">
              <w:rPr>
                <w:rFonts w:cs="Times New Roman"/>
              </w:rPr>
              <w:t xml:space="preserve">provide all </w:t>
            </w:r>
            <w:r w:rsidR="00486FCD">
              <w:rPr>
                <w:rFonts w:cs="Times New Roman"/>
              </w:rPr>
              <w:t xml:space="preserve">accredited </w:t>
            </w:r>
            <w:r w:rsidR="002A5E9A">
              <w:rPr>
                <w:rFonts w:cs="Times New Roman"/>
              </w:rPr>
              <w:t>Registrar</w:t>
            </w:r>
            <w:r w:rsidRPr="00F551CE">
              <w:rPr>
                <w:rFonts w:cs="Times New Roman"/>
              </w:rPr>
              <w:t xml:space="preserve">s with access to the Registry domain platform in accordance with provisions of the </w:t>
            </w:r>
            <w:r w:rsidR="004B73C7">
              <w:rPr>
                <w:rFonts w:cs="Times New Roman"/>
              </w:rPr>
              <w:t>R</w:t>
            </w:r>
            <w:r w:rsidR="00094C0E">
              <w:rPr>
                <w:rFonts w:cs="Times New Roman"/>
              </w:rPr>
              <w:t>egistrar Agreement</w:t>
            </w:r>
            <w:r w:rsidRPr="00F551CE">
              <w:rPr>
                <w:rFonts w:cs="Times New Roman"/>
              </w:rPr>
              <w:t>; and</w:t>
            </w:r>
          </w:p>
        </w:tc>
      </w:tr>
      <w:tr w:rsidR="007B7572" w:rsidRPr="00F551CE" w14:paraId="2AD0EDB0" w14:textId="77777777" w:rsidTr="00D911A6">
        <w:trPr>
          <w:trHeight w:val="160"/>
        </w:trPr>
        <w:tc>
          <w:tcPr>
            <w:tcW w:w="1082" w:type="pct"/>
          </w:tcPr>
          <w:p w14:paraId="59FEB7B5" w14:textId="77777777" w:rsidR="00232CEF" w:rsidRPr="00F551CE" w:rsidRDefault="00232CEF" w:rsidP="00232CEF">
            <w:pPr>
              <w:spacing w:after="120"/>
              <w:rPr>
                <w:rFonts w:eastAsia="Calibri" w:cs="Times New Roman"/>
                <w:sz w:val="18"/>
                <w:szCs w:val="18"/>
              </w:rPr>
            </w:pPr>
          </w:p>
        </w:tc>
        <w:tc>
          <w:tcPr>
            <w:tcW w:w="3918" w:type="pct"/>
          </w:tcPr>
          <w:p w14:paraId="1BDA8FF2" w14:textId="1FD7EBC3" w:rsidR="00232CEF" w:rsidRPr="00F551CE" w:rsidRDefault="00232CEF" w:rsidP="009C661F">
            <w:pPr>
              <w:pStyle w:val="ListParagraph"/>
              <w:numPr>
                <w:ilvl w:val="0"/>
                <w:numId w:val="12"/>
              </w:numPr>
              <w:spacing w:after="120" w:line="260" w:lineRule="exact"/>
              <w:rPr>
                <w:rFonts w:eastAsia="Calibri" w:cs="Times New Roman"/>
              </w:rPr>
            </w:pPr>
            <w:r w:rsidRPr="00F551CE">
              <w:rPr>
                <w:rFonts w:cs="Times New Roman"/>
              </w:rPr>
              <w:t xml:space="preserve">meet any </w:t>
            </w:r>
            <w:r w:rsidR="00C658F0" w:rsidRPr="00F551CE">
              <w:rPr>
                <w:rFonts w:cs="Times New Roman"/>
              </w:rPr>
              <w:t xml:space="preserve">technical </w:t>
            </w:r>
            <w:r w:rsidR="00C658F0">
              <w:rPr>
                <w:rFonts w:cs="Times New Roman"/>
              </w:rPr>
              <w:t>and</w:t>
            </w:r>
            <w:r w:rsidR="00486FCD">
              <w:rPr>
                <w:rFonts w:cs="Times New Roman"/>
              </w:rPr>
              <w:t xml:space="preserve"> </w:t>
            </w:r>
            <w:r w:rsidRPr="00F551CE">
              <w:rPr>
                <w:rFonts w:cs="Times New Roman"/>
              </w:rPr>
              <w:t>operational standards set by the Authority</w:t>
            </w:r>
            <w:r w:rsidR="00486FCD">
              <w:rPr>
                <w:rFonts w:cs="Times New Roman"/>
              </w:rPr>
              <w:t>.</w:t>
            </w:r>
          </w:p>
        </w:tc>
      </w:tr>
      <w:tr w:rsidR="007B7572" w:rsidRPr="00F551CE" w14:paraId="363032CF" w14:textId="77777777" w:rsidTr="00D911A6">
        <w:trPr>
          <w:trHeight w:val="160"/>
        </w:trPr>
        <w:tc>
          <w:tcPr>
            <w:tcW w:w="1082" w:type="pct"/>
          </w:tcPr>
          <w:p w14:paraId="2556EA94" w14:textId="77777777" w:rsidR="00232CEF" w:rsidRPr="00F551CE" w:rsidRDefault="00232CEF" w:rsidP="00232CEF">
            <w:pPr>
              <w:spacing w:after="120"/>
              <w:rPr>
                <w:rFonts w:eastAsia="Calibri" w:cs="Times New Roman"/>
                <w:sz w:val="18"/>
                <w:szCs w:val="18"/>
              </w:rPr>
            </w:pPr>
          </w:p>
        </w:tc>
        <w:tc>
          <w:tcPr>
            <w:tcW w:w="3918" w:type="pct"/>
          </w:tcPr>
          <w:p w14:paraId="1271E378" w14:textId="68F0ADE1" w:rsidR="00232CEF" w:rsidRPr="00F551CE" w:rsidRDefault="00EE22C6" w:rsidP="00EE22C6">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Subject to approval by the Authority, the Registry </w:t>
            </w:r>
            <w:r w:rsidR="00486FCD">
              <w:rPr>
                <w:rFonts w:cs="Times New Roman"/>
              </w:rPr>
              <w:t xml:space="preserve">may </w:t>
            </w:r>
            <w:r w:rsidR="00232CEF" w:rsidRPr="00F551CE">
              <w:rPr>
                <w:rFonts w:cs="Times New Roman"/>
              </w:rPr>
              <w:t xml:space="preserve"> develop and implement </w:t>
            </w:r>
            <w:r w:rsidR="00486FCD">
              <w:rPr>
                <w:rFonts w:cs="Times New Roman"/>
              </w:rPr>
              <w:t xml:space="preserve">additional </w:t>
            </w:r>
            <w:r w:rsidR="00232CEF" w:rsidRPr="00F551CE">
              <w:rPr>
                <w:rFonts w:cs="Times New Roman"/>
              </w:rPr>
              <w:t xml:space="preserve"> policies and procedures for effective administration of the Domain Name System.</w:t>
            </w:r>
          </w:p>
        </w:tc>
      </w:tr>
      <w:tr w:rsidR="00971132" w:rsidRPr="00F551CE" w14:paraId="552138AD" w14:textId="77777777" w:rsidTr="00D911A6">
        <w:trPr>
          <w:trHeight w:val="160"/>
        </w:trPr>
        <w:tc>
          <w:tcPr>
            <w:tcW w:w="1082" w:type="pct"/>
          </w:tcPr>
          <w:p w14:paraId="2E537215" w14:textId="77777777" w:rsidR="00971132" w:rsidRPr="00F551CE" w:rsidRDefault="00971132" w:rsidP="00232CEF">
            <w:pPr>
              <w:spacing w:after="120"/>
              <w:rPr>
                <w:rFonts w:eastAsia="Calibri" w:cs="Times New Roman"/>
                <w:sz w:val="18"/>
                <w:szCs w:val="18"/>
              </w:rPr>
            </w:pPr>
          </w:p>
        </w:tc>
        <w:tc>
          <w:tcPr>
            <w:tcW w:w="3918" w:type="pct"/>
          </w:tcPr>
          <w:p w14:paraId="524C5337" w14:textId="77777777" w:rsidR="00971132" w:rsidRPr="00F551CE" w:rsidRDefault="00971132" w:rsidP="00EE22C6">
            <w:pPr>
              <w:spacing w:after="120" w:line="260" w:lineRule="exact"/>
              <w:rPr>
                <w:rFonts w:cs="Times New Roman"/>
              </w:rPr>
            </w:pPr>
          </w:p>
        </w:tc>
      </w:tr>
      <w:tr w:rsidR="007B7572" w:rsidRPr="00F551CE" w14:paraId="35B66C5B" w14:textId="77777777" w:rsidTr="00D911A6">
        <w:trPr>
          <w:trHeight w:val="160"/>
        </w:trPr>
        <w:tc>
          <w:tcPr>
            <w:tcW w:w="1082" w:type="pct"/>
          </w:tcPr>
          <w:p w14:paraId="4A9ABF5B" w14:textId="1A7CDA24" w:rsidR="00232CEF" w:rsidRPr="00F551CE" w:rsidRDefault="00232CEF" w:rsidP="00232CEF">
            <w:pPr>
              <w:spacing w:after="120"/>
              <w:rPr>
                <w:rFonts w:eastAsia="Calibri" w:cs="Times New Roman"/>
                <w:sz w:val="18"/>
                <w:szCs w:val="18"/>
              </w:rPr>
            </w:pPr>
            <w:r w:rsidRPr="00F551CE">
              <w:rPr>
                <w:rFonts w:cs="Times New Roman"/>
                <w:sz w:val="16"/>
                <w:szCs w:val="16"/>
              </w:rPr>
              <w:t>Change or modification of domain names.</w:t>
            </w:r>
          </w:p>
        </w:tc>
        <w:tc>
          <w:tcPr>
            <w:tcW w:w="3918" w:type="pct"/>
          </w:tcPr>
          <w:p w14:paraId="2DABDFD3" w14:textId="74CC41A6" w:rsidR="00232CEF" w:rsidRPr="00F551CE" w:rsidRDefault="00232CEF" w:rsidP="009C661F">
            <w:pPr>
              <w:pStyle w:val="ListParagraph"/>
              <w:numPr>
                <w:ilvl w:val="0"/>
                <w:numId w:val="5"/>
              </w:numPr>
              <w:spacing w:after="120" w:line="260" w:lineRule="exact"/>
              <w:ind w:left="-83" w:firstLine="270"/>
              <w:rPr>
                <w:rFonts w:eastAsia="Calibri" w:cs="Times New Roman"/>
              </w:rPr>
            </w:pPr>
            <w:r w:rsidRPr="00F551CE">
              <w:rPr>
                <w:rFonts w:cs="Times New Roman"/>
              </w:rPr>
              <w:t xml:space="preserve">(1) The Registry may change or modify domain name data in the Registry upon written request by a registrant through the </w:t>
            </w:r>
            <w:r w:rsidR="002A5E9A">
              <w:rPr>
                <w:rFonts w:cs="Times New Roman"/>
              </w:rPr>
              <w:t>Registrar</w:t>
            </w:r>
            <w:r w:rsidRPr="00F551CE">
              <w:rPr>
                <w:rFonts w:cs="Times New Roman"/>
              </w:rPr>
              <w:t xml:space="preserve"> within five days of receipt of the request.</w:t>
            </w:r>
          </w:p>
        </w:tc>
      </w:tr>
      <w:tr w:rsidR="00971132" w:rsidRPr="00F551CE" w14:paraId="598650FB" w14:textId="77777777" w:rsidTr="00D911A6">
        <w:trPr>
          <w:trHeight w:val="160"/>
        </w:trPr>
        <w:tc>
          <w:tcPr>
            <w:tcW w:w="1082" w:type="pct"/>
          </w:tcPr>
          <w:p w14:paraId="098BD527" w14:textId="77777777" w:rsidR="00971132" w:rsidRPr="00F551CE" w:rsidRDefault="00971132" w:rsidP="00232CEF">
            <w:pPr>
              <w:spacing w:after="120"/>
              <w:rPr>
                <w:rFonts w:cs="Times New Roman"/>
                <w:sz w:val="16"/>
                <w:szCs w:val="16"/>
              </w:rPr>
            </w:pPr>
          </w:p>
        </w:tc>
        <w:tc>
          <w:tcPr>
            <w:tcW w:w="3918" w:type="pct"/>
          </w:tcPr>
          <w:p w14:paraId="547CF9C1" w14:textId="77777777" w:rsidR="00971132" w:rsidRPr="00F551CE" w:rsidRDefault="00971132" w:rsidP="00971132">
            <w:pPr>
              <w:pStyle w:val="ListParagraph"/>
              <w:spacing w:after="120" w:line="260" w:lineRule="exact"/>
              <w:ind w:left="187"/>
              <w:rPr>
                <w:rFonts w:cs="Times New Roman"/>
              </w:rPr>
            </w:pPr>
          </w:p>
        </w:tc>
      </w:tr>
      <w:tr w:rsidR="007B7572" w:rsidRPr="00F551CE" w14:paraId="2111D85A" w14:textId="77777777" w:rsidTr="00D911A6">
        <w:trPr>
          <w:trHeight w:val="160"/>
        </w:trPr>
        <w:tc>
          <w:tcPr>
            <w:tcW w:w="1082" w:type="pct"/>
          </w:tcPr>
          <w:p w14:paraId="29D4E208" w14:textId="77777777" w:rsidR="00232CEF" w:rsidRPr="00F551CE" w:rsidRDefault="00232CEF" w:rsidP="00232CEF">
            <w:pPr>
              <w:spacing w:after="120"/>
              <w:rPr>
                <w:rFonts w:eastAsia="Calibri" w:cs="Times New Roman"/>
                <w:sz w:val="18"/>
                <w:szCs w:val="18"/>
              </w:rPr>
            </w:pPr>
          </w:p>
        </w:tc>
        <w:tc>
          <w:tcPr>
            <w:tcW w:w="3918" w:type="pct"/>
          </w:tcPr>
          <w:p w14:paraId="66F0058D" w14:textId="136DF95B" w:rsidR="00232CEF" w:rsidRPr="00F551CE" w:rsidRDefault="002F7298" w:rsidP="002F7298">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w:t>
            </w:r>
            <w:r w:rsidR="00A9384B" w:rsidRPr="00F551CE">
              <w:rPr>
                <w:rFonts w:cs="Times New Roman"/>
              </w:rPr>
              <w:t>Despite</w:t>
            </w:r>
            <w:r w:rsidR="00232CEF" w:rsidRPr="00F551CE">
              <w:rPr>
                <w:rFonts w:cs="Times New Roman"/>
              </w:rPr>
              <w:t xml:space="preserve"> paragraph (1), a </w:t>
            </w:r>
            <w:r w:rsidR="002A5E9A">
              <w:rPr>
                <w:rFonts w:cs="Times New Roman"/>
              </w:rPr>
              <w:t>Registrar</w:t>
            </w:r>
            <w:r w:rsidR="00232CEF" w:rsidRPr="00F551CE">
              <w:rPr>
                <w:rFonts w:cs="Times New Roman"/>
              </w:rPr>
              <w:t xml:space="preserve"> may submit to the Registry a request to change or modify data. </w:t>
            </w:r>
          </w:p>
        </w:tc>
      </w:tr>
      <w:tr w:rsidR="00971132" w:rsidRPr="00F551CE" w14:paraId="31FD3462" w14:textId="77777777" w:rsidTr="00D911A6">
        <w:trPr>
          <w:trHeight w:val="160"/>
        </w:trPr>
        <w:tc>
          <w:tcPr>
            <w:tcW w:w="1082" w:type="pct"/>
          </w:tcPr>
          <w:p w14:paraId="40ABE0E1" w14:textId="77777777" w:rsidR="00971132" w:rsidRPr="00F551CE" w:rsidRDefault="00971132" w:rsidP="00232CEF">
            <w:pPr>
              <w:spacing w:after="120"/>
              <w:rPr>
                <w:rFonts w:eastAsia="Calibri" w:cs="Times New Roman"/>
                <w:sz w:val="18"/>
                <w:szCs w:val="18"/>
              </w:rPr>
            </w:pPr>
          </w:p>
        </w:tc>
        <w:tc>
          <w:tcPr>
            <w:tcW w:w="3918" w:type="pct"/>
          </w:tcPr>
          <w:p w14:paraId="1CDEFF84" w14:textId="77777777" w:rsidR="00971132" w:rsidRPr="00F551CE" w:rsidRDefault="00971132" w:rsidP="002F7298">
            <w:pPr>
              <w:spacing w:after="120" w:line="260" w:lineRule="exact"/>
              <w:rPr>
                <w:rFonts w:cs="Times New Roman"/>
              </w:rPr>
            </w:pPr>
          </w:p>
        </w:tc>
      </w:tr>
      <w:tr w:rsidR="007B7572" w:rsidRPr="00F551CE" w14:paraId="79FAEF02" w14:textId="77777777" w:rsidTr="00D911A6">
        <w:trPr>
          <w:trHeight w:val="160"/>
        </w:trPr>
        <w:tc>
          <w:tcPr>
            <w:tcW w:w="1082" w:type="pct"/>
          </w:tcPr>
          <w:p w14:paraId="12005047" w14:textId="77777777" w:rsidR="00232CEF" w:rsidRPr="00F551CE" w:rsidRDefault="00232CEF" w:rsidP="00232CEF">
            <w:pPr>
              <w:spacing w:after="120"/>
              <w:rPr>
                <w:rFonts w:eastAsia="Calibri" w:cs="Times New Roman"/>
                <w:sz w:val="18"/>
                <w:szCs w:val="18"/>
              </w:rPr>
            </w:pPr>
          </w:p>
        </w:tc>
        <w:tc>
          <w:tcPr>
            <w:tcW w:w="3918" w:type="pct"/>
          </w:tcPr>
          <w:p w14:paraId="31147C8D" w14:textId="2AD758AE" w:rsidR="00232CEF" w:rsidRPr="00F551CE" w:rsidRDefault="002F7298" w:rsidP="002F7298">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(3) Where the Registry makes a change or modifies domain name data </w:t>
            </w:r>
            <w:r w:rsidR="00486FCD">
              <w:rPr>
                <w:rFonts w:cs="Times New Roman"/>
              </w:rPr>
              <w:t>under this regulation</w:t>
            </w:r>
            <w:r w:rsidR="00232CEF" w:rsidRPr="00F551CE">
              <w:rPr>
                <w:rFonts w:cs="Times New Roman"/>
              </w:rPr>
              <w:t xml:space="preserve">, the Registry shall </w:t>
            </w:r>
            <w:r w:rsidR="00486FCD">
              <w:rPr>
                <w:rFonts w:cs="Times New Roman"/>
              </w:rPr>
              <w:t xml:space="preserve">record </w:t>
            </w:r>
            <w:r w:rsidR="00232CEF" w:rsidRPr="00F551CE">
              <w:rPr>
                <w:rFonts w:cs="Times New Roman"/>
              </w:rPr>
              <w:t xml:space="preserve"> and keep </w:t>
            </w:r>
            <w:r w:rsidR="00486FCD">
              <w:rPr>
                <w:rFonts w:cs="Times New Roman"/>
              </w:rPr>
              <w:t xml:space="preserve">particulars </w:t>
            </w:r>
            <w:r w:rsidR="00232CEF" w:rsidRPr="00F551CE">
              <w:rPr>
                <w:rFonts w:cs="Times New Roman"/>
              </w:rPr>
              <w:t xml:space="preserve"> of the change or modification. </w:t>
            </w:r>
          </w:p>
        </w:tc>
      </w:tr>
      <w:tr w:rsidR="00971132" w:rsidRPr="00F551CE" w14:paraId="00D87C6F" w14:textId="77777777" w:rsidTr="00D911A6">
        <w:trPr>
          <w:trHeight w:val="160"/>
        </w:trPr>
        <w:tc>
          <w:tcPr>
            <w:tcW w:w="1082" w:type="pct"/>
          </w:tcPr>
          <w:p w14:paraId="12E68F2A" w14:textId="77777777" w:rsidR="00971132" w:rsidRPr="00F551CE" w:rsidRDefault="00971132" w:rsidP="00232CEF">
            <w:pPr>
              <w:spacing w:after="120"/>
              <w:rPr>
                <w:rFonts w:eastAsia="Calibri" w:cs="Times New Roman"/>
                <w:sz w:val="18"/>
                <w:szCs w:val="18"/>
              </w:rPr>
            </w:pPr>
          </w:p>
        </w:tc>
        <w:tc>
          <w:tcPr>
            <w:tcW w:w="3918" w:type="pct"/>
          </w:tcPr>
          <w:p w14:paraId="320EE79F" w14:textId="77777777" w:rsidR="00971132" w:rsidRPr="00F551CE" w:rsidRDefault="00971132" w:rsidP="002F7298">
            <w:pPr>
              <w:spacing w:after="120" w:line="260" w:lineRule="exact"/>
              <w:rPr>
                <w:rFonts w:cs="Times New Roman"/>
              </w:rPr>
            </w:pPr>
          </w:p>
        </w:tc>
      </w:tr>
      <w:tr w:rsidR="007B7572" w:rsidRPr="00F551CE" w14:paraId="27FF9E99" w14:textId="77777777" w:rsidTr="00D911A6">
        <w:trPr>
          <w:trHeight w:val="160"/>
        </w:trPr>
        <w:tc>
          <w:tcPr>
            <w:tcW w:w="1082" w:type="pct"/>
          </w:tcPr>
          <w:p w14:paraId="3EB4DF34" w14:textId="77777777" w:rsidR="00232CEF" w:rsidRPr="00F551CE" w:rsidRDefault="00232CEF" w:rsidP="00232CEF">
            <w:pPr>
              <w:spacing w:after="120"/>
              <w:rPr>
                <w:rFonts w:eastAsia="Calibri" w:cs="Times New Roman"/>
                <w:sz w:val="18"/>
                <w:szCs w:val="18"/>
              </w:rPr>
            </w:pPr>
          </w:p>
        </w:tc>
        <w:tc>
          <w:tcPr>
            <w:tcW w:w="3918" w:type="pct"/>
          </w:tcPr>
          <w:p w14:paraId="3BE3AA0E" w14:textId="5FEC5EA0" w:rsidR="00232CEF" w:rsidRPr="00F551CE" w:rsidRDefault="00A9384B" w:rsidP="00A9384B">
            <w:pPr>
              <w:spacing w:after="120" w:line="260" w:lineRule="exact"/>
              <w:rPr>
                <w:rFonts w:eastAsia="Calibri" w:cs="Times New Roman"/>
              </w:rPr>
            </w:pPr>
            <w:r w:rsidRPr="00F551CE">
              <w:t xml:space="preserve">    </w:t>
            </w:r>
            <w:r w:rsidR="00232CEF" w:rsidRPr="00F551CE">
              <w:t xml:space="preserve">(4) A change or modification of domain name data shall not affect the original expiry date of a registered domain name. </w:t>
            </w:r>
          </w:p>
        </w:tc>
      </w:tr>
      <w:tr w:rsidR="00971132" w:rsidRPr="00F551CE" w14:paraId="51A5FCE8" w14:textId="77777777" w:rsidTr="00D911A6">
        <w:trPr>
          <w:trHeight w:val="160"/>
        </w:trPr>
        <w:tc>
          <w:tcPr>
            <w:tcW w:w="1082" w:type="pct"/>
          </w:tcPr>
          <w:p w14:paraId="3878C5DF" w14:textId="77777777" w:rsidR="00971132" w:rsidRPr="00F551CE" w:rsidRDefault="00971132" w:rsidP="00232CEF">
            <w:pPr>
              <w:spacing w:after="120"/>
              <w:rPr>
                <w:rFonts w:eastAsia="Calibri" w:cs="Times New Roman"/>
                <w:sz w:val="18"/>
                <w:szCs w:val="18"/>
              </w:rPr>
            </w:pPr>
          </w:p>
        </w:tc>
        <w:tc>
          <w:tcPr>
            <w:tcW w:w="3918" w:type="pct"/>
          </w:tcPr>
          <w:p w14:paraId="0C4BC3DF" w14:textId="77777777" w:rsidR="00971132" w:rsidRPr="00F551CE" w:rsidRDefault="00971132" w:rsidP="00A9384B">
            <w:pPr>
              <w:spacing w:after="120" w:line="260" w:lineRule="exact"/>
            </w:pPr>
          </w:p>
        </w:tc>
      </w:tr>
      <w:tr w:rsidR="007B7572" w:rsidRPr="00F551CE" w14:paraId="6BC5955C" w14:textId="77777777" w:rsidTr="00D911A6">
        <w:trPr>
          <w:trHeight w:val="160"/>
        </w:trPr>
        <w:tc>
          <w:tcPr>
            <w:tcW w:w="1082" w:type="pct"/>
          </w:tcPr>
          <w:p w14:paraId="3EC7AB3A" w14:textId="4E22A52B" w:rsidR="00232CEF" w:rsidRPr="00F551CE" w:rsidRDefault="00232CEF" w:rsidP="00232CEF">
            <w:pPr>
              <w:spacing w:after="120"/>
              <w:rPr>
                <w:rFonts w:eastAsia="Calibri" w:cs="Times New Roman"/>
                <w:sz w:val="18"/>
                <w:szCs w:val="18"/>
              </w:rPr>
            </w:pPr>
            <w:r w:rsidRPr="00F551CE">
              <w:rPr>
                <w:rFonts w:cs="Times New Roman"/>
                <w:sz w:val="16"/>
                <w:szCs w:val="16"/>
              </w:rPr>
              <w:t>Application of international standards.</w:t>
            </w:r>
          </w:p>
        </w:tc>
        <w:tc>
          <w:tcPr>
            <w:tcW w:w="3918" w:type="pct"/>
          </w:tcPr>
          <w:p w14:paraId="0D009E4D" w14:textId="2271DC96" w:rsidR="00232CEF" w:rsidRPr="00F551CE" w:rsidRDefault="00232CEF" w:rsidP="009C661F">
            <w:pPr>
              <w:pStyle w:val="ListParagraph"/>
              <w:numPr>
                <w:ilvl w:val="0"/>
                <w:numId w:val="5"/>
              </w:numPr>
              <w:spacing w:after="120" w:line="260" w:lineRule="exact"/>
              <w:ind w:left="7" w:firstLine="270"/>
              <w:rPr>
                <w:rFonts w:eastAsia="Calibri" w:cs="Times New Roman"/>
              </w:rPr>
            </w:pPr>
            <w:r w:rsidRPr="00F551CE">
              <w:rPr>
                <w:rFonts w:cs="Times New Roman"/>
              </w:rPr>
              <w:t xml:space="preserve">A Registry shall </w:t>
            </w:r>
            <w:r w:rsidR="00486FCD" w:rsidRPr="00486FCD">
              <w:rPr>
                <w:rFonts w:cs="Times New Roman"/>
              </w:rPr>
              <w:t>operate in accordance with internationally accepted best practices, including relevant ICANN standards, to the extent consistent with the Act and these Regulations.</w:t>
            </w:r>
            <w:r w:rsidR="00486FCD" w:rsidRPr="00486FCD" w:rsidDel="00486FCD">
              <w:rPr>
                <w:rFonts w:cs="Times New Roman"/>
              </w:rPr>
              <w:t xml:space="preserve"> </w:t>
            </w:r>
          </w:p>
        </w:tc>
      </w:tr>
      <w:tr w:rsidR="00971132" w:rsidRPr="00F551CE" w14:paraId="6BC9E576" w14:textId="77777777" w:rsidTr="00D911A6">
        <w:trPr>
          <w:trHeight w:val="160"/>
        </w:trPr>
        <w:tc>
          <w:tcPr>
            <w:tcW w:w="1082" w:type="pct"/>
          </w:tcPr>
          <w:p w14:paraId="0EBEB31E" w14:textId="77777777" w:rsidR="00971132" w:rsidRPr="00F551CE" w:rsidRDefault="00971132" w:rsidP="00232CEF">
            <w:pPr>
              <w:spacing w:after="120"/>
              <w:rPr>
                <w:rFonts w:cs="Times New Roman"/>
                <w:sz w:val="16"/>
                <w:szCs w:val="16"/>
              </w:rPr>
            </w:pPr>
          </w:p>
        </w:tc>
        <w:tc>
          <w:tcPr>
            <w:tcW w:w="3918" w:type="pct"/>
          </w:tcPr>
          <w:p w14:paraId="44EA4E47" w14:textId="77777777" w:rsidR="00971132" w:rsidRPr="00F551CE" w:rsidRDefault="00971132" w:rsidP="00971132">
            <w:pPr>
              <w:pStyle w:val="ListParagraph"/>
              <w:spacing w:after="120" w:line="260" w:lineRule="exact"/>
              <w:ind w:left="277"/>
              <w:rPr>
                <w:rFonts w:cs="Times New Roman"/>
              </w:rPr>
            </w:pPr>
          </w:p>
        </w:tc>
      </w:tr>
      <w:tr w:rsidR="007B7572" w:rsidRPr="00F551CE" w14:paraId="087F1E79" w14:textId="77777777" w:rsidTr="00D911A6">
        <w:trPr>
          <w:trHeight w:val="160"/>
        </w:trPr>
        <w:tc>
          <w:tcPr>
            <w:tcW w:w="1082" w:type="pct"/>
          </w:tcPr>
          <w:p w14:paraId="15FFDCC4" w14:textId="77777777" w:rsidR="00232CEF" w:rsidRPr="00F551CE" w:rsidRDefault="00232CEF" w:rsidP="00232CEF">
            <w:pPr>
              <w:spacing w:after="120"/>
              <w:rPr>
                <w:rFonts w:eastAsia="Calibri" w:cs="Times New Roman"/>
                <w:sz w:val="18"/>
                <w:szCs w:val="18"/>
              </w:rPr>
            </w:pPr>
          </w:p>
        </w:tc>
        <w:tc>
          <w:tcPr>
            <w:tcW w:w="3918" w:type="pct"/>
          </w:tcPr>
          <w:p w14:paraId="13C505E0" w14:textId="7DD7328D" w:rsidR="00232CEF" w:rsidRPr="00F551CE" w:rsidRDefault="00232CEF" w:rsidP="002F7298">
            <w:pPr>
              <w:spacing w:after="120" w:line="260" w:lineRule="exact"/>
              <w:ind w:left="450"/>
              <w:jc w:val="center"/>
              <w:rPr>
                <w:rFonts w:eastAsia="Calibri" w:cs="Times New Roman"/>
              </w:rPr>
            </w:pPr>
            <w:r w:rsidRPr="00F551CE">
              <w:rPr>
                <w:rFonts w:cs="Times New Roman"/>
                <w:b/>
                <w:bCs/>
              </w:rPr>
              <w:t>PART III—</w:t>
            </w:r>
            <w:r w:rsidR="00094C0E">
              <w:rPr>
                <w:rFonts w:cs="Times New Roman"/>
                <w:b/>
                <w:bCs/>
              </w:rPr>
              <w:t>REGISTRAR</w:t>
            </w:r>
            <w:r w:rsidRPr="00F551CE">
              <w:rPr>
                <w:rFonts w:cs="Times New Roman"/>
                <w:b/>
                <w:bCs/>
              </w:rPr>
              <w:t>S</w:t>
            </w:r>
          </w:p>
        </w:tc>
      </w:tr>
      <w:tr w:rsidR="00971132" w:rsidRPr="00F551CE" w14:paraId="27CE0DB7" w14:textId="77777777" w:rsidTr="00D911A6">
        <w:trPr>
          <w:trHeight w:val="160"/>
        </w:trPr>
        <w:tc>
          <w:tcPr>
            <w:tcW w:w="1082" w:type="pct"/>
          </w:tcPr>
          <w:p w14:paraId="35ED7E06" w14:textId="77777777" w:rsidR="00971132" w:rsidRPr="00F551CE" w:rsidRDefault="00971132" w:rsidP="00232CEF">
            <w:pPr>
              <w:spacing w:after="120"/>
              <w:rPr>
                <w:rFonts w:eastAsia="Calibri" w:cs="Times New Roman"/>
                <w:sz w:val="18"/>
                <w:szCs w:val="18"/>
              </w:rPr>
            </w:pPr>
          </w:p>
        </w:tc>
        <w:tc>
          <w:tcPr>
            <w:tcW w:w="3918" w:type="pct"/>
          </w:tcPr>
          <w:p w14:paraId="73087DC6" w14:textId="77777777" w:rsidR="00971132" w:rsidRPr="00F551CE" w:rsidRDefault="00971132" w:rsidP="002F7298">
            <w:pPr>
              <w:spacing w:after="120" w:line="260" w:lineRule="exact"/>
              <w:ind w:left="450"/>
              <w:jc w:val="center"/>
              <w:rPr>
                <w:rFonts w:cs="Times New Roman"/>
                <w:b/>
                <w:bCs/>
              </w:rPr>
            </w:pPr>
          </w:p>
        </w:tc>
      </w:tr>
      <w:tr w:rsidR="007B7572" w:rsidRPr="00F551CE" w14:paraId="7FB1002C" w14:textId="77777777" w:rsidTr="00D911A6">
        <w:trPr>
          <w:trHeight w:val="160"/>
        </w:trPr>
        <w:tc>
          <w:tcPr>
            <w:tcW w:w="1082" w:type="pct"/>
          </w:tcPr>
          <w:p w14:paraId="0FC0AEFF" w14:textId="19898B91" w:rsidR="00232CEF" w:rsidRPr="00F551CE" w:rsidRDefault="00232CEF" w:rsidP="00232CEF">
            <w:pPr>
              <w:spacing w:after="120"/>
              <w:rPr>
                <w:rFonts w:eastAsia="Calibri" w:cs="Times New Roman"/>
                <w:sz w:val="18"/>
                <w:szCs w:val="18"/>
              </w:rPr>
            </w:pPr>
            <w:r w:rsidRPr="00F551CE">
              <w:rPr>
                <w:rFonts w:cs="Times New Roman"/>
                <w:sz w:val="16"/>
                <w:szCs w:val="16"/>
              </w:rPr>
              <w:t xml:space="preserve">Validity and renewal of a </w:t>
            </w:r>
            <w:r w:rsidR="002A5E9A">
              <w:rPr>
                <w:rFonts w:cs="Times New Roman"/>
                <w:sz w:val="16"/>
                <w:szCs w:val="16"/>
              </w:rPr>
              <w:t>Registrar</w:t>
            </w:r>
            <w:r w:rsidRPr="00F551CE">
              <w:rPr>
                <w:rFonts w:cs="Times New Roman"/>
                <w:sz w:val="16"/>
                <w:szCs w:val="16"/>
              </w:rPr>
              <w:t xml:space="preserve"> licence.</w:t>
            </w:r>
          </w:p>
        </w:tc>
        <w:tc>
          <w:tcPr>
            <w:tcW w:w="3918" w:type="pct"/>
          </w:tcPr>
          <w:p w14:paraId="6E063876" w14:textId="64A1D381" w:rsidR="00232CEF" w:rsidRPr="00F551CE" w:rsidRDefault="00232CEF" w:rsidP="009C661F">
            <w:pPr>
              <w:pStyle w:val="ListParagraph"/>
              <w:numPr>
                <w:ilvl w:val="0"/>
                <w:numId w:val="5"/>
              </w:numPr>
              <w:spacing w:after="120" w:line="260" w:lineRule="exact"/>
              <w:rPr>
                <w:rFonts w:eastAsia="Calibri" w:cs="Times New Roman"/>
              </w:rPr>
            </w:pPr>
            <w:r w:rsidRPr="00F551CE">
              <w:rPr>
                <w:rFonts w:cs="Times New Roman"/>
              </w:rPr>
              <w:t xml:space="preserve">(1) A </w:t>
            </w:r>
            <w:r w:rsidR="002A5E9A">
              <w:rPr>
                <w:rFonts w:cs="Times New Roman"/>
              </w:rPr>
              <w:t>Registrar</w:t>
            </w:r>
            <w:r w:rsidRPr="00F551CE">
              <w:rPr>
                <w:rFonts w:cs="Times New Roman"/>
              </w:rPr>
              <w:t xml:space="preserve"> licence shall be valid for a period of fifteen years.</w:t>
            </w:r>
          </w:p>
        </w:tc>
      </w:tr>
      <w:tr w:rsidR="007B7572" w:rsidRPr="00F551CE" w14:paraId="0CDAE610" w14:textId="77777777" w:rsidTr="00D911A6">
        <w:trPr>
          <w:trHeight w:val="160"/>
        </w:trPr>
        <w:tc>
          <w:tcPr>
            <w:tcW w:w="1082" w:type="pct"/>
          </w:tcPr>
          <w:p w14:paraId="44609B2F" w14:textId="77777777" w:rsidR="00232CEF" w:rsidRPr="00F551CE" w:rsidRDefault="00232CEF" w:rsidP="00232CEF">
            <w:pPr>
              <w:spacing w:after="120"/>
              <w:rPr>
                <w:rFonts w:eastAsia="Calibri" w:cs="Times New Roman"/>
                <w:sz w:val="18"/>
                <w:szCs w:val="18"/>
              </w:rPr>
            </w:pPr>
          </w:p>
        </w:tc>
        <w:tc>
          <w:tcPr>
            <w:tcW w:w="3918" w:type="pct"/>
          </w:tcPr>
          <w:p w14:paraId="492E3603" w14:textId="4B9718C6" w:rsidR="00232CEF" w:rsidRPr="00F551CE" w:rsidRDefault="002F7298" w:rsidP="00843896">
            <w:pPr>
              <w:rPr>
                <w:rFonts w:eastAsia="Calibri" w:cs="Times New Roman"/>
              </w:rPr>
            </w:pPr>
            <w:r w:rsidRPr="00F551CE">
              <w:rPr>
                <w:rFonts w:cs="Times New Roman"/>
              </w:rPr>
              <w:t xml:space="preserve">       </w:t>
            </w:r>
            <w:r w:rsidR="00232CEF" w:rsidRPr="00F551CE">
              <w:rPr>
                <w:rFonts w:cs="Times New Roman"/>
              </w:rPr>
              <w:t xml:space="preserve">(2) The Authority may renew a </w:t>
            </w:r>
            <w:r w:rsidR="002A5E9A">
              <w:rPr>
                <w:rFonts w:cs="Times New Roman"/>
              </w:rPr>
              <w:t>Registrar</w:t>
            </w:r>
            <w:r w:rsidR="00232CEF" w:rsidRPr="00F551CE">
              <w:rPr>
                <w:rFonts w:cs="Times New Roman"/>
              </w:rPr>
              <w:t xml:space="preserve"> licence on such terms and conditions as the Authority upon proof of previous compliance </w:t>
            </w:r>
            <w:r w:rsidR="00C658F0" w:rsidRPr="00F551CE">
              <w:rPr>
                <w:rFonts w:cs="Times New Roman"/>
              </w:rPr>
              <w:t>with the</w:t>
            </w:r>
            <w:r w:rsidR="00232CEF" w:rsidRPr="00F551CE">
              <w:rPr>
                <w:rFonts w:cs="Times New Roman"/>
              </w:rPr>
              <w:t xml:space="preserve"> Act, these Regulations</w:t>
            </w:r>
            <w:r w:rsidR="00486FCD">
              <w:rPr>
                <w:rFonts w:cs="Times New Roman"/>
              </w:rPr>
              <w:t>, and any other applicable law</w:t>
            </w:r>
            <w:r w:rsidR="00232CEF" w:rsidRPr="00F551CE">
              <w:rPr>
                <w:rFonts w:cs="Times New Roman"/>
              </w:rPr>
              <w:t>.</w:t>
            </w:r>
            <w:r w:rsidR="00511847" w:rsidRPr="0038513B">
              <w:t xml:space="preserve"> </w:t>
            </w:r>
          </w:p>
        </w:tc>
      </w:tr>
      <w:tr w:rsidR="00971132" w:rsidRPr="00F551CE" w14:paraId="3B67129E" w14:textId="77777777" w:rsidTr="00D911A6">
        <w:trPr>
          <w:trHeight w:val="160"/>
        </w:trPr>
        <w:tc>
          <w:tcPr>
            <w:tcW w:w="1082" w:type="pct"/>
          </w:tcPr>
          <w:p w14:paraId="61BC6099" w14:textId="77777777" w:rsidR="00971132" w:rsidRPr="00F551CE" w:rsidRDefault="00971132" w:rsidP="00232CEF">
            <w:pPr>
              <w:spacing w:after="120"/>
              <w:rPr>
                <w:rFonts w:eastAsia="Calibri" w:cs="Times New Roman"/>
                <w:sz w:val="18"/>
                <w:szCs w:val="18"/>
              </w:rPr>
            </w:pPr>
          </w:p>
        </w:tc>
        <w:tc>
          <w:tcPr>
            <w:tcW w:w="3918" w:type="pct"/>
          </w:tcPr>
          <w:p w14:paraId="12D2C89E" w14:textId="77777777" w:rsidR="00971132" w:rsidRPr="00F551CE" w:rsidRDefault="00971132" w:rsidP="00B225E4">
            <w:pPr>
              <w:spacing w:line="276" w:lineRule="auto"/>
              <w:rPr>
                <w:rFonts w:cs="Times New Roman"/>
              </w:rPr>
            </w:pPr>
          </w:p>
        </w:tc>
      </w:tr>
      <w:tr w:rsidR="00F9159A" w:rsidRPr="00F551CE" w14:paraId="07B429F6" w14:textId="77777777" w:rsidTr="00D911A6">
        <w:trPr>
          <w:trHeight w:val="160"/>
        </w:trPr>
        <w:tc>
          <w:tcPr>
            <w:tcW w:w="1082" w:type="pct"/>
          </w:tcPr>
          <w:p w14:paraId="3EDA4536" w14:textId="77777777" w:rsidR="00B225E4" w:rsidRPr="00F551CE" w:rsidRDefault="00B225E4" w:rsidP="00232CEF">
            <w:pPr>
              <w:spacing w:after="120"/>
              <w:rPr>
                <w:rFonts w:eastAsia="Calibri" w:cs="Times New Roman"/>
                <w:sz w:val="18"/>
                <w:szCs w:val="18"/>
              </w:rPr>
            </w:pPr>
          </w:p>
        </w:tc>
        <w:tc>
          <w:tcPr>
            <w:tcW w:w="3918" w:type="pct"/>
          </w:tcPr>
          <w:p w14:paraId="569E0860" w14:textId="0334CDDF" w:rsidR="00B225E4" w:rsidRPr="00F551CE" w:rsidRDefault="00B225E4" w:rsidP="002F7298">
            <w:pPr>
              <w:spacing w:line="276" w:lineRule="auto"/>
              <w:rPr>
                <w:rFonts w:cs="Times New Roman"/>
              </w:rPr>
            </w:pPr>
            <w:r w:rsidRPr="00F551CE">
              <w:rPr>
                <w:rFonts w:cs="Times New Roman"/>
              </w:rPr>
              <w:t xml:space="preserve">     (3) A </w:t>
            </w:r>
            <w:r w:rsidR="002A5E9A">
              <w:rPr>
                <w:rFonts w:cs="Times New Roman"/>
              </w:rPr>
              <w:t>Registrar</w:t>
            </w:r>
            <w:r w:rsidRPr="00F551CE">
              <w:rPr>
                <w:rFonts w:cs="Times New Roman"/>
              </w:rPr>
              <w:t xml:space="preserve"> shall notify the Authority of its intention to renew or decline to renew a licence at least six months before the expiry of the licence.</w:t>
            </w:r>
          </w:p>
        </w:tc>
      </w:tr>
      <w:tr w:rsidR="00971132" w:rsidRPr="00F551CE" w14:paraId="20B8101C" w14:textId="77777777" w:rsidTr="00D911A6">
        <w:trPr>
          <w:trHeight w:val="160"/>
        </w:trPr>
        <w:tc>
          <w:tcPr>
            <w:tcW w:w="1082" w:type="pct"/>
          </w:tcPr>
          <w:p w14:paraId="7B802268" w14:textId="77777777" w:rsidR="00971132" w:rsidRPr="00F551CE" w:rsidRDefault="00971132" w:rsidP="00232CEF">
            <w:pPr>
              <w:spacing w:after="120"/>
              <w:rPr>
                <w:rFonts w:eastAsia="Calibri" w:cs="Times New Roman"/>
                <w:sz w:val="18"/>
                <w:szCs w:val="18"/>
              </w:rPr>
            </w:pPr>
          </w:p>
        </w:tc>
        <w:tc>
          <w:tcPr>
            <w:tcW w:w="3918" w:type="pct"/>
          </w:tcPr>
          <w:p w14:paraId="7DB4EB69" w14:textId="77777777" w:rsidR="00971132" w:rsidRPr="00F551CE" w:rsidRDefault="00971132" w:rsidP="002F7298">
            <w:pPr>
              <w:spacing w:line="276" w:lineRule="auto"/>
              <w:rPr>
                <w:rFonts w:cs="Times New Roman"/>
              </w:rPr>
            </w:pPr>
          </w:p>
        </w:tc>
      </w:tr>
      <w:tr w:rsidR="007B7572" w:rsidRPr="00F551CE" w14:paraId="57401F8A" w14:textId="77777777" w:rsidTr="00D911A6">
        <w:trPr>
          <w:trHeight w:val="160"/>
        </w:trPr>
        <w:tc>
          <w:tcPr>
            <w:tcW w:w="1082" w:type="pct"/>
          </w:tcPr>
          <w:p w14:paraId="57DE9BF5" w14:textId="77777777" w:rsidR="00B225E4" w:rsidRPr="00F551CE" w:rsidRDefault="00B225E4" w:rsidP="00232CEF">
            <w:pPr>
              <w:spacing w:after="120"/>
              <w:rPr>
                <w:rFonts w:eastAsia="Calibri" w:cs="Times New Roman"/>
                <w:sz w:val="18"/>
                <w:szCs w:val="18"/>
              </w:rPr>
            </w:pPr>
          </w:p>
        </w:tc>
        <w:tc>
          <w:tcPr>
            <w:tcW w:w="3918" w:type="pct"/>
          </w:tcPr>
          <w:p w14:paraId="1211FDBE" w14:textId="584F3A83" w:rsidR="00B225E4" w:rsidRPr="00F551CE" w:rsidRDefault="00B225E4" w:rsidP="00B225E4">
            <w:pPr>
              <w:spacing w:line="276" w:lineRule="auto"/>
              <w:rPr>
                <w:rFonts w:cs="Times New Roman"/>
              </w:rPr>
            </w:pPr>
            <w:r w:rsidRPr="00F551CE">
              <w:rPr>
                <w:rFonts w:cs="Times New Roman"/>
              </w:rPr>
              <w:t xml:space="preserve">     (4) Where the Authority rejects an application, it shall provide the reasons in writing for rejection to the applicant, within thirty days of the decision.</w:t>
            </w:r>
          </w:p>
        </w:tc>
      </w:tr>
      <w:tr w:rsidR="00971132" w:rsidRPr="00F551CE" w14:paraId="261925AD" w14:textId="77777777" w:rsidTr="00D911A6">
        <w:trPr>
          <w:trHeight w:val="160"/>
        </w:trPr>
        <w:tc>
          <w:tcPr>
            <w:tcW w:w="1082" w:type="pct"/>
          </w:tcPr>
          <w:p w14:paraId="050DB7D1" w14:textId="77777777" w:rsidR="00971132" w:rsidRPr="00F551CE" w:rsidRDefault="00971132" w:rsidP="00232CEF">
            <w:pPr>
              <w:spacing w:after="120"/>
              <w:rPr>
                <w:rFonts w:eastAsia="Calibri" w:cs="Times New Roman"/>
                <w:sz w:val="18"/>
                <w:szCs w:val="18"/>
              </w:rPr>
            </w:pPr>
          </w:p>
        </w:tc>
        <w:tc>
          <w:tcPr>
            <w:tcW w:w="3918" w:type="pct"/>
          </w:tcPr>
          <w:p w14:paraId="7A519048" w14:textId="77777777" w:rsidR="00971132" w:rsidRPr="00F551CE" w:rsidRDefault="00971132" w:rsidP="00B225E4">
            <w:pPr>
              <w:spacing w:line="276" w:lineRule="auto"/>
              <w:rPr>
                <w:rFonts w:cs="Times New Roman"/>
              </w:rPr>
            </w:pPr>
          </w:p>
        </w:tc>
      </w:tr>
      <w:tr w:rsidR="007B7572" w:rsidRPr="00F551CE" w14:paraId="636708B5" w14:textId="77777777" w:rsidTr="00D911A6">
        <w:trPr>
          <w:trHeight w:val="160"/>
        </w:trPr>
        <w:tc>
          <w:tcPr>
            <w:tcW w:w="1082" w:type="pct"/>
          </w:tcPr>
          <w:p w14:paraId="239430DB" w14:textId="77777777" w:rsidR="00B225E4" w:rsidRPr="00F551CE" w:rsidRDefault="00B225E4" w:rsidP="00232CEF">
            <w:pPr>
              <w:spacing w:after="120"/>
              <w:rPr>
                <w:rFonts w:eastAsia="Calibri" w:cs="Times New Roman"/>
                <w:sz w:val="18"/>
                <w:szCs w:val="18"/>
              </w:rPr>
            </w:pPr>
          </w:p>
        </w:tc>
        <w:tc>
          <w:tcPr>
            <w:tcW w:w="3918" w:type="pct"/>
          </w:tcPr>
          <w:p w14:paraId="0722F6E9" w14:textId="1A0162D6" w:rsidR="00B225E4" w:rsidRPr="00F551CE" w:rsidRDefault="00B225E4" w:rsidP="002F7298">
            <w:pPr>
              <w:spacing w:line="276" w:lineRule="auto"/>
              <w:rPr>
                <w:rFonts w:cs="Times New Roman"/>
              </w:rPr>
            </w:pPr>
            <w:r w:rsidRPr="00F551CE">
              <w:rPr>
                <w:rFonts w:cs="Times New Roman"/>
              </w:rPr>
              <w:t xml:space="preserve">   </w:t>
            </w:r>
            <w:r w:rsidR="00AF326E" w:rsidRPr="00F551CE">
              <w:rPr>
                <w:rFonts w:cs="Times New Roman"/>
              </w:rPr>
              <w:t xml:space="preserve"> </w:t>
            </w:r>
            <w:r w:rsidRPr="00F551CE">
              <w:rPr>
                <w:rFonts w:cs="Times New Roman"/>
              </w:rPr>
              <w:t>(5) A licence may be subject to such terms and conditions as may be stipulated by the Authority.</w:t>
            </w:r>
          </w:p>
        </w:tc>
      </w:tr>
      <w:tr w:rsidR="00486FCD" w:rsidRPr="00F551CE" w14:paraId="15CB2492" w14:textId="77777777" w:rsidTr="00D911A6">
        <w:trPr>
          <w:trHeight w:val="160"/>
        </w:trPr>
        <w:tc>
          <w:tcPr>
            <w:tcW w:w="1082" w:type="pct"/>
          </w:tcPr>
          <w:p w14:paraId="76D056B1" w14:textId="77777777" w:rsidR="00486FCD" w:rsidRPr="00F551CE" w:rsidRDefault="00486FCD" w:rsidP="00232CEF">
            <w:pPr>
              <w:spacing w:after="120"/>
              <w:rPr>
                <w:rFonts w:eastAsia="Calibri" w:cs="Times New Roman"/>
                <w:sz w:val="18"/>
                <w:szCs w:val="18"/>
              </w:rPr>
            </w:pPr>
          </w:p>
        </w:tc>
        <w:tc>
          <w:tcPr>
            <w:tcW w:w="3918" w:type="pct"/>
          </w:tcPr>
          <w:p w14:paraId="319AAC27" w14:textId="77777777" w:rsidR="00486FCD" w:rsidRPr="00F551CE" w:rsidRDefault="00486FCD" w:rsidP="002F7298">
            <w:pPr>
              <w:spacing w:line="276" w:lineRule="auto"/>
              <w:rPr>
                <w:rFonts w:cs="Times New Roman"/>
              </w:rPr>
            </w:pPr>
          </w:p>
        </w:tc>
      </w:tr>
      <w:tr w:rsidR="007B7572" w:rsidRPr="00F551CE" w14:paraId="11C76512" w14:textId="77777777" w:rsidTr="00D911A6">
        <w:trPr>
          <w:trHeight w:val="160"/>
        </w:trPr>
        <w:tc>
          <w:tcPr>
            <w:tcW w:w="1082" w:type="pct"/>
          </w:tcPr>
          <w:p w14:paraId="44B8A68A" w14:textId="44773D3D" w:rsidR="00232CEF" w:rsidRPr="00F551CE" w:rsidRDefault="00232CEF" w:rsidP="00A4704A">
            <w:pPr>
              <w:spacing w:after="120"/>
              <w:jc w:val="left"/>
              <w:rPr>
                <w:rFonts w:eastAsia="Calibri" w:cs="Times New Roman"/>
                <w:sz w:val="18"/>
                <w:szCs w:val="18"/>
              </w:rPr>
            </w:pPr>
            <w:r w:rsidRPr="00F551CE">
              <w:rPr>
                <w:rFonts w:cs="Times New Roman"/>
                <w:sz w:val="16"/>
                <w:szCs w:val="16"/>
              </w:rPr>
              <w:lastRenderedPageBreak/>
              <w:t>Application for a domain</w:t>
            </w:r>
            <w:r w:rsidR="00A4704A">
              <w:rPr>
                <w:rFonts w:cs="Times New Roman"/>
                <w:sz w:val="16"/>
                <w:szCs w:val="16"/>
              </w:rPr>
              <w:t xml:space="preserve"> </w:t>
            </w:r>
            <w:r w:rsidRPr="00F551CE">
              <w:rPr>
                <w:rFonts w:cs="Times New Roman"/>
                <w:sz w:val="16"/>
                <w:szCs w:val="16"/>
              </w:rPr>
              <w:t>name registration.</w:t>
            </w:r>
          </w:p>
        </w:tc>
        <w:tc>
          <w:tcPr>
            <w:tcW w:w="3918" w:type="pct"/>
          </w:tcPr>
          <w:p w14:paraId="7AD9D4D8" w14:textId="4672E477" w:rsidR="00232CEF" w:rsidRPr="00F551CE" w:rsidRDefault="00232CEF" w:rsidP="009C661F">
            <w:pPr>
              <w:pStyle w:val="ListParagraph"/>
              <w:numPr>
                <w:ilvl w:val="0"/>
                <w:numId w:val="5"/>
              </w:numPr>
              <w:spacing w:after="120" w:line="260" w:lineRule="exact"/>
              <w:ind w:left="97" w:firstLine="180"/>
              <w:rPr>
                <w:rFonts w:eastAsia="Calibri" w:cs="Times New Roman"/>
              </w:rPr>
            </w:pPr>
            <w:r w:rsidRPr="00F551CE">
              <w:rPr>
                <w:rFonts w:cs="Times New Roman"/>
              </w:rPr>
              <w:t xml:space="preserve">(1) A person may apply for </w:t>
            </w:r>
            <w:proofErr w:type="gramStart"/>
            <w:r w:rsidRPr="00F551CE">
              <w:rPr>
                <w:rFonts w:cs="Times New Roman"/>
              </w:rPr>
              <w:t>a .Ke</w:t>
            </w:r>
            <w:proofErr w:type="gramEnd"/>
            <w:r w:rsidRPr="00F551CE">
              <w:rPr>
                <w:rFonts w:cs="Times New Roman"/>
              </w:rPr>
              <w:t xml:space="preserve"> ccTLD domain name </w:t>
            </w:r>
            <w:r w:rsidR="00486FCD">
              <w:rPr>
                <w:rFonts w:cs="Times New Roman"/>
              </w:rPr>
              <w:t xml:space="preserve">through </w:t>
            </w:r>
            <w:proofErr w:type="gramStart"/>
            <w:r w:rsidR="00486FCD">
              <w:rPr>
                <w:rFonts w:cs="Times New Roman"/>
              </w:rPr>
              <w:t xml:space="preserve">a </w:t>
            </w:r>
            <w:r w:rsidRPr="00F551CE">
              <w:rPr>
                <w:rFonts w:cs="Times New Roman"/>
              </w:rPr>
              <w:t xml:space="preserve"> </w:t>
            </w:r>
            <w:r w:rsidR="002A5E9A">
              <w:rPr>
                <w:rFonts w:cs="Times New Roman"/>
              </w:rPr>
              <w:t>Registrar</w:t>
            </w:r>
            <w:proofErr w:type="gramEnd"/>
            <w:r w:rsidRPr="00F551CE">
              <w:rPr>
                <w:rFonts w:cs="Times New Roman"/>
              </w:rPr>
              <w:t xml:space="preserve"> by—</w:t>
            </w:r>
          </w:p>
        </w:tc>
      </w:tr>
      <w:tr w:rsidR="007B7572" w:rsidRPr="00F551CE" w14:paraId="73E90A34" w14:textId="77777777" w:rsidTr="00D911A6">
        <w:trPr>
          <w:trHeight w:val="160"/>
        </w:trPr>
        <w:tc>
          <w:tcPr>
            <w:tcW w:w="1082" w:type="pct"/>
          </w:tcPr>
          <w:p w14:paraId="1F0685FF" w14:textId="77777777" w:rsidR="00232CEF" w:rsidRPr="00F551CE" w:rsidRDefault="00232CEF" w:rsidP="00232CEF">
            <w:pPr>
              <w:spacing w:after="120"/>
              <w:rPr>
                <w:rFonts w:eastAsia="Calibri" w:cs="Times New Roman"/>
                <w:sz w:val="18"/>
                <w:szCs w:val="18"/>
              </w:rPr>
            </w:pPr>
          </w:p>
        </w:tc>
        <w:tc>
          <w:tcPr>
            <w:tcW w:w="3918" w:type="pct"/>
          </w:tcPr>
          <w:p w14:paraId="584F43CE" w14:textId="43440414" w:rsidR="00232CEF" w:rsidRPr="00F551CE" w:rsidRDefault="00232CEF" w:rsidP="009C661F">
            <w:pPr>
              <w:pStyle w:val="ListParagraph"/>
              <w:numPr>
                <w:ilvl w:val="0"/>
                <w:numId w:val="13"/>
              </w:numPr>
              <w:spacing w:after="120" w:line="260" w:lineRule="exact"/>
              <w:rPr>
                <w:rFonts w:eastAsia="Calibri" w:cs="Times New Roman"/>
              </w:rPr>
            </w:pPr>
            <w:r w:rsidRPr="00F551CE">
              <w:rPr>
                <w:rFonts w:cs="Times New Roman"/>
              </w:rPr>
              <w:t xml:space="preserve">submitting a completed </w:t>
            </w:r>
            <w:r w:rsidR="00486FCD">
              <w:rPr>
                <w:rFonts w:cs="Times New Roman"/>
              </w:rPr>
              <w:t xml:space="preserve">application </w:t>
            </w:r>
            <w:r w:rsidR="00486FCD" w:rsidRPr="00486FCD">
              <w:rPr>
                <w:rFonts w:cs="Times New Roman"/>
              </w:rPr>
              <w:t xml:space="preserve">through the registrar’s official website or other channels approved by the registrar; and </w:t>
            </w:r>
            <w:r w:rsidR="00486FCD">
              <w:rPr>
                <w:rFonts w:cs="Times New Roman"/>
              </w:rPr>
              <w:t xml:space="preserve"> </w:t>
            </w:r>
          </w:p>
        </w:tc>
      </w:tr>
      <w:tr w:rsidR="007B7572" w:rsidRPr="00F551CE" w14:paraId="44D0B30C" w14:textId="77777777" w:rsidTr="00D911A6">
        <w:trPr>
          <w:trHeight w:val="160"/>
        </w:trPr>
        <w:tc>
          <w:tcPr>
            <w:tcW w:w="1082" w:type="pct"/>
          </w:tcPr>
          <w:p w14:paraId="4E395AF6" w14:textId="77777777" w:rsidR="00232CEF" w:rsidRPr="00F551CE" w:rsidRDefault="00232CEF" w:rsidP="00232CEF">
            <w:pPr>
              <w:spacing w:after="120"/>
              <w:rPr>
                <w:rFonts w:eastAsia="Calibri" w:cs="Times New Roman"/>
                <w:sz w:val="18"/>
                <w:szCs w:val="18"/>
              </w:rPr>
            </w:pPr>
          </w:p>
        </w:tc>
        <w:tc>
          <w:tcPr>
            <w:tcW w:w="3918" w:type="pct"/>
          </w:tcPr>
          <w:p w14:paraId="096362C4" w14:textId="4EB42759" w:rsidR="00232CEF" w:rsidRPr="00F551CE" w:rsidRDefault="00486FCD" w:rsidP="009C661F">
            <w:pPr>
              <w:pStyle w:val="ListParagraph"/>
              <w:numPr>
                <w:ilvl w:val="0"/>
                <w:numId w:val="13"/>
              </w:numPr>
              <w:spacing w:after="120" w:line="260" w:lineRule="exact"/>
              <w:rPr>
                <w:rFonts w:eastAsia="Calibri" w:cs="Times New Roman"/>
              </w:rPr>
            </w:pPr>
            <w:r w:rsidRPr="00486FCD">
              <w:rPr>
                <w:rFonts w:cs="Times New Roman"/>
              </w:rPr>
              <w:t>paying the applicable registration fees and any charges related to the registration.</w:t>
            </w:r>
            <w:r>
              <w:rPr>
                <w:rFonts w:cs="Times New Roman"/>
              </w:rPr>
              <w:t xml:space="preserve"> </w:t>
            </w:r>
          </w:p>
        </w:tc>
      </w:tr>
      <w:tr w:rsidR="00971132" w:rsidRPr="00F551CE" w14:paraId="6960BA57" w14:textId="77777777" w:rsidTr="00D911A6">
        <w:trPr>
          <w:trHeight w:val="160"/>
        </w:trPr>
        <w:tc>
          <w:tcPr>
            <w:tcW w:w="1082" w:type="pct"/>
          </w:tcPr>
          <w:p w14:paraId="0CCE630D" w14:textId="77777777" w:rsidR="00971132" w:rsidRPr="00F551CE" w:rsidRDefault="00971132" w:rsidP="00232CEF">
            <w:pPr>
              <w:spacing w:after="120"/>
              <w:rPr>
                <w:rFonts w:eastAsia="Calibri" w:cs="Times New Roman"/>
                <w:sz w:val="18"/>
                <w:szCs w:val="18"/>
              </w:rPr>
            </w:pPr>
          </w:p>
        </w:tc>
        <w:tc>
          <w:tcPr>
            <w:tcW w:w="3918" w:type="pct"/>
          </w:tcPr>
          <w:p w14:paraId="64BAB28D" w14:textId="77777777" w:rsidR="00971132" w:rsidRPr="00486FCD" w:rsidRDefault="00971132" w:rsidP="00971132">
            <w:pPr>
              <w:pStyle w:val="ListParagraph"/>
              <w:spacing w:after="120" w:line="260" w:lineRule="exact"/>
              <w:ind w:left="1170"/>
              <w:rPr>
                <w:rFonts w:cs="Times New Roman"/>
              </w:rPr>
            </w:pPr>
          </w:p>
        </w:tc>
      </w:tr>
      <w:tr w:rsidR="007B7572" w:rsidRPr="00F551CE" w14:paraId="2CCB125E" w14:textId="77777777" w:rsidTr="00D911A6">
        <w:trPr>
          <w:trHeight w:val="160"/>
        </w:trPr>
        <w:tc>
          <w:tcPr>
            <w:tcW w:w="1082" w:type="pct"/>
          </w:tcPr>
          <w:p w14:paraId="3452CD1E" w14:textId="77777777" w:rsidR="00232CEF" w:rsidRPr="00F551CE" w:rsidRDefault="00232CEF" w:rsidP="00232CEF">
            <w:pPr>
              <w:spacing w:after="120"/>
              <w:rPr>
                <w:rFonts w:eastAsia="Calibri" w:cs="Times New Roman"/>
                <w:sz w:val="18"/>
                <w:szCs w:val="18"/>
              </w:rPr>
            </w:pPr>
          </w:p>
        </w:tc>
        <w:tc>
          <w:tcPr>
            <w:tcW w:w="3918" w:type="pct"/>
          </w:tcPr>
          <w:p w14:paraId="6793D123" w14:textId="2D92E99B" w:rsidR="00232CEF" w:rsidRPr="00F551CE" w:rsidRDefault="00371883" w:rsidP="00371883">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A </w:t>
            </w:r>
            <w:r w:rsidR="002A5E9A">
              <w:rPr>
                <w:rFonts w:cs="Times New Roman"/>
              </w:rPr>
              <w:t>Registrar</w:t>
            </w:r>
            <w:r w:rsidR="00232CEF" w:rsidRPr="00F551CE">
              <w:rPr>
                <w:rFonts w:cs="Times New Roman"/>
              </w:rPr>
              <w:t xml:space="preserve"> shall upon receipt of a complete application under paragraph (1), </w:t>
            </w:r>
            <w:r w:rsidR="00486FCD" w:rsidRPr="00486FCD">
              <w:rPr>
                <w:rFonts w:cs="Times New Roman"/>
              </w:rPr>
              <w:t xml:space="preserve">verify the applicant’s identification details and notify the applicant of the </w:t>
            </w:r>
            <w:r w:rsidR="002A5E9A" w:rsidRPr="00486FCD">
              <w:rPr>
                <w:rFonts w:cs="Times New Roman"/>
              </w:rPr>
              <w:t>outcome</w:t>
            </w:r>
            <w:r w:rsidR="002A5E9A">
              <w:rPr>
                <w:rFonts w:cs="Times New Roman"/>
              </w:rPr>
              <w:t xml:space="preserve"> </w:t>
            </w:r>
            <w:r w:rsidR="002A5E9A" w:rsidRPr="00F551CE">
              <w:rPr>
                <w:rFonts w:cs="Times New Roman"/>
              </w:rPr>
              <w:t>within</w:t>
            </w:r>
            <w:r w:rsidR="00232CEF" w:rsidRPr="00F551CE">
              <w:rPr>
                <w:rFonts w:cs="Times New Roman"/>
              </w:rPr>
              <w:t xml:space="preserve"> five working days. </w:t>
            </w:r>
          </w:p>
        </w:tc>
      </w:tr>
      <w:tr w:rsidR="00971132" w:rsidRPr="00F551CE" w14:paraId="775EBE3E" w14:textId="77777777" w:rsidTr="00D911A6">
        <w:trPr>
          <w:trHeight w:val="160"/>
        </w:trPr>
        <w:tc>
          <w:tcPr>
            <w:tcW w:w="1082" w:type="pct"/>
          </w:tcPr>
          <w:p w14:paraId="5ADDEE7F" w14:textId="77777777" w:rsidR="00971132" w:rsidRPr="00F551CE" w:rsidRDefault="00971132" w:rsidP="00232CEF">
            <w:pPr>
              <w:spacing w:after="120"/>
              <w:rPr>
                <w:rFonts w:eastAsia="Calibri" w:cs="Times New Roman"/>
                <w:sz w:val="18"/>
                <w:szCs w:val="18"/>
              </w:rPr>
            </w:pPr>
          </w:p>
        </w:tc>
        <w:tc>
          <w:tcPr>
            <w:tcW w:w="3918" w:type="pct"/>
          </w:tcPr>
          <w:p w14:paraId="0F136D8F" w14:textId="77777777" w:rsidR="00971132" w:rsidRPr="00F551CE" w:rsidRDefault="00971132" w:rsidP="00371883">
            <w:pPr>
              <w:spacing w:after="120" w:line="260" w:lineRule="exact"/>
              <w:rPr>
                <w:rFonts w:cs="Times New Roman"/>
              </w:rPr>
            </w:pPr>
          </w:p>
        </w:tc>
      </w:tr>
      <w:tr w:rsidR="007B7572" w:rsidRPr="00F551CE" w14:paraId="3012B76B" w14:textId="77777777" w:rsidTr="00D911A6">
        <w:trPr>
          <w:trHeight w:val="160"/>
        </w:trPr>
        <w:tc>
          <w:tcPr>
            <w:tcW w:w="1082" w:type="pct"/>
          </w:tcPr>
          <w:p w14:paraId="177FD5CE" w14:textId="77777777" w:rsidR="00232CEF" w:rsidRPr="00F551CE" w:rsidRDefault="00232CEF" w:rsidP="00232CEF">
            <w:pPr>
              <w:spacing w:after="120"/>
              <w:rPr>
                <w:rFonts w:eastAsia="Calibri" w:cs="Times New Roman"/>
                <w:sz w:val="18"/>
                <w:szCs w:val="18"/>
              </w:rPr>
            </w:pPr>
          </w:p>
        </w:tc>
        <w:tc>
          <w:tcPr>
            <w:tcW w:w="3918" w:type="pct"/>
          </w:tcPr>
          <w:p w14:paraId="1E39F257" w14:textId="72D37F5B" w:rsidR="00232CEF" w:rsidRPr="00F551CE" w:rsidRDefault="00371883" w:rsidP="00371883">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(3) </w:t>
            </w:r>
            <w:r w:rsidR="00486FCD">
              <w:rPr>
                <w:rFonts w:cs="Times New Roman"/>
              </w:rPr>
              <w:t xml:space="preserve">Upon </w:t>
            </w:r>
            <w:r w:rsidR="00232CEF" w:rsidRPr="00F551CE">
              <w:rPr>
                <w:rFonts w:cs="Times New Roman"/>
              </w:rPr>
              <w:t xml:space="preserve">being satisfied with the applicant’s details, the </w:t>
            </w:r>
            <w:r w:rsidR="002A5E9A">
              <w:rPr>
                <w:rFonts w:cs="Times New Roman"/>
              </w:rPr>
              <w:t>Registrar</w:t>
            </w:r>
            <w:r w:rsidR="00232CEF" w:rsidRPr="00F551CE">
              <w:rPr>
                <w:rFonts w:cs="Times New Roman"/>
              </w:rPr>
              <w:t xml:space="preserve"> and applicant may enter into an agreement for registration and management of domain names. </w:t>
            </w:r>
          </w:p>
        </w:tc>
      </w:tr>
      <w:tr w:rsidR="00971132" w:rsidRPr="00F551CE" w14:paraId="43B83C59" w14:textId="77777777" w:rsidTr="00D911A6">
        <w:trPr>
          <w:trHeight w:val="160"/>
        </w:trPr>
        <w:tc>
          <w:tcPr>
            <w:tcW w:w="1082" w:type="pct"/>
          </w:tcPr>
          <w:p w14:paraId="18B9E1F2" w14:textId="77777777" w:rsidR="00971132" w:rsidRPr="00F551CE" w:rsidRDefault="00971132" w:rsidP="00232CEF">
            <w:pPr>
              <w:spacing w:after="120"/>
              <w:rPr>
                <w:rFonts w:eastAsia="Calibri" w:cs="Times New Roman"/>
                <w:sz w:val="18"/>
                <w:szCs w:val="18"/>
              </w:rPr>
            </w:pPr>
          </w:p>
        </w:tc>
        <w:tc>
          <w:tcPr>
            <w:tcW w:w="3918" w:type="pct"/>
          </w:tcPr>
          <w:p w14:paraId="2E1DAE66" w14:textId="77777777" w:rsidR="00971132" w:rsidRPr="00F551CE" w:rsidRDefault="00971132" w:rsidP="00371883">
            <w:pPr>
              <w:spacing w:after="120" w:line="260" w:lineRule="exact"/>
              <w:rPr>
                <w:rFonts w:cs="Times New Roman"/>
              </w:rPr>
            </w:pPr>
          </w:p>
        </w:tc>
      </w:tr>
      <w:tr w:rsidR="007B7572" w:rsidRPr="00F551CE" w14:paraId="5EFB0AF7" w14:textId="77777777" w:rsidTr="00D911A6">
        <w:trPr>
          <w:trHeight w:val="160"/>
        </w:trPr>
        <w:tc>
          <w:tcPr>
            <w:tcW w:w="1082" w:type="pct"/>
          </w:tcPr>
          <w:p w14:paraId="6ADF9048" w14:textId="77777777" w:rsidR="00232CEF" w:rsidRPr="00F551CE" w:rsidRDefault="00232CEF" w:rsidP="00232CEF">
            <w:pPr>
              <w:spacing w:after="120"/>
              <w:rPr>
                <w:rFonts w:eastAsia="Calibri" w:cs="Times New Roman"/>
                <w:sz w:val="18"/>
                <w:szCs w:val="18"/>
              </w:rPr>
            </w:pPr>
          </w:p>
        </w:tc>
        <w:tc>
          <w:tcPr>
            <w:tcW w:w="3918" w:type="pct"/>
          </w:tcPr>
          <w:p w14:paraId="1DAF090D" w14:textId="49E88CFD" w:rsidR="00232CEF" w:rsidRPr="00F551CE" w:rsidRDefault="00371883" w:rsidP="00371883">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(4) The </w:t>
            </w:r>
            <w:r w:rsidR="00486FCD">
              <w:rPr>
                <w:rFonts w:cs="Times New Roman"/>
              </w:rPr>
              <w:t xml:space="preserve">registrant </w:t>
            </w:r>
            <w:r w:rsidR="00232CEF" w:rsidRPr="00F551CE">
              <w:rPr>
                <w:rFonts w:cs="Times New Roman"/>
              </w:rPr>
              <w:t xml:space="preserve">agreement referred under paragraph (3) shall </w:t>
            </w:r>
            <w:r w:rsidR="00486FCD">
              <w:rPr>
                <w:rFonts w:cs="Times New Roman"/>
              </w:rPr>
              <w:t xml:space="preserve">include </w:t>
            </w:r>
            <w:r w:rsidR="00232CEF" w:rsidRPr="00F551CE">
              <w:rPr>
                <w:rFonts w:cs="Times New Roman"/>
              </w:rPr>
              <w:t>—</w:t>
            </w:r>
          </w:p>
        </w:tc>
      </w:tr>
      <w:tr w:rsidR="007B7572" w:rsidRPr="00F551CE" w14:paraId="014D9197" w14:textId="77777777" w:rsidTr="00D911A6">
        <w:trPr>
          <w:trHeight w:val="160"/>
        </w:trPr>
        <w:tc>
          <w:tcPr>
            <w:tcW w:w="1082" w:type="pct"/>
          </w:tcPr>
          <w:p w14:paraId="62148CC9" w14:textId="77777777" w:rsidR="00232CEF" w:rsidRPr="00F551CE" w:rsidRDefault="00232CEF" w:rsidP="00232CEF">
            <w:pPr>
              <w:spacing w:after="120"/>
              <w:rPr>
                <w:rFonts w:eastAsia="Calibri" w:cs="Times New Roman"/>
                <w:sz w:val="18"/>
                <w:szCs w:val="18"/>
              </w:rPr>
            </w:pPr>
          </w:p>
        </w:tc>
        <w:tc>
          <w:tcPr>
            <w:tcW w:w="3918" w:type="pct"/>
          </w:tcPr>
          <w:p w14:paraId="4969F7A0" w14:textId="4842D155" w:rsidR="00232CEF" w:rsidRPr="00F551CE" w:rsidRDefault="00232CEF" w:rsidP="009C661F">
            <w:pPr>
              <w:pStyle w:val="ListParagraph"/>
              <w:numPr>
                <w:ilvl w:val="0"/>
                <w:numId w:val="14"/>
              </w:numPr>
              <w:spacing w:after="120" w:line="260" w:lineRule="exact"/>
              <w:rPr>
                <w:rFonts w:eastAsia="Calibri" w:cs="Times New Roman"/>
              </w:rPr>
            </w:pPr>
            <w:r w:rsidRPr="00F551CE">
              <w:rPr>
                <w:rFonts w:cs="Times New Roman"/>
              </w:rPr>
              <w:t xml:space="preserve">the applicant’s consent </w:t>
            </w:r>
            <w:r w:rsidR="00486FCD">
              <w:rPr>
                <w:rFonts w:cs="Times New Roman"/>
              </w:rPr>
              <w:t>for  the</w:t>
            </w:r>
            <w:r w:rsidR="00971132">
              <w:rPr>
                <w:rFonts w:cs="Times New Roman"/>
              </w:rPr>
              <w:t xml:space="preserve"> </w:t>
            </w:r>
            <w:r w:rsidRPr="00F551CE">
              <w:rPr>
                <w:rFonts w:cs="Times New Roman"/>
              </w:rPr>
              <w:t>Registry to access the registrant’s data</w:t>
            </w:r>
            <w:r w:rsidR="00486FCD">
              <w:rPr>
                <w:rFonts w:cs="Times New Roman"/>
              </w:rPr>
              <w:t xml:space="preserve"> </w:t>
            </w:r>
            <w:r w:rsidR="00486FCD" w:rsidRPr="00486FCD">
              <w:rPr>
                <w:rFonts w:cs="Times New Roman"/>
              </w:rPr>
              <w:t>for purposes of registration and management</w:t>
            </w:r>
            <w:r w:rsidRPr="00F551CE">
              <w:rPr>
                <w:rFonts w:cs="Times New Roman"/>
              </w:rPr>
              <w:t>;</w:t>
            </w:r>
          </w:p>
        </w:tc>
      </w:tr>
      <w:tr w:rsidR="007B7572" w:rsidRPr="00F551CE" w14:paraId="51660106" w14:textId="77777777" w:rsidTr="00D911A6">
        <w:trPr>
          <w:trHeight w:val="160"/>
        </w:trPr>
        <w:tc>
          <w:tcPr>
            <w:tcW w:w="1082" w:type="pct"/>
          </w:tcPr>
          <w:p w14:paraId="17D706E1" w14:textId="77777777" w:rsidR="00232CEF" w:rsidRPr="00F551CE" w:rsidRDefault="00232CEF" w:rsidP="00232CEF">
            <w:pPr>
              <w:spacing w:after="120"/>
              <w:rPr>
                <w:rFonts w:eastAsia="Calibri" w:cs="Times New Roman"/>
                <w:sz w:val="18"/>
                <w:szCs w:val="18"/>
              </w:rPr>
            </w:pPr>
          </w:p>
        </w:tc>
        <w:tc>
          <w:tcPr>
            <w:tcW w:w="3918" w:type="pct"/>
          </w:tcPr>
          <w:p w14:paraId="2F2FA1FC" w14:textId="6BF949FC" w:rsidR="00232CEF" w:rsidRPr="00F551CE" w:rsidRDefault="00232CEF" w:rsidP="009C661F">
            <w:pPr>
              <w:pStyle w:val="ListParagraph"/>
              <w:numPr>
                <w:ilvl w:val="0"/>
                <w:numId w:val="14"/>
              </w:numPr>
              <w:spacing w:after="120" w:line="260" w:lineRule="exact"/>
              <w:rPr>
                <w:rFonts w:eastAsia="Calibri" w:cs="Times New Roman"/>
              </w:rPr>
            </w:pPr>
            <w:r w:rsidRPr="00F551CE">
              <w:rPr>
                <w:rFonts w:cs="Times New Roman"/>
              </w:rPr>
              <w:t>terminat</w:t>
            </w:r>
            <w:r w:rsidR="00486FCD">
              <w:rPr>
                <w:rFonts w:cs="Times New Roman"/>
              </w:rPr>
              <w:t>ion provisions for the material breach</w:t>
            </w:r>
            <w:r w:rsidRPr="00F551CE">
              <w:rPr>
                <w:rFonts w:cs="Times New Roman"/>
              </w:rPr>
              <w:t>;</w:t>
            </w:r>
          </w:p>
        </w:tc>
      </w:tr>
      <w:tr w:rsidR="007B7572" w:rsidRPr="00F551CE" w14:paraId="78F89AF5" w14:textId="77777777" w:rsidTr="00D911A6">
        <w:trPr>
          <w:trHeight w:val="160"/>
        </w:trPr>
        <w:tc>
          <w:tcPr>
            <w:tcW w:w="1082" w:type="pct"/>
          </w:tcPr>
          <w:p w14:paraId="5142156A" w14:textId="77777777" w:rsidR="00232CEF" w:rsidRPr="00F551CE" w:rsidRDefault="00232CEF" w:rsidP="00232CEF">
            <w:pPr>
              <w:spacing w:after="120"/>
              <w:rPr>
                <w:rFonts w:eastAsia="Calibri" w:cs="Times New Roman"/>
                <w:sz w:val="18"/>
                <w:szCs w:val="18"/>
              </w:rPr>
            </w:pPr>
          </w:p>
        </w:tc>
        <w:tc>
          <w:tcPr>
            <w:tcW w:w="3918" w:type="pct"/>
          </w:tcPr>
          <w:p w14:paraId="6F3C5793" w14:textId="722753C8" w:rsidR="00232CEF" w:rsidRPr="00F551CE" w:rsidRDefault="00232CEF" w:rsidP="009C661F">
            <w:pPr>
              <w:pStyle w:val="ListParagraph"/>
              <w:numPr>
                <w:ilvl w:val="0"/>
                <w:numId w:val="14"/>
              </w:numPr>
              <w:spacing w:after="120" w:line="260" w:lineRule="exact"/>
              <w:rPr>
                <w:rFonts w:eastAsia="Calibri" w:cs="Times New Roman"/>
              </w:rPr>
            </w:pPr>
            <w:r w:rsidRPr="00F551CE">
              <w:rPr>
                <w:rFonts w:cs="Times New Roman"/>
              </w:rPr>
              <w:t xml:space="preserve">conditions under which a registrant may change the </w:t>
            </w:r>
            <w:r w:rsidR="002A5E9A">
              <w:rPr>
                <w:rFonts w:cs="Times New Roman"/>
              </w:rPr>
              <w:t>Registrar</w:t>
            </w:r>
            <w:r w:rsidRPr="00F551CE">
              <w:rPr>
                <w:rFonts w:cs="Times New Roman"/>
              </w:rPr>
              <w:t xml:space="preserve"> at no cost; and</w:t>
            </w:r>
          </w:p>
        </w:tc>
      </w:tr>
      <w:tr w:rsidR="007B7572" w:rsidRPr="00F551CE" w14:paraId="59B3D5C8" w14:textId="77777777" w:rsidTr="00D911A6">
        <w:trPr>
          <w:trHeight w:val="160"/>
        </w:trPr>
        <w:tc>
          <w:tcPr>
            <w:tcW w:w="1082" w:type="pct"/>
          </w:tcPr>
          <w:p w14:paraId="745DB33E" w14:textId="77777777" w:rsidR="00232CEF" w:rsidRPr="00F551CE" w:rsidRDefault="00232CEF" w:rsidP="00232CEF">
            <w:pPr>
              <w:spacing w:after="120"/>
              <w:rPr>
                <w:rFonts w:eastAsia="Calibri" w:cs="Times New Roman"/>
                <w:sz w:val="18"/>
                <w:szCs w:val="18"/>
              </w:rPr>
            </w:pPr>
          </w:p>
        </w:tc>
        <w:tc>
          <w:tcPr>
            <w:tcW w:w="3918" w:type="pct"/>
          </w:tcPr>
          <w:p w14:paraId="49B256AC" w14:textId="69D571B1" w:rsidR="00232CEF" w:rsidRPr="00F551CE" w:rsidRDefault="00232CEF" w:rsidP="009C661F">
            <w:pPr>
              <w:pStyle w:val="ListParagraph"/>
              <w:numPr>
                <w:ilvl w:val="0"/>
                <w:numId w:val="14"/>
              </w:numPr>
              <w:spacing w:after="120" w:line="260" w:lineRule="exact"/>
              <w:rPr>
                <w:rFonts w:eastAsia="Calibri" w:cs="Times New Roman"/>
              </w:rPr>
            </w:pPr>
            <w:r w:rsidRPr="00F551CE">
              <w:rPr>
                <w:rFonts w:cs="Times New Roman"/>
              </w:rPr>
              <w:t>provisions requiring parties’ compliance, where applicable, to the Act, these Regulations, technical specifications issued by the Authority and Registry, and relevant laws, policies or guidelines.</w:t>
            </w:r>
          </w:p>
        </w:tc>
      </w:tr>
      <w:tr w:rsidR="00971132" w:rsidRPr="00F551CE" w14:paraId="34A9C77D" w14:textId="77777777" w:rsidTr="00D911A6">
        <w:trPr>
          <w:trHeight w:val="160"/>
        </w:trPr>
        <w:tc>
          <w:tcPr>
            <w:tcW w:w="1082" w:type="pct"/>
          </w:tcPr>
          <w:p w14:paraId="40C2D9A8" w14:textId="77777777" w:rsidR="00971132" w:rsidRPr="00F551CE" w:rsidRDefault="00971132" w:rsidP="00232CEF">
            <w:pPr>
              <w:spacing w:after="120"/>
              <w:rPr>
                <w:rFonts w:eastAsia="Calibri" w:cs="Times New Roman"/>
                <w:sz w:val="18"/>
                <w:szCs w:val="18"/>
              </w:rPr>
            </w:pPr>
          </w:p>
        </w:tc>
        <w:tc>
          <w:tcPr>
            <w:tcW w:w="3918" w:type="pct"/>
          </w:tcPr>
          <w:p w14:paraId="0E24CBC4" w14:textId="77777777" w:rsidR="00971132" w:rsidRPr="00F551CE" w:rsidRDefault="00971132" w:rsidP="00971132">
            <w:pPr>
              <w:pStyle w:val="ListParagraph"/>
              <w:spacing w:after="120" w:line="260" w:lineRule="exact"/>
              <w:ind w:left="1170"/>
              <w:rPr>
                <w:rFonts w:cs="Times New Roman"/>
              </w:rPr>
            </w:pPr>
          </w:p>
        </w:tc>
      </w:tr>
      <w:tr w:rsidR="007B7572" w:rsidRPr="00F551CE" w14:paraId="45757087" w14:textId="77777777" w:rsidTr="00D911A6">
        <w:trPr>
          <w:trHeight w:val="160"/>
        </w:trPr>
        <w:tc>
          <w:tcPr>
            <w:tcW w:w="1082" w:type="pct"/>
          </w:tcPr>
          <w:p w14:paraId="02E04D8C" w14:textId="77777777" w:rsidR="00232CEF" w:rsidRPr="00F551CE" w:rsidRDefault="00232CEF" w:rsidP="00232CEF">
            <w:pPr>
              <w:spacing w:after="120"/>
              <w:rPr>
                <w:rFonts w:eastAsia="Calibri" w:cs="Times New Roman"/>
                <w:sz w:val="18"/>
                <w:szCs w:val="18"/>
              </w:rPr>
            </w:pPr>
          </w:p>
        </w:tc>
        <w:tc>
          <w:tcPr>
            <w:tcW w:w="3918" w:type="pct"/>
          </w:tcPr>
          <w:p w14:paraId="720BB040" w14:textId="6EF24190" w:rsidR="00232CEF" w:rsidRPr="00F551CE" w:rsidRDefault="00371883" w:rsidP="00371883">
            <w:pPr>
              <w:spacing w:after="120" w:line="260" w:lineRule="exact"/>
              <w:rPr>
                <w:rFonts w:eastAsia="Calibri" w:cs="Times New Roman"/>
              </w:rPr>
            </w:pPr>
            <w:r w:rsidRPr="00F551CE">
              <w:t xml:space="preserve">      </w:t>
            </w:r>
            <w:r w:rsidR="00232CEF" w:rsidRPr="00F551CE">
              <w:t xml:space="preserve">(5) Upon </w:t>
            </w:r>
            <w:r w:rsidR="00486FCD" w:rsidRPr="00486FCD">
              <w:t>execution of the Registrant Agreement</w:t>
            </w:r>
            <w:r w:rsidR="00486FCD">
              <w:t xml:space="preserve">, </w:t>
            </w:r>
            <w:r w:rsidR="00232CEF" w:rsidRPr="00F551CE">
              <w:t xml:space="preserve">the </w:t>
            </w:r>
            <w:r w:rsidR="002A5E9A">
              <w:t>Registrar</w:t>
            </w:r>
            <w:r w:rsidR="00232CEF" w:rsidRPr="00F551CE">
              <w:t xml:space="preserve"> shall submit the applicant’s accurate and verified details to the Registry for domain name activation and registration. </w:t>
            </w:r>
          </w:p>
        </w:tc>
      </w:tr>
      <w:tr w:rsidR="00486FCD" w:rsidRPr="00F551CE" w14:paraId="1408F0DE" w14:textId="77777777" w:rsidTr="00D911A6">
        <w:trPr>
          <w:trHeight w:val="160"/>
        </w:trPr>
        <w:tc>
          <w:tcPr>
            <w:tcW w:w="1082" w:type="pct"/>
          </w:tcPr>
          <w:p w14:paraId="57AFA98A" w14:textId="77777777" w:rsidR="00486FCD" w:rsidRPr="00F551CE" w:rsidRDefault="00486FCD" w:rsidP="00232CEF">
            <w:pPr>
              <w:spacing w:after="120"/>
              <w:rPr>
                <w:rFonts w:eastAsia="Calibri" w:cs="Times New Roman"/>
                <w:sz w:val="18"/>
                <w:szCs w:val="18"/>
              </w:rPr>
            </w:pPr>
          </w:p>
        </w:tc>
        <w:tc>
          <w:tcPr>
            <w:tcW w:w="3918" w:type="pct"/>
          </w:tcPr>
          <w:p w14:paraId="09080733" w14:textId="77777777" w:rsidR="00486FCD" w:rsidRPr="00F551CE" w:rsidRDefault="00486FCD" w:rsidP="00371883">
            <w:pPr>
              <w:spacing w:after="120" w:line="260" w:lineRule="exact"/>
            </w:pPr>
          </w:p>
        </w:tc>
      </w:tr>
      <w:tr w:rsidR="007B7572" w:rsidRPr="00F551CE" w14:paraId="75740F96" w14:textId="77777777" w:rsidTr="00D911A6">
        <w:trPr>
          <w:trHeight w:val="160"/>
        </w:trPr>
        <w:tc>
          <w:tcPr>
            <w:tcW w:w="1082" w:type="pct"/>
          </w:tcPr>
          <w:p w14:paraId="2F8A4FBD" w14:textId="77777777" w:rsidR="00232CEF" w:rsidRPr="00F551CE" w:rsidRDefault="00232CEF" w:rsidP="00232CEF">
            <w:pPr>
              <w:spacing w:after="120"/>
              <w:rPr>
                <w:rFonts w:eastAsia="Calibri" w:cs="Times New Roman"/>
                <w:sz w:val="18"/>
                <w:szCs w:val="18"/>
              </w:rPr>
            </w:pPr>
          </w:p>
        </w:tc>
        <w:tc>
          <w:tcPr>
            <w:tcW w:w="3918" w:type="pct"/>
          </w:tcPr>
          <w:p w14:paraId="6821D84E" w14:textId="0BD21E30" w:rsidR="00232CEF" w:rsidRPr="00F551CE" w:rsidRDefault="00371883" w:rsidP="00371883">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(6) On activation and registration, the </w:t>
            </w:r>
            <w:r w:rsidR="002A5E9A">
              <w:rPr>
                <w:rFonts w:cs="Times New Roman"/>
              </w:rPr>
              <w:t>Registrar</w:t>
            </w:r>
            <w:r w:rsidR="00232CEF" w:rsidRPr="00F551CE">
              <w:rPr>
                <w:rFonts w:cs="Times New Roman"/>
              </w:rPr>
              <w:t xml:space="preserve"> shall assign the use of the registered domain name to the registrant. </w:t>
            </w:r>
          </w:p>
        </w:tc>
      </w:tr>
      <w:tr w:rsidR="00486FCD" w:rsidRPr="00F551CE" w14:paraId="0DAB787D" w14:textId="77777777" w:rsidTr="00D911A6">
        <w:trPr>
          <w:trHeight w:val="160"/>
        </w:trPr>
        <w:tc>
          <w:tcPr>
            <w:tcW w:w="1082" w:type="pct"/>
          </w:tcPr>
          <w:p w14:paraId="69BD1D3F" w14:textId="77777777" w:rsidR="00486FCD" w:rsidRPr="00F551CE" w:rsidRDefault="00486FCD" w:rsidP="00232CEF">
            <w:pPr>
              <w:spacing w:after="120"/>
              <w:rPr>
                <w:rFonts w:eastAsia="Calibri" w:cs="Times New Roman"/>
                <w:sz w:val="18"/>
                <w:szCs w:val="18"/>
              </w:rPr>
            </w:pPr>
          </w:p>
        </w:tc>
        <w:tc>
          <w:tcPr>
            <w:tcW w:w="3918" w:type="pct"/>
          </w:tcPr>
          <w:p w14:paraId="1717F8AB" w14:textId="77777777" w:rsidR="00486FCD" w:rsidRPr="00F551CE" w:rsidRDefault="00486FCD" w:rsidP="00371883">
            <w:pPr>
              <w:spacing w:after="120" w:line="260" w:lineRule="exact"/>
              <w:rPr>
                <w:rFonts w:cs="Times New Roman"/>
              </w:rPr>
            </w:pPr>
          </w:p>
        </w:tc>
      </w:tr>
      <w:tr w:rsidR="007B7572" w:rsidRPr="00F551CE" w14:paraId="789A62A5" w14:textId="77777777" w:rsidTr="00D911A6">
        <w:trPr>
          <w:trHeight w:val="160"/>
        </w:trPr>
        <w:tc>
          <w:tcPr>
            <w:tcW w:w="1082" w:type="pct"/>
          </w:tcPr>
          <w:p w14:paraId="0086D2E0" w14:textId="50DCA5DC" w:rsidR="00232CEF" w:rsidRPr="00F551CE" w:rsidRDefault="00232CEF" w:rsidP="00232CEF">
            <w:pPr>
              <w:spacing w:after="120"/>
              <w:rPr>
                <w:rFonts w:eastAsia="Calibri" w:cs="Times New Roman"/>
                <w:sz w:val="18"/>
                <w:szCs w:val="18"/>
              </w:rPr>
            </w:pPr>
            <w:r w:rsidRPr="00F551CE">
              <w:rPr>
                <w:rFonts w:cs="Times New Roman"/>
                <w:sz w:val="16"/>
                <w:szCs w:val="16"/>
              </w:rPr>
              <w:t>Transfer of domain names.</w:t>
            </w:r>
          </w:p>
        </w:tc>
        <w:tc>
          <w:tcPr>
            <w:tcW w:w="3918" w:type="pct"/>
          </w:tcPr>
          <w:p w14:paraId="4F5485B5" w14:textId="2E337243" w:rsidR="00232CEF" w:rsidRPr="00F551CE" w:rsidRDefault="00232CEF" w:rsidP="009C661F">
            <w:pPr>
              <w:pStyle w:val="ListParagraph"/>
              <w:numPr>
                <w:ilvl w:val="0"/>
                <w:numId w:val="5"/>
              </w:numPr>
              <w:spacing w:after="120" w:line="260" w:lineRule="exact"/>
              <w:ind w:left="0" w:firstLine="353"/>
              <w:rPr>
                <w:rFonts w:eastAsia="Calibri" w:cs="Times New Roman"/>
              </w:rPr>
            </w:pPr>
            <w:r w:rsidRPr="00F551CE">
              <w:t xml:space="preserve">(1) A domain name may be transferred to a new registrant upon a written request to the Registry through the </w:t>
            </w:r>
            <w:r w:rsidR="002A5E9A">
              <w:t>Registrar</w:t>
            </w:r>
            <w:r w:rsidRPr="00F551CE">
              <w:t xml:space="preserve">. </w:t>
            </w:r>
          </w:p>
        </w:tc>
      </w:tr>
      <w:tr w:rsidR="00971132" w:rsidRPr="00F551CE" w14:paraId="04DA71B9" w14:textId="77777777" w:rsidTr="00D911A6">
        <w:trPr>
          <w:trHeight w:val="160"/>
        </w:trPr>
        <w:tc>
          <w:tcPr>
            <w:tcW w:w="1082" w:type="pct"/>
          </w:tcPr>
          <w:p w14:paraId="244CA143" w14:textId="77777777" w:rsidR="00971132" w:rsidRPr="00F551CE" w:rsidRDefault="00971132" w:rsidP="00232CEF">
            <w:pPr>
              <w:spacing w:after="120"/>
              <w:rPr>
                <w:rFonts w:cs="Times New Roman"/>
                <w:sz w:val="16"/>
                <w:szCs w:val="16"/>
              </w:rPr>
            </w:pPr>
          </w:p>
        </w:tc>
        <w:tc>
          <w:tcPr>
            <w:tcW w:w="3918" w:type="pct"/>
          </w:tcPr>
          <w:p w14:paraId="2AD33D11" w14:textId="77777777" w:rsidR="00971132" w:rsidRPr="00F551CE" w:rsidRDefault="00971132" w:rsidP="00971132">
            <w:pPr>
              <w:pStyle w:val="ListParagraph"/>
              <w:spacing w:after="120" w:line="260" w:lineRule="exact"/>
              <w:ind w:left="353"/>
            </w:pPr>
          </w:p>
        </w:tc>
      </w:tr>
      <w:tr w:rsidR="007B7572" w:rsidRPr="00F551CE" w14:paraId="61854AED" w14:textId="77777777" w:rsidTr="00D911A6">
        <w:trPr>
          <w:trHeight w:val="160"/>
        </w:trPr>
        <w:tc>
          <w:tcPr>
            <w:tcW w:w="1082" w:type="pct"/>
          </w:tcPr>
          <w:p w14:paraId="55C73CD7" w14:textId="77777777" w:rsidR="00232CEF" w:rsidRPr="00F551CE" w:rsidRDefault="00232CEF" w:rsidP="00232CEF">
            <w:pPr>
              <w:spacing w:after="120"/>
              <w:rPr>
                <w:rFonts w:eastAsia="Calibri" w:cs="Times New Roman"/>
                <w:sz w:val="18"/>
                <w:szCs w:val="18"/>
              </w:rPr>
            </w:pPr>
          </w:p>
        </w:tc>
        <w:tc>
          <w:tcPr>
            <w:tcW w:w="3918" w:type="pct"/>
          </w:tcPr>
          <w:p w14:paraId="5775E955" w14:textId="23951CE2" w:rsidR="00232CEF" w:rsidRPr="00F551CE" w:rsidRDefault="00A9761B" w:rsidP="00A9761B">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The </w:t>
            </w:r>
            <w:r w:rsidR="002A5E9A">
              <w:rPr>
                <w:rFonts w:cs="Times New Roman"/>
              </w:rPr>
              <w:t>Registrar</w:t>
            </w:r>
            <w:r w:rsidR="00232CEF" w:rsidRPr="00F551CE">
              <w:rPr>
                <w:rFonts w:cs="Times New Roman"/>
              </w:rPr>
              <w:t xml:space="preserve"> shall, within five days of receipt of a request for transfer of a registered domain name, submit to the Registry the request for the transfer.</w:t>
            </w:r>
          </w:p>
        </w:tc>
      </w:tr>
      <w:tr w:rsidR="00971132" w:rsidRPr="00F551CE" w14:paraId="7EC5B9B4" w14:textId="77777777" w:rsidTr="00D911A6">
        <w:trPr>
          <w:trHeight w:val="160"/>
        </w:trPr>
        <w:tc>
          <w:tcPr>
            <w:tcW w:w="1082" w:type="pct"/>
          </w:tcPr>
          <w:p w14:paraId="432DA87F" w14:textId="77777777" w:rsidR="00971132" w:rsidRPr="00F551CE" w:rsidRDefault="00971132" w:rsidP="00232CEF">
            <w:pPr>
              <w:spacing w:after="120"/>
              <w:rPr>
                <w:rFonts w:eastAsia="Calibri" w:cs="Times New Roman"/>
                <w:sz w:val="18"/>
                <w:szCs w:val="18"/>
              </w:rPr>
            </w:pPr>
          </w:p>
        </w:tc>
        <w:tc>
          <w:tcPr>
            <w:tcW w:w="3918" w:type="pct"/>
          </w:tcPr>
          <w:p w14:paraId="49A5F571" w14:textId="77777777" w:rsidR="00971132" w:rsidRPr="00F551CE" w:rsidRDefault="00971132" w:rsidP="00A9761B">
            <w:pPr>
              <w:spacing w:after="120" w:line="260" w:lineRule="exact"/>
              <w:rPr>
                <w:rFonts w:cs="Times New Roman"/>
              </w:rPr>
            </w:pPr>
          </w:p>
        </w:tc>
      </w:tr>
      <w:tr w:rsidR="007B7572" w:rsidRPr="00F551CE" w14:paraId="112D55D3" w14:textId="77777777" w:rsidTr="00D911A6">
        <w:trPr>
          <w:trHeight w:val="160"/>
        </w:trPr>
        <w:tc>
          <w:tcPr>
            <w:tcW w:w="1082" w:type="pct"/>
          </w:tcPr>
          <w:p w14:paraId="6F4A632F" w14:textId="77777777" w:rsidR="00232CEF" w:rsidRPr="00F551CE" w:rsidRDefault="00232CEF" w:rsidP="00232CEF">
            <w:pPr>
              <w:spacing w:after="120"/>
              <w:rPr>
                <w:rFonts w:eastAsia="Calibri" w:cs="Times New Roman"/>
                <w:sz w:val="18"/>
                <w:szCs w:val="18"/>
              </w:rPr>
            </w:pPr>
          </w:p>
        </w:tc>
        <w:tc>
          <w:tcPr>
            <w:tcW w:w="3918" w:type="pct"/>
          </w:tcPr>
          <w:p w14:paraId="13CBEC1A" w14:textId="4EB1AD93" w:rsidR="00232CEF" w:rsidRPr="00F551CE" w:rsidRDefault="00A9761B" w:rsidP="00A9761B">
            <w:pPr>
              <w:spacing w:after="120" w:line="260" w:lineRule="exact"/>
              <w:rPr>
                <w:rFonts w:eastAsia="Calibri" w:cs="Times New Roman"/>
              </w:rPr>
            </w:pPr>
            <w:r w:rsidRPr="00F551CE">
              <w:rPr>
                <w:rFonts w:cs="Times New Roman"/>
              </w:rPr>
              <w:t xml:space="preserve">     </w:t>
            </w:r>
            <w:r w:rsidR="00232CEF" w:rsidRPr="00F551CE">
              <w:rPr>
                <w:rFonts w:cs="Times New Roman"/>
              </w:rPr>
              <w:t>(3) The transfer of the domain name shall not affect the original date of expiry of the domain name.</w:t>
            </w:r>
          </w:p>
        </w:tc>
      </w:tr>
      <w:tr w:rsidR="00971132" w:rsidRPr="00F551CE" w14:paraId="01411B4B" w14:textId="77777777" w:rsidTr="00D911A6">
        <w:trPr>
          <w:trHeight w:val="160"/>
        </w:trPr>
        <w:tc>
          <w:tcPr>
            <w:tcW w:w="1082" w:type="pct"/>
          </w:tcPr>
          <w:p w14:paraId="34EAA766" w14:textId="77777777" w:rsidR="00971132" w:rsidRPr="00F551CE" w:rsidRDefault="00971132" w:rsidP="00232CEF">
            <w:pPr>
              <w:spacing w:after="120"/>
              <w:rPr>
                <w:rFonts w:eastAsia="Calibri" w:cs="Times New Roman"/>
                <w:sz w:val="18"/>
                <w:szCs w:val="18"/>
              </w:rPr>
            </w:pPr>
          </w:p>
        </w:tc>
        <w:tc>
          <w:tcPr>
            <w:tcW w:w="3918" w:type="pct"/>
          </w:tcPr>
          <w:p w14:paraId="2924BBB0" w14:textId="77777777" w:rsidR="00971132" w:rsidRPr="00F551CE" w:rsidRDefault="00971132" w:rsidP="00A9761B">
            <w:pPr>
              <w:spacing w:after="120" w:line="260" w:lineRule="exact"/>
              <w:rPr>
                <w:rFonts w:cs="Times New Roman"/>
              </w:rPr>
            </w:pPr>
          </w:p>
        </w:tc>
      </w:tr>
      <w:tr w:rsidR="007B7572" w:rsidRPr="00F551CE" w14:paraId="7181AD44" w14:textId="77777777" w:rsidTr="00D911A6">
        <w:trPr>
          <w:trHeight w:val="160"/>
        </w:trPr>
        <w:tc>
          <w:tcPr>
            <w:tcW w:w="1082" w:type="pct"/>
          </w:tcPr>
          <w:p w14:paraId="0D1E819E" w14:textId="16E0F3BB" w:rsidR="00232CEF" w:rsidRPr="00F551CE" w:rsidRDefault="00232CEF" w:rsidP="00232CEF">
            <w:pPr>
              <w:spacing w:after="120"/>
              <w:rPr>
                <w:rFonts w:eastAsia="Calibri" w:cs="Times New Roman"/>
                <w:sz w:val="18"/>
                <w:szCs w:val="18"/>
              </w:rPr>
            </w:pPr>
            <w:r w:rsidRPr="00F551CE">
              <w:rPr>
                <w:rFonts w:cs="Times New Roman"/>
                <w:sz w:val="16"/>
                <w:szCs w:val="16"/>
              </w:rPr>
              <w:t>Validity of a domain name.</w:t>
            </w:r>
          </w:p>
        </w:tc>
        <w:tc>
          <w:tcPr>
            <w:tcW w:w="3918" w:type="pct"/>
          </w:tcPr>
          <w:p w14:paraId="665F4FB5" w14:textId="5AF97385" w:rsidR="00232CEF" w:rsidRPr="00F551CE" w:rsidRDefault="00232CEF" w:rsidP="009C661F">
            <w:pPr>
              <w:pStyle w:val="ListParagraph"/>
              <w:numPr>
                <w:ilvl w:val="0"/>
                <w:numId w:val="5"/>
              </w:numPr>
              <w:spacing w:after="120" w:line="260" w:lineRule="exact"/>
              <w:ind w:left="0" w:firstLine="353"/>
              <w:rPr>
                <w:rFonts w:cs="Times New Roman"/>
              </w:rPr>
            </w:pPr>
            <w:r w:rsidRPr="00F551CE">
              <w:rPr>
                <w:rFonts w:cs="Times New Roman"/>
              </w:rPr>
              <w:t xml:space="preserve">A registered domain name shall be valid for a period of one year </w:t>
            </w:r>
            <w:r w:rsidR="00486FCD">
              <w:rPr>
                <w:rFonts w:cs="Times New Roman"/>
              </w:rPr>
              <w:t>and may be renewed in accordance with regulation 18</w:t>
            </w:r>
            <w:r w:rsidR="003E32FB">
              <w:rPr>
                <w:rFonts w:cs="Times New Roman"/>
              </w:rPr>
              <w:t>.</w:t>
            </w:r>
          </w:p>
        </w:tc>
      </w:tr>
      <w:tr w:rsidR="00971132" w:rsidRPr="00F551CE" w14:paraId="1F111759" w14:textId="77777777" w:rsidTr="00D911A6">
        <w:trPr>
          <w:trHeight w:val="160"/>
        </w:trPr>
        <w:tc>
          <w:tcPr>
            <w:tcW w:w="1082" w:type="pct"/>
          </w:tcPr>
          <w:p w14:paraId="62AB2673" w14:textId="77777777" w:rsidR="00971132" w:rsidRPr="00F551CE" w:rsidRDefault="00971132" w:rsidP="00232CEF">
            <w:pPr>
              <w:spacing w:after="120"/>
              <w:rPr>
                <w:rFonts w:cs="Times New Roman"/>
                <w:sz w:val="16"/>
                <w:szCs w:val="16"/>
              </w:rPr>
            </w:pPr>
          </w:p>
        </w:tc>
        <w:tc>
          <w:tcPr>
            <w:tcW w:w="3918" w:type="pct"/>
          </w:tcPr>
          <w:p w14:paraId="5AEF07F5" w14:textId="77777777" w:rsidR="00971132" w:rsidRPr="00F551CE" w:rsidRDefault="00971132" w:rsidP="00971132">
            <w:pPr>
              <w:pStyle w:val="ListParagraph"/>
              <w:spacing w:after="120" w:line="260" w:lineRule="exact"/>
              <w:ind w:left="353"/>
              <w:rPr>
                <w:rFonts w:cs="Times New Roman"/>
              </w:rPr>
            </w:pPr>
          </w:p>
        </w:tc>
      </w:tr>
      <w:tr w:rsidR="007B7572" w:rsidRPr="00F551CE" w14:paraId="0B724CFB" w14:textId="77777777" w:rsidTr="00D911A6">
        <w:trPr>
          <w:trHeight w:val="160"/>
        </w:trPr>
        <w:tc>
          <w:tcPr>
            <w:tcW w:w="1082" w:type="pct"/>
          </w:tcPr>
          <w:p w14:paraId="1D126409" w14:textId="3AFFED56" w:rsidR="00232CEF" w:rsidRPr="00F551CE" w:rsidRDefault="00232CEF" w:rsidP="00232CEF">
            <w:pPr>
              <w:spacing w:after="120"/>
              <w:rPr>
                <w:rFonts w:cs="Times New Roman"/>
                <w:sz w:val="16"/>
                <w:szCs w:val="16"/>
              </w:rPr>
            </w:pPr>
            <w:r w:rsidRPr="00F551CE">
              <w:rPr>
                <w:rFonts w:cs="Times New Roman"/>
                <w:sz w:val="16"/>
                <w:szCs w:val="16"/>
              </w:rPr>
              <w:t>Renewal of a domain name.</w:t>
            </w:r>
          </w:p>
        </w:tc>
        <w:tc>
          <w:tcPr>
            <w:tcW w:w="3918" w:type="pct"/>
          </w:tcPr>
          <w:p w14:paraId="659475A6" w14:textId="1F0022D8" w:rsidR="00232CEF" w:rsidRPr="00F551CE" w:rsidRDefault="00232CEF" w:rsidP="009C661F">
            <w:pPr>
              <w:pStyle w:val="ListParagraph"/>
              <w:numPr>
                <w:ilvl w:val="0"/>
                <w:numId w:val="5"/>
              </w:numPr>
              <w:spacing w:after="120" w:line="260" w:lineRule="exact"/>
              <w:ind w:left="0" w:firstLine="277"/>
              <w:rPr>
                <w:rFonts w:cs="Times New Roman"/>
              </w:rPr>
            </w:pPr>
            <w:r w:rsidRPr="00F551CE">
              <w:rPr>
                <w:rFonts w:cs="Times New Roman"/>
              </w:rPr>
              <w:t xml:space="preserve">(1) A registered domain name may be renewed for </w:t>
            </w:r>
            <w:r w:rsidR="00486FCD" w:rsidRPr="00486FCD">
              <w:rPr>
                <w:rFonts w:cs="Times New Roman"/>
              </w:rPr>
              <w:t>periods not exceeding five years in aggregate at any one time, upon payment of the applicable renewal fees.</w:t>
            </w:r>
            <w:r w:rsidR="00486FCD">
              <w:rPr>
                <w:rFonts w:cs="Times New Roman"/>
              </w:rPr>
              <w:t xml:space="preserve"> </w:t>
            </w:r>
            <w:r w:rsidR="00486FCD" w:rsidRPr="00486FCD" w:rsidDel="00486FCD">
              <w:rPr>
                <w:rFonts w:cs="Times New Roman"/>
                <w:highlight w:val="cyan"/>
              </w:rPr>
              <w:t xml:space="preserve"> </w:t>
            </w:r>
            <w:r w:rsidR="00486FCD">
              <w:rPr>
                <w:rFonts w:cs="Times New Roman"/>
                <w:highlight w:val="cyan"/>
              </w:rPr>
              <w:t xml:space="preserve"> </w:t>
            </w:r>
          </w:p>
        </w:tc>
      </w:tr>
      <w:tr w:rsidR="00971132" w:rsidRPr="00F551CE" w14:paraId="6BC422FA" w14:textId="77777777" w:rsidTr="00D911A6">
        <w:trPr>
          <w:trHeight w:val="160"/>
        </w:trPr>
        <w:tc>
          <w:tcPr>
            <w:tcW w:w="1082" w:type="pct"/>
          </w:tcPr>
          <w:p w14:paraId="1C68BABB" w14:textId="77777777" w:rsidR="00971132" w:rsidRPr="00F551CE" w:rsidRDefault="00971132" w:rsidP="00232CEF">
            <w:pPr>
              <w:spacing w:after="120"/>
              <w:rPr>
                <w:rFonts w:cs="Times New Roman"/>
                <w:sz w:val="16"/>
                <w:szCs w:val="16"/>
              </w:rPr>
            </w:pPr>
          </w:p>
        </w:tc>
        <w:tc>
          <w:tcPr>
            <w:tcW w:w="3918" w:type="pct"/>
          </w:tcPr>
          <w:p w14:paraId="78D057C5" w14:textId="77777777" w:rsidR="00971132" w:rsidRPr="00F551CE" w:rsidRDefault="00971132" w:rsidP="00971132">
            <w:pPr>
              <w:pStyle w:val="ListParagraph"/>
              <w:spacing w:after="120" w:line="260" w:lineRule="exact"/>
              <w:ind w:left="277"/>
              <w:rPr>
                <w:rFonts w:cs="Times New Roman"/>
              </w:rPr>
            </w:pPr>
          </w:p>
        </w:tc>
      </w:tr>
      <w:tr w:rsidR="007B7572" w:rsidRPr="00F551CE" w14:paraId="2D8A1EC8" w14:textId="77777777" w:rsidTr="00D911A6">
        <w:trPr>
          <w:trHeight w:val="160"/>
        </w:trPr>
        <w:tc>
          <w:tcPr>
            <w:tcW w:w="1082" w:type="pct"/>
          </w:tcPr>
          <w:p w14:paraId="7F566B78" w14:textId="77777777" w:rsidR="00232CEF" w:rsidRPr="00F551CE" w:rsidRDefault="00232CEF" w:rsidP="00232CEF">
            <w:pPr>
              <w:spacing w:after="120"/>
              <w:rPr>
                <w:rFonts w:cs="Times New Roman"/>
                <w:sz w:val="16"/>
                <w:szCs w:val="16"/>
              </w:rPr>
            </w:pPr>
          </w:p>
        </w:tc>
        <w:tc>
          <w:tcPr>
            <w:tcW w:w="3918" w:type="pct"/>
          </w:tcPr>
          <w:p w14:paraId="3165E836" w14:textId="253A90AC" w:rsidR="00232CEF" w:rsidRPr="00F551CE" w:rsidRDefault="00A9761B" w:rsidP="00A9761B">
            <w:pPr>
              <w:spacing w:after="120" w:line="260" w:lineRule="exact"/>
              <w:rPr>
                <w:rFonts w:cs="Times New Roman"/>
              </w:rPr>
            </w:pPr>
            <w:r w:rsidRPr="00F551CE">
              <w:t xml:space="preserve">    </w:t>
            </w:r>
            <w:r w:rsidR="00232CEF" w:rsidRPr="00F50CF0">
              <w:t xml:space="preserve">(2) Where a registered domain name has not been </w:t>
            </w:r>
            <w:r w:rsidR="00C658F0" w:rsidRPr="00F50CF0">
              <w:t>renewed prior</w:t>
            </w:r>
            <w:r w:rsidR="006753AF">
              <w:t xml:space="preserve"> to</w:t>
            </w:r>
            <w:r w:rsidR="00486FCD" w:rsidRPr="00F50CF0">
              <w:t xml:space="preserve"> expiry date</w:t>
            </w:r>
            <w:r w:rsidR="00232CEF" w:rsidRPr="00F50CF0">
              <w:t>, it shall enter a protection period of ninety days from the expiration day.</w:t>
            </w:r>
            <w:r w:rsidR="00232CEF" w:rsidRPr="00F551CE">
              <w:t xml:space="preserve"> </w:t>
            </w:r>
          </w:p>
        </w:tc>
      </w:tr>
      <w:tr w:rsidR="00971132" w:rsidRPr="00F551CE" w14:paraId="4CA991A4" w14:textId="77777777" w:rsidTr="00D911A6">
        <w:trPr>
          <w:trHeight w:val="160"/>
        </w:trPr>
        <w:tc>
          <w:tcPr>
            <w:tcW w:w="1082" w:type="pct"/>
          </w:tcPr>
          <w:p w14:paraId="5325B05B" w14:textId="77777777" w:rsidR="00971132" w:rsidRPr="00F551CE" w:rsidRDefault="00971132" w:rsidP="00232CEF">
            <w:pPr>
              <w:spacing w:after="120"/>
              <w:rPr>
                <w:rFonts w:cs="Times New Roman"/>
                <w:sz w:val="16"/>
                <w:szCs w:val="16"/>
              </w:rPr>
            </w:pPr>
          </w:p>
        </w:tc>
        <w:tc>
          <w:tcPr>
            <w:tcW w:w="3918" w:type="pct"/>
          </w:tcPr>
          <w:p w14:paraId="67EB65B4" w14:textId="77777777" w:rsidR="00971132" w:rsidRPr="00F551CE" w:rsidRDefault="00971132" w:rsidP="00A9761B">
            <w:pPr>
              <w:spacing w:after="120" w:line="260" w:lineRule="exact"/>
            </w:pPr>
          </w:p>
        </w:tc>
      </w:tr>
      <w:tr w:rsidR="007B7572" w:rsidRPr="00F551CE" w14:paraId="1B750B57" w14:textId="77777777" w:rsidTr="00D911A6">
        <w:trPr>
          <w:trHeight w:val="160"/>
        </w:trPr>
        <w:tc>
          <w:tcPr>
            <w:tcW w:w="1082" w:type="pct"/>
          </w:tcPr>
          <w:p w14:paraId="427958EE" w14:textId="77777777" w:rsidR="00232CEF" w:rsidRPr="00F551CE" w:rsidRDefault="00232CEF" w:rsidP="00232CEF">
            <w:pPr>
              <w:spacing w:after="120"/>
              <w:rPr>
                <w:rFonts w:cs="Times New Roman"/>
                <w:sz w:val="16"/>
                <w:szCs w:val="16"/>
              </w:rPr>
            </w:pPr>
          </w:p>
        </w:tc>
        <w:tc>
          <w:tcPr>
            <w:tcW w:w="3918" w:type="pct"/>
          </w:tcPr>
          <w:p w14:paraId="4455679F" w14:textId="0DF968ED" w:rsidR="00232CEF" w:rsidRPr="00F551CE" w:rsidRDefault="00A9761B" w:rsidP="00A9761B">
            <w:pPr>
              <w:spacing w:after="120" w:line="260" w:lineRule="exact"/>
            </w:pPr>
            <w:r w:rsidRPr="00F551CE">
              <w:rPr>
                <w:rFonts w:cs="Times New Roman"/>
              </w:rPr>
              <w:t xml:space="preserve">     </w:t>
            </w:r>
            <w:r w:rsidR="00232CEF" w:rsidRPr="00F551CE">
              <w:rPr>
                <w:rFonts w:cs="Times New Roman"/>
              </w:rPr>
              <w:t xml:space="preserve">(3) Where a domain name has not renewed within the protection period under paragraph (2), the domain name shall be deleted. </w:t>
            </w:r>
          </w:p>
        </w:tc>
      </w:tr>
      <w:tr w:rsidR="00971132" w:rsidRPr="00F551CE" w14:paraId="4E017BE1" w14:textId="77777777" w:rsidTr="00D911A6">
        <w:trPr>
          <w:trHeight w:val="160"/>
        </w:trPr>
        <w:tc>
          <w:tcPr>
            <w:tcW w:w="1082" w:type="pct"/>
          </w:tcPr>
          <w:p w14:paraId="53C7FD0C" w14:textId="77777777" w:rsidR="00971132" w:rsidRPr="00F551CE" w:rsidRDefault="00971132" w:rsidP="00232CEF">
            <w:pPr>
              <w:spacing w:after="120"/>
              <w:rPr>
                <w:rFonts w:cs="Times New Roman"/>
                <w:sz w:val="16"/>
                <w:szCs w:val="16"/>
              </w:rPr>
            </w:pPr>
          </w:p>
        </w:tc>
        <w:tc>
          <w:tcPr>
            <w:tcW w:w="3918" w:type="pct"/>
          </w:tcPr>
          <w:p w14:paraId="3A4396EB" w14:textId="77777777" w:rsidR="00971132" w:rsidRPr="00F551CE" w:rsidRDefault="00971132" w:rsidP="00A9761B">
            <w:pPr>
              <w:spacing w:after="120" w:line="260" w:lineRule="exact"/>
              <w:rPr>
                <w:rFonts w:cs="Times New Roman"/>
              </w:rPr>
            </w:pPr>
          </w:p>
        </w:tc>
      </w:tr>
      <w:tr w:rsidR="007B7572" w:rsidRPr="00F551CE" w14:paraId="63A36360" w14:textId="77777777" w:rsidTr="00D911A6">
        <w:trPr>
          <w:trHeight w:val="160"/>
        </w:trPr>
        <w:tc>
          <w:tcPr>
            <w:tcW w:w="1082" w:type="pct"/>
          </w:tcPr>
          <w:p w14:paraId="6672AAA1" w14:textId="77777777" w:rsidR="00232CEF" w:rsidRPr="00F551CE" w:rsidRDefault="00232CEF" w:rsidP="00232CEF">
            <w:pPr>
              <w:spacing w:after="120"/>
              <w:rPr>
                <w:rFonts w:cs="Times New Roman"/>
                <w:sz w:val="16"/>
                <w:szCs w:val="16"/>
              </w:rPr>
            </w:pPr>
          </w:p>
        </w:tc>
        <w:tc>
          <w:tcPr>
            <w:tcW w:w="3918" w:type="pct"/>
          </w:tcPr>
          <w:p w14:paraId="5808C611" w14:textId="4FE23676" w:rsidR="00232CEF" w:rsidRPr="00F551CE" w:rsidRDefault="00A9761B" w:rsidP="00A9761B">
            <w:pPr>
              <w:spacing w:after="120" w:line="260" w:lineRule="exact"/>
              <w:rPr>
                <w:rFonts w:cs="Times New Roman"/>
              </w:rPr>
            </w:pPr>
            <w:r w:rsidRPr="00F551CE">
              <w:t xml:space="preserve">    </w:t>
            </w:r>
            <w:r w:rsidR="00232CEF" w:rsidRPr="00F551CE">
              <w:t xml:space="preserve">(4) A </w:t>
            </w:r>
            <w:r w:rsidR="002A5E9A">
              <w:t>Registrar</w:t>
            </w:r>
            <w:r w:rsidR="00232CEF" w:rsidRPr="00F551CE">
              <w:t xml:space="preserve"> shall give a registrant at least sixty days’ notice to before expiry of the domain name. </w:t>
            </w:r>
          </w:p>
        </w:tc>
      </w:tr>
      <w:tr w:rsidR="00971132" w:rsidRPr="00F551CE" w14:paraId="4F9DD285" w14:textId="77777777" w:rsidTr="00D911A6">
        <w:trPr>
          <w:trHeight w:val="160"/>
        </w:trPr>
        <w:tc>
          <w:tcPr>
            <w:tcW w:w="1082" w:type="pct"/>
          </w:tcPr>
          <w:p w14:paraId="52B06357" w14:textId="77777777" w:rsidR="00971132" w:rsidRPr="00F551CE" w:rsidRDefault="00971132" w:rsidP="00232CEF">
            <w:pPr>
              <w:spacing w:after="120"/>
              <w:rPr>
                <w:rFonts w:cs="Times New Roman"/>
                <w:sz w:val="16"/>
                <w:szCs w:val="16"/>
              </w:rPr>
            </w:pPr>
          </w:p>
        </w:tc>
        <w:tc>
          <w:tcPr>
            <w:tcW w:w="3918" w:type="pct"/>
          </w:tcPr>
          <w:p w14:paraId="53DFE695" w14:textId="77777777" w:rsidR="00971132" w:rsidRPr="00F551CE" w:rsidRDefault="00971132" w:rsidP="00A9761B">
            <w:pPr>
              <w:spacing w:after="120" w:line="260" w:lineRule="exact"/>
            </w:pPr>
          </w:p>
        </w:tc>
      </w:tr>
      <w:tr w:rsidR="007B7572" w:rsidRPr="00F551CE" w14:paraId="4F7FE02F" w14:textId="77777777" w:rsidTr="00D911A6">
        <w:trPr>
          <w:trHeight w:val="160"/>
        </w:trPr>
        <w:tc>
          <w:tcPr>
            <w:tcW w:w="1082" w:type="pct"/>
          </w:tcPr>
          <w:p w14:paraId="77C858C4" w14:textId="77777777" w:rsidR="00232CEF" w:rsidRPr="00F551CE" w:rsidRDefault="00232CEF" w:rsidP="00232CEF">
            <w:pPr>
              <w:spacing w:line="276" w:lineRule="auto"/>
              <w:rPr>
                <w:rFonts w:cs="Times New Roman"/>
                <w:sz w:val="16"/>
                <w:szCs w:val="16"/>
              </w:rPr>
            </w:pPr>
          </w:p>
          <w:p w14:paraId="08EF8398" w14:textId="77777777" w:rsidR="00232CEF" w:rsidRPr="00F551CE" w:rsidRDefault="00232CEF" w:rsidP="00232CEF">
            <w:pPr>
              <w:spacing w:after="120"/>
              <w:rPr>
                <w:rFonts w:cs="Times New Roman"/>
                <w:sz w:val="16"/>
                <w:szCs w:val="16"/>
              </w:rPr>
            </w:pPr>
          </w:p>
        </w:tc>
        <w:tc>
          <w:tcPr>
            <w:tcW w:w="3918" w:type="pct"/>
          </w:tcPr>
          <w:p w14:paraId="67980EE2" w14:textId="023D1BAE" w:rsidR="00232CEF" w:rsidRPr="00F551CE" w:rsidRDefault="00A9761B" w:rsidP="00A9761B">
            <w:pPr>
              <w:spacing w:after="120" w:line="260" w:lineRule="exact"/>
            </w:pPr>
            <w:r w:rsidRPr="00F551CE">
              <w:rPr>
                <w:rFonts w:cs="Times New Roman"/>
              </w:rPr>
              <w:t xml:space="preserve">     </w:t>
            </w:r>
            <w:r w:rsidR="00232CEF" w:rsidRPr="00F551CE">
              <w:rPr>
                <w:rFonts w:cs="Times New Roman"/>
              </w:rPr>
              <w:t xml:space="preserve">(5) A registrant may apply for renewal of a domain name to the Registry through the </w:t>
            </w:r>
            <w:r w:rsidR="002A5E9A">
              <w:rPr>
                <w:rFonts w:cs="Times New Roman"/>
              </w:rPr>
              <w:t>Registrar</w:t>
            </w:r>
            <w:r w:rsidR="00232CEF" w:rsidRPr="00F551CE">
              <w:rPr>
                <w:rFonts w:cs="Times New Roman"/>
              </w:rPr>
              <w:t xml:space="preserve"> before expiry of the domain name in the manner </w:t>
            </w:r>
            <w:r w:rsidR="00486FCD">
              <w:rPr>
                <w:rFonts w:cs="Times New Roman"/>
              </w:rPr>
              <w:t xml:space="preserve">specified by the Registry </w:t>
            </w:r>
            <w:r w:rsidR="00232CEF" w:rsidRPr="00F551CE">
              <w:rPr>
                <w:rFonts w:cs="Times New Roman"/>
              </w:rPr>
              <w:t>and upon payment of any applicable fee.</w:t>
            </w:r>
          </w:p>
        </w:tc>
      </w:tr>
      <w:tr w:rsidR="00486FCD" w:rsidRPr="00F551CE" w14:paraId="18C0D772" w14:textId="77777777" w:rsidTr="00D911A6">
        <w:trPr>
          <w:trHeight w:val="160"/>
        </w:trPr>
        <w:tc>
          <w:tcPr>
            <w:tcW w:w="1082" w:type="pct"/>
          </w:tcPr>
          <w:p w14:paraId="19CA003E" w14:textId="77777777" w:rsidR="00486FCD" w:rsidRPr="00F551CE" w:rsidRDefault="00486FCD" w:rsidP="00232CEF">
            <w:pPr>
              <w:spacing w:line="276" w:lineRule="auto"/>
              <w:rPr>
                <w:rFonts w:cs="Times New Roman"/>
                <w:sz w:val="16"/>
                <w:szCs w:val="16"/>
              </w:rPr>
            </w:pPr>
          </w:p>
        </w:tc>
        <w:tc>
          <w:tcPr>
            <w:tcW w:w="3918" w:type="pct"/>
          </w:tcPr>
          <w:p w14:paraId="75780766" w14:textId="77777777" w:rsidR="00486FCD" w:rsidRPr="00F551CE" w:rsidRDefault="00486FCD" w:rsidP="00A9761B">
            <w:pPr>
              <w:spacing w:after="120" w:line="260" w:lineRule="exact"/>
              <w:rPr>
                <w:rFonts w:cs="Times New Roman"/>
              </w:rPr>
            </w:pPr>
          </w:p>
        </w:tc>
      </w:tr>
      <w:tr w:rsidR="007B7572" w:rsidRPr="00F551CE" w14:paraId="1426C0BA" w14:textId="77777777" w:rsidTr="00D911A6">
        <w:trPr>
          <w:trHeight w:val="160"/>
        </w:trPr>
        <w:tc>
          <w:tcPr>
            <w:tcW w:w="1082" w:type="pct"/>
          </w:tcPr>
          <w:p w14:paraId="3CF741D7" w14:textId="2DBC51D9" w:rsidR="00232CEF" w:rsidRPr="00F551CE" w:rsidRDefault="00232CEF" w:rsidP="00232CEF">
            <w:pPr>
              <w:spacing w:line="276" w:lineRule="auto"/>
              <w:rPr>
                <w:rFonts w:cs="Times New Roman"/>
                <w:sz w:val="16"/>
                <w:szCs w:val="16"/>
              </w:rPr>
            </w:pPr>
            <w:r w:rsidRPr="00F551CE">
              <w:rPr>
                <w:rFonts w:cs="Times New Roman"/>
                <w:sz w:val="16"/>
                <w:szCs w:val="16"/>
              </w:rPr>
              <w:t>Deletion of a domain name.</w:t>
            </w:r>
          </w:p>
        </w:tc>
        <w:tc>
          <w:tcPr>
            <w:tcW w:w="3918" w:type="pct"/>
          </w:tcPr>
          <w:p w14:paraId="74A5B53C" w14:textId="7482D270" w:rsidR="00232CEF" w:rsidRPr="00F551CE" w:rsidRDefault="00232CEF" w:rsidP="009C661F">
            <w:pPr>
              <w:pStyle w:val="ListParagraph"/>
              <w:numPr>
                <w:ilvl w:val="0"/>
                <w:numId w:val="5"/>
              </w:numPr>
              <w:spacing w:after="120" w:line="260" w:lineRule="exact"/>
              <w:rPr>
                <w:rFonts w:cs="Times New Roman"/>
              </w:rPr>
            </w:pPr>
            <w:r w:rsidRPr="00F551CE">
              <w:rPr>
                <w:rFonts w:cs="Times New Roman"/>
              </w:rPr>
              <w:t xml:space="preserve">A registered domain name may be deleted where— </w:t>
            </w:r>
          </w:p>
        </w:tc>
      </w:tr>
      <w:tr w:rsidR="007B7572" w:rsidRPr="00F551CE" w14:paraId="0FCBBA62" w14:textId="77777777" w:rsidTr="00D911A6">
        <w:trPr>
          <w:trHeight w:val="160"/>
        </w:trPr>
        <w:tc>
          <w:tcPr>
            <w:tcW w:w="1082" w:type="pct"/>
          </w:tcPr>
          <w:p w14:paraId="0B6FA3D3" w14:textId="77777777" w:rsidR="00232CEF" w:rsidRPr="00F551CE" w:rsidRDefault="00232CEF" w:rsidP="00232CEF">
            <w:pPr>
              <w:spacing w:line="276" w:lineRule="auto"/>
              <w:rPr>
                <w:rFonts w:cs="Times New Roman"/>
                <w:sz w:val="16"/>
                <w:szCs w:val="16"/>
              </w:rPr>
            </w:pPr>
          </w:p>
        </w:tc>
        <w:tc>
          <w:tcPr>
            <w:tcW w:w="3918" w:type="pct"/>
          </w:tcPr>
          <w:p w14:paraId="54EC7EDD" w14:textId="3CCF7B05"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a request for deletion is submitted to the Registry by the registrant through the </w:t>
            </w:r>
            <w:r w:rsidR="002A5E9A">
              <w:rPr>
                <w:rFonts w:cs="Times New Roman"/>
              </w:rPr>
              <w:t>Registrar</w:t>
            </w:r>
            <w:r w:rsidRPr="00F551CE">
              <w:rPr>
                <w:rFonts w:cs="Times New Roman"/>
              </w:rPr>
              <w:t xml:space="preserve">; </w:t>
            </w:r>
          </w:p>
        </w:tc>
      </w:tr>
      <w:tr w:rsidR="007B7572" w:rsidRPr="00F551CE" w14:paraId="7DC511A5" w14:textId="77777777" w:rsidTr="00D911A6">
        <w:trPr>
          <w:trHeight w:val="160"/>
        </w:trPr>
        <w:tc>
          <w:tcPr>
            <w:tcW w:w="1082" w:type="pct"/>
          </w:tcPr>
          <w:p w14:paraId="07BF5660" w14:textId="77777777" w:rsidR="00232CEF" w:rsidRPr="00F551CE" w:rsidRDefault="00232CEF" w:rsidP="00232CEF">
            <w:pPr>
              <w:spacing w:line="276" w:lineRule="auto"/>
              <w:rPr>
                <w:rFonts w:cs="Times New Roman"/>
                <w:sz w:val="16"/>
                <w:szCs w:val="16"/>
              </w:rPr>
            </w:pPr>
          </w:p>
        </w:tc>
        <w:tc>
          <w:tcPr>
            <w:tcW w:w="3918" w:type="pct"/>
          </w:tcPr>
          <w:p w14:paraId="5261674F" w14:textId="0C42DFE1"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the domain name has expired and is not renewed within the protection period; </w:t>
            </w:r>
          </w:p>
        </w:tc>
      </w:tr>
      <w:tr w:rsidR="007B7572" w:rsidRPr="00F551CE" w14:paraId="544046DA" w14:textId="77777777" w:rsidTr="00D911A6">
        <w:trPr>
          <w:trHeight w:val="160"/>
        </w:trPr>
        <w:tc>
          <w:tcPr>
            <w:tcW w:w="1082" w:type="pct"/>
          </w:tcPr>
          <w:p w14:paraId="34321796" w14:textId="77777777" w:rsidR="00232CEF" w:rsidRPr="00F551CE" w:rsidRDefault="00232CEF" w:rsidP="00232CEF">
            <w:pPr>
              <w:spacing w:line="276" w:lineRule="auto"/>
              <w:rPr>
                <w:rFonts w:cs="Times New Roman"/>
                <w:sz w:val="16"/>
                <w:szCs w:val="16"/>
              </w:rPr>
            </w:pPr>
          </w:p>
        </w:tc>
        <w:tc>
          <w:tcPr>
            <w:tcW w:w="3918" w:type="pct"/>
          </w:tcPr>
          <w:p w14:paraId="00BFAC43" w14:textId="66F0BA11"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is identical or confusingly similar to a name whose right is recognised under national or international law; </w:t>
            </w:r>
          </w:p>
        </w:tc>
      </w:tr>
      <w:tr w:rsidR="007B7572" w:rsidRPr="00F551CE" w14:paraId="48E2CFFD" w14:textId="77777777" w:rsidTr="00D911A6">
        <w:trPr>
          <w:trHeight w:val="160"/>
        </w:trPr>
        <w:tc>
          <w:tcPr>
            <w:tcW w:w="1082" w:type="pct"/>
          </w:tcPr>
          <w:p w14:paraId="640E44CD" w14:textId="74CAA922" w:rsidR="00232CEF" w:rsidRPr="00F551CE" w:rsidRDefault="00232CEF" w:rsidP="00232CEF">
            <w:pPr>
              <w:spacing w:line="276" w:lineRule="auto"/>
              <w:rPr>
                <w:rFonts w:cs="Times New Roman"/>
                <w:sz w:val="16"/>
                <w:szCs w:val="16"/>
              </w:rPr>
            </w:pPr>
          </w:p>
        </w:tc>
        <w:tc>
          <w:tcPr>
            <w:tcW w:w="3918" w:type="pct"/>
          </w:tcPr>
          <w:p w14:paraId="1272603D" w14:textId="38DFAE47"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has been registered by a domain name holder who has no rights or legitimate </w:t>
            </w:r>
            <w:r w:rsidR="00D53D30" w:rsidRPr="00F551CE">
              <w:rPr>
                <w:rFonts w:cs="Times New Roman"/>
              </w:rPr>
              <w:t>interest in</w:t>
            </w:r>
            <w:r w:rsidRPr="00F551CE">
              <w:rPr>
                <w:rFonts w:cs="Times New Roman"/>
              </w:rPr>
              <w:t xml:space="preserve"> it; </w:t>
            </w:r>
          </w:p>
        </w:tc>
      </w:tr>
      <w:tr w:rsidR="007B7572" w:rsidRPr="00F551CE" w14:paraId="029B12F0" w14:textId="77777777" w:rsidTr="00D911A6">
        <w:trPr>
          <w:trHeight w:val="160"/>
        </w:trPr>
        <w:tc>
          <w:tcPr>
            <w:tcW w:w="1082" w:type="pct"/>
          </w:tcPr>
          <w:p w14:paraId="73B89B7F" w14:textId="77777777" w:rsidR="00232CEF" w:rsidRPr="00F551CE" w:rsidRDefault="00232CEF" w:rsidP="00232CEF">
            <w:pPr>
              <w:spacing w:line="276" w:lineRule="auto"/>
              <w:rPr>
                <w:rFonts w:cs="Times New Roman"/>
                <w:sz w:val="16"/>
                <w:szCs w:val="16"/>
              </w:rPr>
            </w:pPr>
          </w:p>
        </w:tc>
        <w:tc>
          <w:tcPr>
            <w:tcW w:w="3918" w:type="pct"/>
          </w:tcPr>
          <w:p w14:paraId="0C32595E" w14:textId="123245FA"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was registered primarily for the purpose of being sold to the person whose right is legally recognised or established in Kenya; </w:t>
            </w:r>
          </w:p>
        </w:tc>
      </w:tr>
      <w:tr w:rsidR="007B7572" w:rsidRPr="00F551CE" w14:paraId="52DA1C06" w14:textId="77777777" w:rsidTr="00D911A6">
        <w:trPr>
          <w:trHeight w:val="160"/>
        </w:trPr>
        <w:tc>
          <w:tcPr>
            <w:tcW w:w="1082" w:type="pct"/>
          </w:tcPr>
          <w:p w14:paraId="47B9EA0E" w14:textId="77777777" w:rsidR="00232CEF" w:rsidRPr="00F551CE" w:rsidRDefault="00232CEF" w:rsidP="00232CEF">
            <w:pPr>
              <w:spacing w:line="276" w:lineRule="auto"/>
              <w:rPr>
                <w:rFonts w:cs="Times New Roman"/>
                <w:sz w:val="16"/>
                <w:szCs w:val="16"/>
              </w:rPr>
            </w:pPr>
          </w:p>
        </w:tc>
        <w:tc>
          <w:tcPr>
            <w:tcW w:w="3918" w:type="pct"/>
          </w:tcPr>
          <w:p w14:paraId="42550629" w14:textId="1471F6D0"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has been registered for the purpose of preventing its legitimate owner, who is legally recognized or established in Kenya from reflecting that domain name in a corresponding domain name; </w:t>
            </w:r>
          </w:p>
        </w:tc>
      </w:tr>
      <w:tr w:rsidR="007B7572" w:rsidRPr="00F551CE" w14:paraId="4C592E0D" w14:textId="77777777" w:rsidTr="00D911A6">
        <w:trPr>
          <w:trHeight w:val="160"/>
        </w:trPr>
        <w:tc>
          <w:tcPr>
            <w:tcW w:w="1082" w:type="pct"/>
          </w:tcPr>
          <w:p w14:paraId="5BD6DCF8" w14:textId="77777777" w:rsidR="00232CEF" w:rsidRPr="00F551CE" w:rsidRDefault="00232CEF" w:rsidP="00232CEF">
            <w:pPr>
              <w:spacing w:line="276" w:lineRule="auto"/>
              <w:rPr>
                <w:rFonts w:cs="Times New Roman"/>
                <w:sz w:val="16"/>
                <w:szCs w:val="16"/>
              </w:rPr>
            </w:pPr>
          </w:p>
        </w:tc>
        <w:tc>
          <w:tcPr>
            <w:tcW w:w="3918" w:type="pct"/>
          </w:tcPr>
          <w:p w14:paraId="5CE806C9" w14:textId="14488B2E"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was registered primarily for the purpose of disrupting the business of a competitor; </w:t>
            </w:r>
          </w:p>
        </w:tc>
      </w:tr>
      <w:tr w:rsidR="007B7572" w:rsidRPr="00F551CE" w14:paraId="382EA28F" w14:textId="77777777" w:rsidTr="00D911A6">
        <w:trPr>
          <w:trHeight w:val="160"/>
        </w:trPr>
        <w:tc>
          <w:tcPr>
            <w:tcW w:w="1082" w:type="pct"/>
          </w:tcPr>
          <w:p w14:paraId="39904FBB" w14:textId="77777777" w:rsidR="00232CEF" w:rsidRPr="00F551CE" w:rsidRDefault="00232CEF" w:rsidP="00232CEF">
            <w:pPr>
              <w:spacing w:line="276" w:lineRule="auto"/>
              <w:rPr>
                <w:rFonts w:cs="Times New Roman"/>
                <w:sz w:val="16"/>
                <w:szCs w:val="16"/>
              </w:rPr>
            </w:pPr>
          </w:p>
        </w:tc>
        <w:tc>
          <w:tcPr>
            <w:tcW w:w="3918" w:type="pct"/>
          </w:tcPr>
          <w:p w14:paraId="704F95B1" w14:textId="701F1A25"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was intentionally registered for attracting the internet or website users for commercial gains by creating a likelihood of confusion with the domain name corresponding to a rightful holder who is legally recognised or established in Kenya; </w:t>
            </w:r>
          </w:p>
        </w:tc>
      </w:tr>
      <w:tr w:rsidR="007B7572" w:rsidRPr="00F551CE" w14:paraId="5DD25672" w14:textId="77777777" w:rsidTr="00D911A6">
        <w:trPr>
          <w:trHeight w:val="160"/>
        </w:trPr>
        <w:tc>
          <w:tcPr>
            <w:tcW w:w="1082" w:type="pct"/>
          </w:tcPr>
          <w:p w14:paraId="5A44BFF0" w14:textId="77777777" w:rsidR="00232CEF" w:rsidRPr="00F551CE" w:rsidRDefault="00232CEF" w:rsidP="00232CEF">
            <w:pPr>
              <w:spacing w:line="276" w:lineRule="auto"/>
              <w:rPr>
                <w:rFonts w:cs="Times New Roman"/>
                <w:sz w:val="16"/>
                <w:szCs w:val="16"/>
              </w:rPr>
            </w:pPr>
          </w:p>
        </w:tc>
        <w:tc>
          <w:tcPr>
            <w:tcW w:w="3918" w:type="pct"/>
          </w:tcPr>
          <w:p w14:paraId="1A843AD9" w14:textId="694B356B"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it is a personal name for which there is no demonstrable link between the domain name holder and the domain name registered; and</w:t>
            </w:r>
          </w:p>
        </w:tc>
      </w:tr>
      <w:tr w:rsidR="007B7572" w:rsidRPr="00F551CE" w14:paraId="23EBF2DB" w14:textId="77777777" w:rsidTr="00D911A6">
        <w:trPr>
          <w:trHeight w:val="160"/>
        </w:trPr>
        <w:tc>
          <w:tcPr>
            <w:tcW w:w="1082" w:type="pct"/>
          </w:tcPr>
          <w:p w14:paraId="60110BF8" w14:textId="77777777" w:rsidR="00232CEF" w:rsidRPr="00F551CE" w:rsidRDefault="00232CEF" w:rsidP="00232CEF">
            <w:pPr>
              <w:spacing w:line="276" w:lineRule="auto"/>
              <w:rPr>
                <w:rFonts w:cs="Times New Roman"/>
                <w:sz w:val="16"/>
                <w:szCs w:val="16"/>
              </w:rPr>
            </w:pPr>
          </w:p>
        </w:tc>
        <w:tc>
          <w:tcPr>
            <w:tcW w:w="3918" w:type="pct"/>
          </w:tcPr>
          <w:p w14:paraId="09051B10" w14:textId="2DD07E52"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the information kept in relation to the domain name in the Registry is false, inaccurate or misleading. </w:t>
            </w:r>
          </w:p>
        </w:tc>
      </w:tr>
      <w:tr w:rsidR="00971132" w:rsidRPr="00F551CE" w14:paraId="4339C470" w14:textId="77777777" w:rsidTr="00D911A6">
        <w:trPr>
          <w:trHeight w:val="160"/>
        </w:trPr>
        <w:tc>
          <w:tcPr>
            <w:tcW w:w="1082" w:type="pct"/>
          </w:tcPr>
          <w:p w14:paraId="0D3DF47B" w14:textId="77777777" w:rsidR="00971132" w:rsidRPr="00F551CE" w:rsidRDefault="00971132" w:rsidP="00232CEF">
            <w:pPr>
              <w:spacing w:line="276" w:lineRule="auto"/>
              <w:rPr>
                <w:rFonts w:cs="Times New Roman"/>
                <w:sz w:val="16"/>
                <w:szCs w:val="16"/>
              </w:rPr>
            </w:pPr>
          </w:p>
        </w:tc>
        <w:tc>
          <w:tcPr>
            <w:tcW w:w="3918" w:type="pct"/>
          </w:tcPr>
          <w:p w14:paraId="1CD8C63D" w14:textId="77777777" w:rsidR="00971132" w:rsidRPr="00F551CE" w:rsidRDefault="00971132" w:rsidP="00971132">
            <w:pPr>
              <w:pStyle w:val="ListParagraph"/>
              <w:spacing w:after="120" w:line="260" w:lineRule="exact"/>
              <w:ind w:left="1170"/>
              <w:rPr>
                <w:rFonts w:cs="Times New Roman"/>
              </w:rPr>
            </w:pPr>
          </w:p>
        </w:tc>
      </w:tr>
      <w:tr w:rsidR="007B7572" w:rsidRPr="00F551CE" w14:paraId="19C94DC9" w14:textId="77777777" w:rsidTr="00D911A6">
        <w:trPr>
          <w:trHeight w:val="160"/>
        </w:trPr>
        <w:tc>
          <w:tcPr>
            <w:tcW w:w="1082" w:type="pct"/>
          </w:tcPr>
          <w:p w14:paraId="36F84FD8" w14:textId="230AC328" w:rsidR="00232CEF" w:rsidRPr="00F551CE" w:rsidRDefault="00232CEF" w:rsidP="00232CEF">
            <w:pPr>
              <w:spacing w:line="276" w:lineRule="auto"/>
              <w:rPr>
                <w:rFonts w:cs="Times New Roman"/>
                <w:sz w:val="16"/>
                <w:szCs w:val="16"/>
              </w:rPr>
            </w:pPr>
            <w:r w:rsidRPr="00F551CE">
              <w:rPr>
                <w:rFonts w:cs="Times New Roman"/>
                <w:sz w:val="16"/>
                <w:szCs w:val="16"/>
              </w:rPr>
              <w:t xml:space="preserve">General obligations of a </w:t>
            </w:r>
            <w:r w:rsidR="002A5E9A">
              <w:rPr>
                <w:rFonts w:cs="Times New Roman"/>
                <w:sz w:val="16"/>
                <w:szCs w:val="16"/>
              </w:rPr>
              <w:t>Registrar</w:t>
            </w:r>
            <w:r w:rsidRPr="00F551CE">
              <w:rPr>
                <w:rFonts w:cs="Times New Roman"/>
                <w:sz w:val="16"/>
                <w:szCs w:val="16"/>
              </w:rPr>
              <w:t>.</w:t>
            </w:r>
          </w:p>
        </w:tc>
        <w:tc>
          <w:tcPr>
            <w:tcW w:w="3918" w:type="pct"/>
          </w:tcPr>
          <w:p w14:paraId="6F1BD50D" w14:textId="66FDF69B" w:rsidR="00232CEF" w:rsidRPr="00F551CE" w:rsidRDefault="00232CEF" w:rsidP="009C661F">
            <w:pPr>
              <w:pStyle w:val="ListParagraph"/>
              <w:numPr>
                <w:ilvl w:val="0"/>
                <w:numId w:val="5"/>
              </w:numPr>
              <w:spacing w:after="120" w:line="260" w:lineRule="exact"/>
              <w:ind w:left="0" w:firstLine="353"/>
              <w:rPr>
                <w:rFonts w:cs="Times New Roman"/>
              </w:rPr>
            </w:pPr>
            <w:r w:rsidRPr="00F551CE">
              <w:t xml:space="preserve">(1) A </w:t>
            </w:r>
            <w:r w:rsidR="002A5E9A">
              <w:t>Registrar</w:t>
            </w:r>
            <w:r w:rsidRPr="00F551CE">
              <w:t>, in exercising their duties under these Regulations, shall—</w:t>
            </w:r>
          </w:p>
        </w:tc>
      </w:tr>
      <w:tr w:rsidR="007B7572" w:rsidRPr="00F551CE" w14:paraId="73E98F4E" w14:textId="77777777" w:rsidTr="00D911A6">
        <w:trPr>
          <w:trHeight w:val="160"/>
        </w:trPr>
        <w:tc>
          <w:tcPr>
            <w:tcW w:w="1082" w:type="pct"/>
          </w:tcPr>
          <w:p w14:paraId="24561C75" w14:textId="77777777" w:rsidR="00232CEF" w:rsidRPr="00F551CE" w:rsidRDefault="00232CEF" w:rsidP="00232CEF">
            <w:pPr>
              <w:spacing w:line="276" w:lineRule="auto"/>
              <w:rPr>
                <w:rFonts w:cs="Times New Roman"/>
                <w:sz w:val="16"/>
                <w:szCs w:val="16"/>
              </w:rPr>
            </w:pPr>
          </w:p>
        </w:tc>
        <w:tc>
          <w:tcPr>
            <w:tcW w:w="3918" w:type="pct"/>
          </w:tcPr>
          <w:p w14:paraId="168E80A2" w14:textId="1B97C6A8" w:rsidR="00232CEF" w:rsidRPr="00F551CE" w:rsidRDefault="001147F1" w:rsidP="009C661F">
            <w:pPr>
              <w:pStyle w:val="ListParagraph"/>
              <w:numPr>
                <w:ilvl w:val="0"/>
                <w:numId w:val="16"/>
              </w:numPr>
              <w:spacing w:after="120" w:line="260" w:lineRule="exact"/>
            </w:pPr>
            <w:r>
              <w:rPr>
                <w:rFonts w:cs="Times New Roman"/>
              </w:rPr>
              <w:t>r</w:t>
            </w:r>
            <w:r w:rsidR="00232CEF" w:rsidRPr="00F551CE">
              <w:rPr>
                <w:rFonts w:cs="Times New Roman"/>
              </w:rPr>
              <w:t>egister</w:t>
            </w:r>
            <w:r w:rsidR="00B16ED7">
              <w:rPr>
                <w:rFonts w:cs="Times New Roman"/>
              </w:rPr>
              <w:t xml:space="preserve"> domain name</w:t>
            </w:r>
            <w:r w:rsidR="00232CEF" w:rsidRPr="00F551CE">
              <w:rPr>
                <w:rFonts w:cs="Times New Roman"/>
              </w:rPr>
              <w:t>, on behalf of its registrants in compliance with these Regulations;</w:t>
            </w:r>
            <w:r w:rsidR="00232CEF" w:rsidRPr="00F551CE">
              <w:t xml:space="preserve"> </w:t>
            </w:r>
          </w:p>
        </w:tc>
      </w:tr>
      <w:tr w:rsidR="007B7572" w:rsidRPr="00F551CE" w14:paraId="5A9C146F" w14:textId="77777777" w:rsidTr="00D911A6">
        <w:trPr>
          <w:trHeight w:val="160"/>
        </w:trPr>
        <w:tc>
          <w:tcPr>
            <w:tcW w:w="1082" w:type="pct"/>
          </w:tcPr>
          <w:p w14:paraId="23215C61" w14:textId="77777777" w:rsidR="00232CEF" w:rsidRPr="00F551CE" w:rsidRDefault="00232CEF" w:rsidP="00232CEF">
            <w:pPr>
              <w:spacing w:line="276" w:lineRule="auto"/>
              <w:rPr>
                <w:rFonts w:cs="Times New Roman"/>
                <w:sz w:val="16"/>
                <w:szCs w:val="16"/>
              </w:rPr>
            </w:pPr>
          </w:p>
        </w:tc>
        <w:tc>
          <w:tcPr>
            <w:tcW w:w="3918" w:type="pct"/>
          </w:tcPr>
          <w:p w14:paraId="51E1B2FA" w14:textId="30C8CA94"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submit to the Registry all necessary information on the registrants;</w:t>
            </w:r>
          </w:p>
        </w:tc>
      </w:tr>
      <w:tr w:rsidR="007B7572" w:rsidRPr="00F551CE" w14:paraId="0A69E7C2" w14:textId="77777777" w:rsidTr="00D911A6">
        <w:trPr>
          <w:trHeight w:val="160"/>
        </w:trPr>
        <w:tc>
          <w:tcPr>
            <w:tcW w:w="1082" w:type="pct"/>
          </w:tcPr>
          <w:p w14:paraId="4547589B" w14:textId="77777777" w:rsidR="00232CEF" w:rsidRPr="00F551CE" w:rsidRDefault="00232CEF" w:rsidP="00232CEF">
            <w:pPr>
              <w:spacing w:line="276" w:lineRule="auto"/>
              <w:rPr>
                <w:rFonts w:cs="Times New Roman"/>
                <w:sz w:val="16"/>
                <w:szCs w:val="16"/>
              </w:rPr>
            </w:pPr>
          </w:p>
        </w:tc>
        <w:tc>
          <w:tcPr>
            <w:tcW w:w="3918" w:type="pct"/>
          </w:tcPr>
          <w:p w14:paraId="5D1F075A" w14:textId="1BECABB6"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maintain accurate records with regards to the issued domains; </w:t>
            </w:r>
          </w:p>
        </w:tc>
      </w:tr>
      <w:tr w:rsidR="007B7572" w:rsidRPr="00F551CE" w14:paraId="7750AB71" w14:textId="77777777" w:rsidTr="00D911A6">
        <w:trPr>
          <w:trHeight w:val="160"/>
        </w:trPr>
        <w:tc>
          <w:tcPr>
            <w:tcW w:w="1082" w:type="pct"/>
          </w:tcPr>
          <w:p w14:paraId="2E49622C" w14:textId="7818B5C6" w:rsidR="00232CEF" w:rsidRPr="00F551CE" w:rsidRDefault="00232CEF" w:rsidP="00232CEF">
            <w:pPr>
              <w:spacing w:line="276" w:lineRule="auto"/>
              <w:rPr>
                <w:rFonts w:cs="Times New Roman"/>
                <w:sz w:val="16"/>
                <w:szCs w:val="16"/>
              </w:rPr>
            </w:pPr>
          </w:p>
        </w:tc>
        <w:tc>
          <w:tcPr>
            <w:tcW w:w="3918" w:type="pct"/>
          </w:tcPr>
          <w:p w14:paraId="50480E12" w14:textId="0C1019A6"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ensure that the information and data provided by a registrant are submitted to the Registry in a complete and accurate manner; </w:t>
            </w:r>
          </w:p>
        </w:tc>
      </w:tr>
      <w:tr w:rsidR="00CC10C2" w:rsidRPr="00F551CE" w14:paraId="40982D28" w14:textId="77777777" w:rsidTr="00D911A6">
        <w:trPr>
          <w:trHeight w:val="160"/>
        </w:trPr>
        <w:tc>
          <w:tcPr>
            <w:tcW w:w="1082" w:type="pct"/>
          </w:tcPr>
          <w:p w14:paraId="0D33ECA3" w14:textId="77777777" w:rsidR="00CC10C2" w:rsidRPr="00F551CE" w:rsidRDefault="00CC10C2" w:rsidP="00232CEF">
            <w:pPr>
              <w:spacing w:line="276" w:lineRule="auto"/>
              <w:rPr>
                <w:rFonts w:cs="Times New Roman"/>
                <w:sz w:val="16"/>
                <w:szCs w:val="16"/>
              </w:rPr>
            </w:pPr>
          </w:p>
        </w:tc>
        <w:tc>
          <w:tcPr>
            <w:tcW w:w="3918" w:type="pct"/>
          </w:tcPr>
          <w:p w14:paraId="1C09D760" w14:textId="2303B72E" w:rsidR="00CC10C2" w:rsidRPr="00F551CE" w:rsidRDefault="00CC10C2" w:rsidP="009C661F">
            <w:pPr>
              <w:pStyle w:val="ListParagraph"/>
              <w:numPr>
                <w:ilvl w:val="0"/>
                <w:numId w:val="16"/>
              </w:numPr>
              <w:spacing w:after="120" w:line="260" w:lineRule="exact"/>
              <w:rPr>
                <w:rFonts w:cs="Times New Roman"/>
              </w:rPr>
            </w:pPr>
            <w:r w:rsidRPr="00F551CE">
              <w:rPr>
                <w:rFonts w:cs="Times New Roman"/>
              </w:rPr>
              <w:t>take all reasonable steps to verify the information and data and notify the registrant of the consequences of submitting false information or data</w:t>
            </w:r>
            <w:r w:rsidR="00D14D8D">
              <w:rPr>
                <w:rFonts w:cs="Times New Roman"/>
              </w:rPr>
              <w:t>;</w:t>
            </w:r>
          </w:p>
        </w:tc>
      </w:tr>
      <w:tr w:rsidR="007B7572" w:rsidRPr="00F551CE" w14:paraId="08994456" w14:textId="77777777" w:rsidTr="00D911A6">
        <w:trPr>
          <w:trHeight w:val="160"/>
        </w:trPr>
        <w:tc>
          <w:tcPr>
            <w:tcW w:w="1082" w:type="pct"/>
          </w:tcPr>
          <w:p w14:paraId="3317DE94" w14:textId="77777777" w:rsidR="00232CEF" w:rsidRPr="00F551CE" w:rsidRDefault="00232CEF" w:rsidP="00232CEF">
            <w:pPr>
              <w:spacing w:line="276" w:lineRule="auto"/>
              <w:rPr>
                <w:rFonts w:cs="Times New Roman"/>
                <w:sz w:val="16"/>
                <w:szCs w:val="16"/>
              </w:rPr>
            </w:pPr>
          </w:p>
        </w:tc>
        <w:tc>
          <w:tcPr>
            <w:tcW w:w="3918" w:type="pct"/>
          </w:tcPr>
          <w:p w14:paraId="35C2ADFB" w14:textId="7ADF5C06"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upon request by the Registry, submit within time specified in the notice or in any case not later than fourteen days of receiving the request, documents that can be used to verify the completeness and accuracy of the submitted registrant data; </w:t>
            </w:r>
          </w:p>
        </w:tc>
      </w:tr>
      <w:tr w:rsidR="007B7572" w:rsidRPr="00F551CE" w14:paraId="719607F0" w14:textId="77777777" w:rsidTr="00D911A6">
        <w:trPr>
          <w:trHeight w:val="160"/>
        </w:trPr>
        <w:tc>
          <w:tcPr>
            <w:tcW w:w="1082" w:type="pct"/>
          </w:tcPr>
          <w:p w14:paraId="5E70AFE7" w14:textId="77777777" w:rsidR="00232CEF" w:rsidRPr="00F551CE" w:rsidRDefault="00232CEF" w:rsidP="00232CEF">
            <w:pPr>
              <w:spacing w:line="276" w:lineRule="auto"/>
              <w:rPr>
                <w:rFonts w:cs="Times New Roman"/>
                <w:sz w:val="16"/>
                <w:szCs w:val="16"/>
              </w:rPr>
            </w:pPr>
          </w:p>
        </w:tc>
        <w:tc>
          <w:tcPr>
            <w:tcW w:w="3918" w:type="pct"/>
          </w:tcPr>
          <w:p w14:paraId="2419170D" w14:textId="23BB8790"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implement, maintain and enhance technical and administrative infrastructure to ensure that suitable service levels are met including the maintenance of a system that is resilient, robust and available;</w:t>
            </w:r>
          </w:p>
        </w:tc>
      </w:tr>
      <w:tr w:rsidR="007B7572" w:rsidRPr="00F551CE" w14:paraId="09C9F7EA" w14:textId="77777777" w:rsidTr="00D911A6">
        <w:trPr>
          <w:trHeight w:val="160"/>
        </w:trPr>
        <w:tc>
          <w:tcPr>
            <w:tcW w:w="1082" w:type="pct"/>
          </w:tcPr>
          <w:p w14:paraId="12B285B2" w14:textId="77777777" w:rsidR="00232CEF" w:rsidRPr="00F551CE" w:rsidRDefault="00232CEF" w:rsidP="00232CEF">
            <w:pPr>
              <w:spacing w:line="276" w:lineRule="auto"/>
              <w:rPr>
                <w:rFonts w:cs="Times New Roman"/>
                <w:sz w:val="16"/>
                <w:szCs w:val="16"/>
              </w:rPr>
            </w:pPr>
          </w:p>
        </w:tc>
        <w:tc>
          <w:tcPr>
            <w:tcW w:w="3918" w:type="pct"/>
          </w:tcPr>
          <w:p w14:paraId="65BFCA8A" w14:textId="24386F14"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update the Registry Database with the sub-domain registration information; </w:t>
            </w:r>
          </w:p>
        </w:tc>
      </w:tr>
      <w:tr w:rsidR="007B7572" w:rsidRPr="00F551CE" w14:paraId="1615CE4B" w14:textId="77777777" w:rsidTr="00D911A6">
        <w:trPr>
          <w:trHeight w:val="160"/>
        </w:trPr>
        <w:tc>
          <w:tcPr>
            <w:tcW w:w="1082" w:type="pct"/>
          </w:tcPr>
          <w:p w14:paraId="3FCBFC9E" w14:textId="77777777" w:rsidR="00232CEF" w:rsidRPr="00F551CE" w:rsidRDefault="00232CEF" w:rsidP="00232CEF">
            <w:pPr>
              <w:spacing w:line="276" w:lineRule="auto"/>
              <w:rPr>
                <w:rFonts w:cs="Times New Roman"/>
                <w:sz w:val="16"/>
                <w:szCs w:val="16"/>
              </w:rPr>
            </w:pPr>
          </w:p>
        </w:tc>
        <w:tc>
          <w:tcPr>
            <w:tcW w:w="3918" w:type="pct"/>
          </w:tcPr>
          <w:p w14:paraId="0FA70920" w14:textId="1F14642D"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register domain names if the registrant has complied with the requirements of the Act, these Regulations and the </w:t>
            </w:r>
            <w:r w:rsidR="00094C0E">
              <w:rPr>
                <w:rFonts w:cs="Times New Roman"/>
              </w:rPr>
              <w:t>Registrar Agreement</w:t>
            </w:r>
            <w:r w:rsidR="003E32FB">
              <w:rPr>
                <w:rFonts w:cs="Times New Roman"/>
              </w:rPr>
              <w:t>;</w:t>
            </w:r>
            <w:r w:rsidRPr="00F551CE">
              <w:rPr>
                <w:rFonts w:cs="Times New Roman"/>
              </w:rPr>
              <w:t xml:space="preserve"> </w:t>
            </w:r>
          </w:p>
        </w:tc>
      </w:tr>
      <w:tr w:rsidR="007B7572" w:rsidRPr="00F551CE" w14:paraId="7FD063F0" w14:textId="77777777" w:rsidTr="00D911A6">
        <w:trPr>
          <w:trHeight w:val="160"/>
        </w:trPr>
        <w:tc>
          <w:tcPr>
            <w:tcW w:w="1082" w:type="pct"/>
          </w:tcPr>
          <w:p w14:paraId="6FB2481B" w14:textId="77777777" w:rsidR="00232CEF" w:rsidRPr="00F551CE" w:rsidRDefault="00232CEF" w:rsidP="00232CEF">
            <w:pPr>
              <w:spacing w:line="276" w:lineRule="auto"/>
              <w:rPr>
                <w:rFonts w:cs="Times New Roman"/>
                <w:sz w:val="16"/>
                <w:szCs w:val="16"/>
              </w:rPr>
            </w:pPr>
          </w:p>
        </w:tc>
        <w:tc>
          <w:tcPr>
            <w:tcW w:w="3918" w:type="pct"/>
          </w:tcPr>
          <w:p w14:paraId="2585245A" w14:textId="4589F4E0" w:rsidR="00232CEF" w:rsidRPr="00F551CE" w:rsidRDefault="00843896" w:rsidP="009C661F">
            <w:pPr>
              <w:pStyle w:val="ListParagraph"/>
              <w:numPr>
                <w:ilvl w:val="0"/>
                <w:numId w:val="16"/>
              </w:numPr>
              <w:spacing w:after="120" w:line="260" w:lineRule="exact"/>
              <w:rPr>
                <w:rFonts w:cs="Times New Roman"/>
              </w:rPr>
            </w:pPr>
            <w:r>
              <w:rPr>
                <w:rFonts w:cs="Times New Roman"/>
              </w:rPr>
              <w:t>e</w:t>
            </w:r>
            <w:r w:rsidR="006753AF">
              <w:rPr>
                <w:rFonts w:cs="Times New Roman"/>
              </w:rPr>
              <w:t xml:space="preserve">nsure </w:t>
            </w:r>
            <w:r w:rsidR="00232CEF" w:rsidRPr="00F551CE">
              <w:rPr>
                <w:rFonts w:cs="Times New Roman"/>
              </w:rPr>
              <w:t xml:space="preserve">non-disclosure of personal data of the registrants to any third party unless required by legal enforcement organs pursuant </w:t>
            </w:r>
            <w:r w:rsidR="00B46524">
              <w:rPr>
                <w:rFonts w:cs="Times New Roman"/>
              </w:rPr>
              <w:t xml:space="preserve">to </w:t>
            </w:r>
            <w:r w:rsidR="00232CEF" w:rsidRPr="00F551CE">
              <w:rPr>
                <w:rFonts w:cs="Times New Roman"/>
              </w:rPr>
              <w:t xml:space="preserve">a court order or statute; </w:t>
            </w:r>
          </w:p>
        </w:tc>
      </w:tr>
      <w:tr w:rsidR="007B7572" w:rsidRPr="00F551CE" w14:paraId="4455B0F9" w14:textId="77777777" w:rsidTr="00D911A6">
        <w:trPr>
          <w:trHeight w:val="160"/>
        </w:trPr>
        <w:tc>
          <w:tcPr>
            <w:tcW w:w="1082" w:type="pct"/>
          </w:tcPr>
          <w:p w14:paraId="573E12BA" w14:textId="77777777" w:rsidR="00232CEF" w:rsidRPr="00F551CE" w:rsidRDefault="00232CEF" w:rsidP="00232CEF">
            <w:pPr>
              <w:spacing w:line="276" w:lineRule="auto"/>
              <w:rPr>
                <w:rFonts w:cs="Times New Roman"/>
                <w:sz w:val="16"/>
                <w:szCs w:val="16"/>
              </w:rPr>
            </w:pPr>
          </w:p>
        </w:tc>
        <w:tc>
          <w:tcPr>
            <w:tcW w:w="3918" w:type="pct"/>
          </w:tcPr>
          <w:p w14:paraId="03613C5F" w14:textId="26731D98"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ensuring that a correct configuration of technical infrastructure is used in communications with the Registry; </w:t>
            </w:r>
          </w:p>
        </w:tc>
      </w:tr>
      <w:tr w:rsidR="007B7572" w:rsidRPr="00F551CE" w14:paraId="1A769D40" w14:textId="77777777" w:rsidTr="00D911A6">
        <w:trPr>
          <w:trHeight w:val="160"/>
        </w:trPr>
        <w:tc>
          <w:tcPr>
            <w:tcW w:w="1082" w:type="pct"/>
          </w:tcPr>
          <w:p w14:paraId="50B9E801" w14:textId="77777777" w:rsidR="00232CEF" w:rsidRPr="00F551CE" w:rsidRDefault="00232CEF" w:rsidP="00232CEF">
            <w:pPr>
              <w:spacing w:line="276" w:lineRule="auto"/>
              <w:rPr>
                <w:rFonts w:cs="Times New Roman"/>
                <w:sz w:val="16"/>
                <w:szCs w:val="16"/>
              </w:rPr>
            </w:pPr>
          </w:p>
        </w:tc>
        <w:tc>
          <w:tcPr>
            <w:tcW w:w="3918" w:type="pct"/>
          </w:tcPr>
          <w:p w14:paraId="07065EFC" w14:textId="1DE92763"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providing to the Registry an active contact telephone number staffed on </w:t>
            </w:r>
            <w:r w:rsidR="00971132" w:rsidRPr="00F551CE">
              <w:rPr>
                <w:rFonts w:cs="Times New Roman"/>
              </w:rPr>
              <w:t>twenty-four hours</w:t>
            </w:r>
            <w:r w:rsidR="00486FCD">
              <w:rPr>
                <w:rFonts w:cs="Times New Roman"/>
              </w:rPr>
              <w:t xml:space="preserve"> </w:t>
            </w:r>
            <w:r w:rsidR="00D53D30">
              <w:rPr>
                <w:rFonts w:cs="Times New Roman"/>
              </w:rPr>
              <w:t xml:space="preserve">contact </w:t>
            </w:r>
            <w:r w:rsidR="00D53D30" w:rsidRPr="00F551CE">
              <w:rPr>
                <w:rFonts w:cs="Times New Roman"/>
              </w:rPr>
              <w:t>for</w:t>
            </w:r>
            <w:r w:rsidR="00486FCD">
              <w:rPr>
                <w:rFonts w:cs="Times New Roman"/>
              </w:rPr>
              <w:t xml:space="preserve"> resolution of </w:t>
            </w:r>
            <w:r w:rsidRPr="00F551CE">
              <w:rPr>
                <w:rFonts w:cs="Times New Roman"/>
              </w:rPr>
              <w:t xml:space="preserve">technical and operation issues; </w:t>
            </w:r>
            <w:r w:rsidR="003E32FB">
              <w:rPr>
                <w:rFonts w:cs="Times New Roman"/>
              </w:rPr>
              <w:t>and</w:t>
            </w:r>
          </w:p>
        </w:tc>
      </w:tr>
      <w:tr w:rsidR="007B7572" w:rsidRPr="00F551CE" w14:paraId="6E597E4B" w14:textId="77777777" w:rsidTr="00D911A6">
        <w:trPr>
          <w:trHeight w:val="160"/>
        </w:trPr>
        <w:tc>
          <w:tcPr>
            <w:tcW w:w="1082" w:type="pct"/>
          </w:tcPr>
          <w:p w14:paraId="3BFA70B4" w14:textId="77777777" w:rsidR="00232CEF" w:rsidRPr="00F551CE" w:rsidRDefault="00232CEF" w:rsidP="00232CEF">
            <w:pPr>
              <w:spacing w:line="276" w:lineRule="auto"/>
              <w:rPr>
                <w:rFonts w:cs="Times New Roman"/>
                <w:sz w:val="16"/>
                <w:szCs w:val="16"/>
              </w:rPr>
            </w:pPr>
          </w:p>
        </w:tc>
        <w:tc>
          <w:tcPr>
            <w:tcW w:w="3918" w:type="pct"/>
          </w:tcPr>
          <w:p w14:paraId="11C28448" w14:textId="28B4B8F1"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process personal data of persons kept in the Registry in compliance with the </w:t>
            </w:r>
            <w:r w:rsidR="00486FCD">
              <w:rPr>
                <w:rFonts w:cs="Times New Roman"/>
              </w:rPr>
              <w:t>data protection law</w:t>
            </w:r>
            <w:r w:rsidRPr="00F551CE">
              <w:rPr>
                <w:rFonts w:cs="Times New Roman"/>
              </w:rPr>
              <w:t xml:space="preserve">. </w:t>
            </w:r>
          </w:p>
        </w:tc>
      </w:tr>
      <w:tr w:rsidR="007B7572" w:rsidRPr="00F551CE" w14:paraId="17DEC6A9" w14:textId="77777777" w:rsidTr="00D911A6">
        <w:trPr>
          <w:trHeight w:val="160"/>
        </w:trPr>
        <w:tc>
          <w:tcPr>
            <w:tcW w:w="1082" w:type="pct"/>
          </w:tcPr>
          <w:p w14:paraId="4AF76A33" w14:textId="77777777" w:rsidR="00232CEF" w:rsidRPr="00F551CE" w:rsidRDefault="00232CEF" w:rsidP="00232CEF">
            <w:pPr>
              <w:spacing w:line="276" w:lineRule="auto"/>
              <w:rPr>
                <w:rFonts w:cs="Times New Roman"/>
                <w:sz w:val="16"/>
                <w:szCs w:val="16"/>
              </w:rPr>
            </w:pPr>
          </w:p>
        </w:tc>
        <w:tc>
          <w:tcPr>
            <w:tcW w:w="3918" w:type="pct"/>
          </w:tcPr>
          <w:p w14:paraId="10B2010B" w14:textId="1F6BC4C5" w:rsidR="00232CEF" w:rsidRPr="00F551CE" w:rsidRDefault="00FF248B" w:rsidP="00641E11">
            <w:pPr>
              <w:pStyle w:val="NormalWeb"/>
            </w:pPr>
            <w:r w:rsidRPr="00F551CE">
              <w:t xml:space="preserve">      </w:t>
            </w:r>
            <w:r w:rsidR="00232CEF" w:rsidRPr="00F551CE">
              <w:t xml:space="preserve">(2) The </w:t>
            </w:r>
            <w:r w:rsidR="00D53D30">
              <w:t>Registrar</w:t>
            </w:r>
            <w:r w:rsidR="00232CEF" w:rsidRPr="00F551CE">
              <w:t xml:space="preserve"> shall ensure that the registrants submit the following information in relation to each domain name—</w:t>
            </w:r>
          </w:p>
        </w:tc>
      </w:tr>
      <w:tr w:rsidR="007B7572" w:rsidRPr="00F551CE" w14:paraId="07344B6E" w14:textId="77777777" w:rsidTr="00D911A6">
        <w:trPr>
          <w:trHeight w:val="323"/>
        </w:trPr>
        <w:tc>
          <w:tcPr>
            <w:tcW w:w="1082" w:type="pct"/>
          </w:tcPr>
          <w:p w14:paraId="33E7AE30" w14:textId="77777777" w:rsidR="00232CEF" w:rsidRPr="00F551CE" w:rsidRDefault="00232CEF" w:rsidP="00232CEF">
            <w:pPr>
              <w:spacing w:line="276" w:lineRule="auto"/>
              <w:rPr>
                <w:rFonts w:cs="Times New Roman"/>
                <w:sz w:val="16"/>
                <w:szCs w:val="16"/>
              </w:rPr>
            </w:pPr>
          </w:p>
        </w:tc>
        <w:tc>
          <w:tcPr>
            <w:tcW w:w="3918" w:type="pct"/>
          </w:tcPr>
          <w:p w14:paraId="5A1232D0" w14:textId="7C3E63B8" w:rsidR="00232CEF" w:rsidRPr="00F551CE" w:rsidRDefault="00232CEF" w:rsidP="009C661F">
            <w:pPr>
              <w:pStyle w:val="NormalWeb"/>
              <w:numPr>
                <w:ilvl w:val="0"/>
                <w:numId w:val="17"/>
              </w:numPr>
            </w:pPr>
            <w:r w:rsidRPr="00F551CE">
              <w:t xml:space="preserve">identification details; </w:t>
            </w:r>
          </w:p>
        </w:tc>
      </w:tr>
      <w:tr w:rsidR="007B7572" w:rsidRPr="00F551CE" w14:paraId="504A0F6F" w14:textId="77777777" w:rsidTr="00D911A6">
        <w:trPr>
          <w:trHeight w:val="160"/>
        </w:trPr>
        <w:tc>
          <w:tcPr>
            <w:tcW w:w="1082" w:type="pct"/>
          </w:tcPr>
          <w:p w14:paraId="785EF6A9" w14:textId="77777777" w:rsidR="00232CEF" w:rsidRPr="00F551CE" w:rsidRDefault="00232CEF" w:rsidP="00232CEF">
            <w:pPr>
              <w:spacing w:line="276" w:lineRule="auto"/>
              <w:rPr>
                <w:rFonts w:cs="Times New Roman"/>
                <w:sz w:val="16"/>
                <w:szCs w:val="16"/>
              </w:rPr>
            </w:pPr>
          </w:p>
        </w:tc>
        <w:tc>
          <w:tcPr>
            <w:tcW w:w="3918" w:type="pct"/>
          </w:tcPr>
          <w:p w14:paraId="6E29AFCC" w14:textId="443EE593" w:rsidR="00232CEF" w:rsidRPr="00F551CE" w:rsidRDefault="00232CEF" w:rsidP="009C661F">
            <w:pPr>
              <w:pStyle w:val="NormalWeb"/>
              <w:numPr>
                <w:ilvl w:val="0"/>
                <w:numId w:val="17"/>
              </w:numPr>
            </w:pPr>
            <w:r w:rsidRPr="00F551CE">
              <w:t xml:space="preserve">physical address; </w:t>
            </w:r>
          </w:p>
        </w:tc>
      </w:tr>
      <w:tr w:rsidR="007B7572" w:rsidRPr="00F551CE" w14:paraId="48ACCE54" w14:textId="77777777" w:rsidTr="00D911A6">
        <w:trPr>
          <w:trHeight w:val="160"/>
        </w:trPr>
        <w:tc>
          <w:tcPr>
            <w:tcW w:w="1082" w:type="pct"/>
          </w:tcPr>
          <w:p w14:paraId="47B69D77" w14:textId="77777777" w:rsidR="00232CEF" w:rsidRPr="00F551CE" w:rsidRDefault="00232CEF" w:rsidP="00232CEF">
            <w:pPr>
              <w:spacing w:line="276" w:lineRule="auto"/>
              <w:rPr>
                <w:rFonts w:cs="Times New Roman"/>
                <w:sz w:val="16"/>
                <w:szCs w:val="16"/>
              </w:rPr>
            </w:pPr>
          </w:p>
        </w:tc>
        <w:tc>
          <w:tcPr>
            <w:tcW w:w="3918" w:type="pct"/>
          </w:tcPr>
          <w:p w14:paraId="43C3C6C2" w14:textId="28743BCB" w:rsidR="00232CEF" w:rsidRPr="00F551CE" w:rsidRDefault="00232CEF" w:rsidP="009C661F">
            <w:pPr>
              <w:pStyle w:val="NormalWeb"/>
              <w:numPr>
                <w:ilvl w:val="0"/>
                <w:numId w:val="17"/>
              </w:numPr>
            </w:pPr>
            <w:r w:rsidRPr="00F551CE">
              <w:t>email address;</w:t>
            </w:r>
          </w:p>
        </w:tc>
      </w:tr>
      <w:tr w:rsidR="007B7572" w:rsidRPr="00F551CE" w14:paraId="4135F150" w14:textId="77777777" w:rsidTr="00D911A6">
        <w:trPr>
          <w:trHeight w:val="160"/>
        </w:trPr>
        <w:tc>
          <w:tcPr>
            <w:tcW w:w="1082" w:type="pct"/>
          </w:tcPr>
          <w:p w14:paraId="676286C9" w14:textId="77777777" w:rsidR="00232CEF" w:rsidRPr="00F551CE" w:rsidRDefault="00232CEF" w:rsidP="00232CEF">
            <w:pPr>
              <w:spacing w:line="276" w:lineRule="auto"/>
              <w:rPr>
                <w:rFonts w:cs="Times New Roman"/>
                <w:sz w:val="16"/>
                <w:szCs w:val="16"/>
              </w:rPr>
            </w:pPr>
          </w:p>
        </w:tc>
        <w:tc>
          <w:tcPr>
            <w:tcW w:w="3918" w:type="pct"/>
          </w:tcPr>
          <w:p w14:paraId="49D9BD09" w14:textId="4D776B3E" w:rsidR="00232CEF" w:rsidRPr="00F551CE" w:rsidRDefault="00232CEF" w:rsidP="009C661F">
            <w:pPr>
              <w:pStyle w:val="NormalWeb"/>
              <w:numPr>
                <w:ilvl w:val="0"/>
                <w:numId w:val="17"/>
              </w:numPr>
            </w:pPr>
            <w:r w:rsidRPr="00F551CE">
              <w:t>telephone number;</w:t>
            </w:r>
          </w:p>
        </w:tc>
      </w:tr>
      <w:tr w:rsidR="007B7572" w:rsidRPr="00F551CE" w14:paraId="75AF1C94" w14:textId="77777777" w:rsidTr="00D911A6">
        <w:trPr>
          <w:trHeight w:val="160"/>
        </w:trPr>
        <w:tc>
          <w:tcPr>
            <w:tcW w:w="1082" w:type="pct"/>
          </w:tcPr>
          <w:p w14:paraId="0E2A5B10" w14:textId="77777777" w:rsidR="00232CEF" w:rsidRPr="00F551CE" w:rsidRDefault="00232CEF" w:rsidP="00232CEF">
            <w:pPr>
              <w:spacing w:line="276" w:lineRule="auto"/>
              <w:rPr>
                <w:rFonts w:cs="Times New Roman"/>
                <w:sz w:val="16"/>
                <w:szCs w:val="16"/>
              </w:rPr>
            </w:pPr>
          </w:p>
        </w:tc>
        <w:tc>
          <w:tcPr>
            <w:tcW w:w="3918" w:type="pct"/>
          </w:tcPr>
          <w:p w14:paraId="09F42153" w14:textId="62925697" w:rsidR="00232CEF" w:rsidRPr="00F551CE" w:rsidRDefault="00486FCD" w:rsidP="009C661F">
            <w:pPr>
              <w:pStyle w:val="NormalWeb"/>
              <w:numPr>
                <w:ilvl w:val="0"/>
                <w:numId w:val="17"/>
              </w:numPr>
            </w:pPr>
            <w:r>
              <w:t xml:space="preserve">contact details of the </w:t>
            </w:r>
            <w:r w:rsidR="00C658F0">
              <w:t>Registrar;</w:t>
            </w:r>
            <w:r w:rsidR="00232CEF" w:rsidRPr="00F551CE">
              <w:t xml:space="preserve"> </w:t>
            </w:r>
          </w:p>
        </w:tc>
      </w:tr>
      <w:tr w:rsidR="007B7572" w:rsidRPr="00F551CE" w14:paraId="3DB47FA1" w14:textId="77777777" w:rsidTr="00D911A6">
        <w:trPr>
          <w:trHeight w:val="160"/>
        </w:trPr>
        <w:tc>
          <w:tcPr>
            <w:tcW w:w="1082" w:type="pct"/>
          </w:tcPr>
          <w:p w14:paraId="41214B37" w14:textId="77777777" w:rsidR="00232CEF" w:rsidRPr="00F551CE" w:rsidRDefault="00232CEF" w:rsidP="00232CEF">
            <w:pPr>
              <w:spacing w:line="276" w:lineRule="auto"/>
              <w:rPr>
                <w:rFonts w:cs="Times New Roman"/>
                <w:sz w:val="16"/>
                <w:szCs w:val="16"/>
              </w:rPr>
            </w:pPr>
          </w:p>
        </w:tc>
        <w:tc>
          <w:tcPr>
            <w:tcW w:w="3918" w:type="pct"/>
          </w:tcPr>
          <w:p w14:paraId="354F491C" w14:textId="40480A8B" w:rsidR="00232CEF" w:rsidRPr="00F551CE" w:rsidRDefault="00232CEF" w:rsidP="009C661F">
            <w:pPr>
              <w:pStyle w:val="NormalWeb"/>
              <w:numPr>
                <w:ilvl w:val="0"/>
                <w:numId w:val="17"/>
              </w:numPr>
            </w:pPr>
            <w:r w:rsidRPr="00F551CE">
              <w:t xml:space="preserve">contact details of technical and administrative contacts ; and </w:t>
            </w:r>
          </w:p>
        </w:tc>
      </w:tr>
      <w:tr w:rsidR="007B7572" w:rsidRPr="00F551CE" w14:paraId="18087DB5" w14:textId="77777777" w:rsidTr="00D911A6">
        <w:trPr>
          <w:trHeight w:val="160"/>
        </w:trPr>
        <w:tc>
          <w:tcPr>
            <w:tcW w:w="1082" w:type="pct"/>
          </w:tcPr>
          <w:p w14:paraId="0F33B98B" w14:textId="77777777" w:rsidR="00232CEF" w:rsidRPr="00F551CE" w:rsidRDefault="00232CEF" w:rsidP="00232CEF">
            <w:pPr>
              <w:spacing w:line="276" w:lineRule="auto"/>
              <w:rPr>
                <w:rFonts w:cs="Times New Roman"/>
                <w:sz w:val="16"/>
                <w:szCs w:val="16"/>
              </w:rPr>
            </w:pPr>
          </w:p>
        </w:tc>
        <w:tc>
          <w:tcPr>
            <w:tcW w:w="3918" w:type="pct"/>
          </w:tcPr>
          <w:p w14:paraId="4E61C67D" w14:textId="18CB497F" w:rsidR="00232CEF" w:rsidRPr="00F551CE" w:rsidRDefault="00232CEF" w:rsidP="009C661F">
            <w:pPr>
              <w:pStyle w:val="NormalWeb"/>
              <w:numPr>
                <w:ilvl w:val="0"/>
                <w:numId w:val="17"/>
              </w:numPr>
            </w:pPr>
            <w:r w:rsidRPr="00F551CE">
              <w:t xml:space="preserve">zone records. </w:t>
            </w:r>
          </w:p>
        </w:tc>
      </w:tr>
      <w:tr w:rsidR="007B7572" w:rsidRPr="00F551CE" w14:paraId="7CB38A32" w14:textId="77777777" w:rsidTr="00D911A6">
        <w:trPr>
          <w:trHeight w:val="160"/>
        </w:trPr>
        <w:tc>
          <w:tcPr>
            <w:tcW w:w="1082" w:type="pct"/>
          </w:tcPr>
          <w:p w14:paraId="6E6B4FBE" w14:textId="77777777" w:rsidR="00232CEF" w:rsidRPr="00F551CE" w:rsidRDefault="00232CEF" w:rsidP="00232CEF">
            <w:pPr>
              <w:spacing w:line="276" w:lineRule="auto"/>
              <w:rPr>
                <w:rFonts w:cs="Times New Roman"/>
                <w:sz w:val="16"/>
                <w:szCs w:val="16"/>
              </w:rPr>
            </w:pPr>
          </w:p>
        </w:tc>
        <w:tc>
          <w:tcPr>
            <w:tcW w:w="3918" w:type="pct"/>
          </w:tcPr>
          <w:p w14:paraId="25DF25A2" w14:textId="1628A1AC" w:rsidR="00232CEF" w:rsidRPr="00F551CE" w:rsidRDefault="00ED337A" w:rsidP="00ED337A">
            <w:pPr>
              <w:pStyle w:val="NormalWeb"/>
            </w:pPr>
            <w:r w:rsidRPr="00F551CE">
              <w:t xml:space="preserve">    </w:t>
            </w:r>
            <w:r w:rsidR="00232CEF" w:rsidRPr="00F551CE">
              <w:t xml:space="preserve">(3) The </w:t>
            </w:r>
            <w:r w:rsidR="002A5E9A">
              <w:t>Registrar</w:t>
            </w:r>
            <w:r w:rsidR="00232CEF" w:rsidRPr="00F551CE">
              <w:t xml:space="preserve"> shall ensure that the information submitted under paragraph (2) complies with the requirements of these Regulations. </w:t>
            </w:r>
          </w:p>
        </w:tc>
      </w:tr>
      <w:tr w:rsidR="00486FCD" w:rsidRPr="00F551CE" w14:paraId="5B40407A" w14:textId="77777777" w:rsidTr="00D911A6">
        <w:trPr>
          <w:trHeight w:val="160"/>
        </w:trPr>
        <w:tc>
          <w:tcPr>
            <w:tcW w:w="1082" w:type="pct"/>
          </w:tcPr>
          <w:p w14:paraId="54D62378" w14:textId="77777777" w:rsidR="00486FCD" w:rsidRPr="00F551CE" w:rsidRDefault="00486FCD" w:rsidP="00232CEF">
            <w:pPr>
              <w:spacing w:line="276" w:lineRule="auto"/>
              <w:rPr>
                <w:rFonts w:cs="Times New Roman"/>
                <w:sz w:val="16"/>
                <w:szCs w:val="16"/>
              </w:rPr>
            </w:pPr>
          </w:p>
        </w:tc>
        <w:tc>
          <w:tcPr>
            <w:tcW w:w="3918" w:type="pct"/>
          </w:tcPr>
          <w:p w14:paraId="361B956D" w14:textId="77777777" w:rsidR="00486FCD" w:rsidRPr="00F551CE" w:rsidRDefault="00486FCD" w:rsidP="00ED337A">
            <w:pPr>
              <w:pStyle w:val="NormalWeb"/>
            </w:pPr>
          </w:p>
        </w:tc>
      </w:tr>
      <w:tr w:rsidR="007B7572" w:rsidRPr="00F551CE" w14:paraId="693FD473" w14:textId="77777777" w:rsidTr="00D911A6">
        <w:trPr>
          <w:trHeight w:val="160"/>
        </w:trPr>
        <w:tc>
          <w:tcPr>
            <w:tcW w:w="1082" w:type="pct"/>
          </w:tcPr>
          <w:p w14:paraId="34F1CA39" w14:textId="77777777" w:rsidR="00232CEF" w:rsidRPr="00F551CE" w:rsidRDefault="00232CEF" w:rsidP="00232CEF">
            <w:pPr>
              <w:spacing w:line="276" w:lineRule="auto"/>
              <w:rPr>
                <w:rFonts w:cs="Times New Roman"/>
                <w:sz w:val="16"/>
                <w:szCs w:val="16"/>
              </w:rPr>
            </w:pPr>
          </w:p>
        </w:tc>
        <w:tc>
          <w:tcPr>
            <w:tcW w:w="3918" w:type="pct"/>
          </w:tcPr>
          <w:p w14:paraId="3AE7CA11" w14:textId="614A9B95" w:rsidR="00232CEF" w:rsidRPr="00F551CE" w:rsidRDefault="00ED337A" w:rsidP="00ED337A">
            <w:pPr>
              <w:pStyle w:val="NormalWeb"/>
            </w:pPr>
            <w:r w:rsidRPr="00F551CE">
              <w:t xml:space="preserve">    </w:t>
            </w:r>
            <w:r w:rsidR="00232CEF" w:rsidRPr="00F551CE">
              <w:t xml:space="preserve">(4) Upon the registration of a domain name, the </w:t>
            </w:r>
            <w:r w:rsidR="002A5E9A">
              <w:t>Registrar</w:t>
            </w:r>
            <w:r w:rsidR="00232CEF" w:rsidRPr="00F551CE">
              <w:t xml:space="preserve"> shall update the Registry Database with the information that the </w:t>
            </w:r>
            <w:r w:rsidR="002A5E9A">
              <w:t>Registrar</w:t>
            </w:r>
            <w:r w:rsidR="00232CEF" w:rsidRPr="00F551CE">
              <w:t xml:space="preserve"> collects from </w:t>
            </w:r>
            <w:r w:rsidR="009E7334">
              <w:t xml:space="preserve">the </w:t>
            </w:r>
            <w:r w:rsidR="00232CEF" w:rsidRPr="00F551CE">
              <w:t>registrants during the registration process.</w:t>
            </w:r>
          </w:p>
        </w:tc>
      </w:tr>
      <w:tr w:rsidR="00486FCD" w:rsidRPr="00F551CE" w14:paraId="62AB5120" w14:textId="77777777" w:rsidTr="00D911A6">
        <w:trPr>
          <w:trHeight w:val="160"/>
        </w:trPr>
        <w:tc>
          <w:tcPr>
            <w:tcW w:w="1082" w:type="pct"/>
          </w:tcPr>
          <w:p w14:paraId="3250B929" w14:textId="77777777" w:rsidR="00486FCD" w:rsidRPr="00F551CE" w:rsidRDefault="00486FCD" w:rsidP="00232CEF">
            <w:pPr>
              <w:spacing w:line="276" w:lineRule="auto"/>
              <w:rPr>
                <w:rFonts w:cs="Times New Roman"/>
                <w:sz w:val="16"/>
                <w:szCs w:val="16"/>
              </w:rPr>
            </w:pPr>
          </w:p>
        </w:tc>
        <w:tc>
          <w:tcPr>
            <w:tcW w:w="3918" w:type="pct"/>
          </w:tcPr>
          <w:p w14:paraId="5DDC2CB0" w14:textId="77777777" w:rsidR="00486FCD" w:rsidRPr="00F551CE" w:rsidRDefault="00486FCD" w:rsidP="00ED337A">
            <w:pPr>
              <w:pStyle w:val="NormalWeb"/>
            </w:pPr>
          </w:p>
        </w:tc>
      </w:tr>
      <w:tr w:rsidR="007B7572" w:rsidRPr="00F551CE" w14:paraId="45C56C7C" w14:textId="77777777" w:rsidTr="00D911A6">
        <w:trPr>
          <w:trHeight w:val="160"/>
        </w:trPr>
        <w:tc>
          <w:tcPr>
            <w:tcW w:w="1082" w:type="pct"/>
          </w:tcPr>
          <w:p w14:paraId="30B7F5A0" w14:textId="75E07498" w:rsidR="00232CEF" w:rsidRPr="00F551CE" w:rsidRDefault="00232CEF" w:rsidP="00232CEF">
            <w:pPr>
              <w:spacing w:line="276" w:lineRule="auto"/>
              <w:rPr>
                <w:rFonts w:cs="Times New Roman"/>
                <w:sz w:val="16"/>
                <w:szCs w:val="16"/>
              </w:rPr>
            </w:pPr>
            <w:r w:rsidRPr="00F551CE">
              <w:rPr>
                <w:rFonts w:cs="Times New Roman"/>
                <w:sz w:val="16"/>
                <w:szCs w:val="16"/>
              </w:rPr>
              <w:t xml:space="preserve">Specific terms and conditions for a </w:t>
            </w:r>
            <w:r w:rsidR="00094C0E">
              <w:rPr>
                <w:rFonts w:cs="Times New Roman"/>
                <w:sz w:val="16"/>
                <w:szCs w:val="16"/>
              </w:rPr>
              <w:t>Registrar</w:t>
            </w:r>
            <w:r w:rsidRPr="00F551CE">
              <w:rPr>
                <w:rFonts w:cs="Times New Roman"/>
                <w:sz w:val="16"/>
                <w:szCs w:val="16"/>
              </w:rPr>
              <w:t>.</w:t>
            </w:r>
          </w:p>
        </w:tc>
        <w:tc>
          <w:tcPr>
            <w:tcW w:w="3918" w:type="pct"/>
          </w:tcPr>
          <w:p w14:paraId="1C56B75F" w14:textId="507E3BAA" w:rsidR="00232CEF" w:rsidRPr="00F551CE" w:rsidRDefault="00232CEF" w:rsidP="009C661F">
            <w:pPr>
              <w:pStyle w:val="NormalWeb"/>
              <w:numPr>
                <w:ilvl w:val="0"/>
                <w:numId w:val="5"/>
              </w:numPr>
            </w:pPr>
            <w:r w:rsidRPr="00F551CE">
              <w:t>In addition</w:t>
            </w:r>
            <w:r w:rsidR="00C82E66">
              <w:t xml:space="preserve"> to the general obligations </w:t>
            </w:r>
            <w:r w:rsidR="00A76A58">
              <w:t>under regulation 20</w:t>
            </w:r>
            <w:r w:rsidRPr="00F551CE">
              <w:t xml:space="preserve">, a </w:t>
            </w:r>
            <w:r w:rsidR="002A5E9A">
              <w:t>Registrar</w:t>
            </w:r>
            <w:r w:rsidRPr="00F551CE">
              <w:t xml:space="preserve"> shall—</w:t>
            </w:r>
          </w:p>
        </w:tc>
      </w:tr>
      <w:tr w:rsidR="007B7572" w:rsidRPr="00F551CE" w14:paraId="5FDF899F" w14:textId="77777777" w:rsidTr="00D911A6">
        <w:trPr>
          <w:trHeight w:val="160"/>
        </w:trPr>
        <w:tc>
          <w:tcPr>
            <w:tcW w:w="1082" w:type="pct"/>
          </w:tcPr>
          <w:p w14:paraId="0CA5075C" w14:textId="77777777" w:rsidR="00232CEF" w:rsidRPr="00F551CE" w:rsidRDefault="00232CEF" w:rsidP="00232CEF">
            <w:pPr>
              <w:spacing w:line="276" w:lineRule="auto"/>
              <w:rPr>
                <w:rFonts w:cs="Times New Roman"/>
                <w:sz w:val="16"/>
                <w:szCs w:val="16"/>
              </w:rPr>
            </w:pPr>
          </w:p>
        </w:tc>
        <w:tc>
          <w:tcPr>
            <w:tcW w:w="3918" w:type="pct"/>
          </w:tcPr>
          <w:p w14:paraId="32180E0B" w14:textId="5C332CC2" w:rsidR="00232CEF" w:rsidRPr="00F551CE" w:rsidRDefault="00232CEF" w:rsidP="009C661F">
            <w:pPr>
              <w:pStyle w:val="ListParagraph"/>
              <w:numPr>
                <w:ilvl w:val="0"/>
                <w:numId w:val="2"/>
              </w:numPr>
              <w:rPr>
                <w:rFonts w:cs="Times New Roman"/>
              </w:rPr>
            </w:pPr>
            <w:r w:rsidRPr="00F551CE">
              <w:rPr>
                <w:rFonts w:cs="Times New Roman"/>
              </w:rPr>
              <w:t>ensure its information system is interoperable with the Registry;</w:t>
            </w:r>
          </w:p>
        </w:tc>
      </w:tr>
      <w:tr w:rsidR="00F9159A" w:rsidRPr="00F551CE" w14:paraId="3752687E" w14:textId="77777777" w:rsidTr="00D911A6">
        <w:trPr>
          <w:trHeight w:val="160"/>
        </w:trPr>
        <w:tc>
          <w:tcPr>
            <w:tcW w:w="1082" w:type="pct"/>
          </w:tcPr>
          <w:p w14:paraId="4E5366A5" w14:textId="77777777" w:rsidR="004F6BF3" w:rsidRPr="00F551CE" w:rsidRDefault="004F6BF3" w:rsidP="00232CEF">
            <w:pPr>
              <w:spacing w:line="276" w:lineRule="auto"/>
              <w:rPr>
                <w:rFonts w:cs="Times New Roman"/>
                <w:sz w:val="16"/>
                <w:szCs w:val="16"/>
              </w:rPr>
            </w:pPr>
          </w:p>
        </w:tc>
        <w:tc>
          <w:tcPr>
            <w:tcW w:w="3918" w:type="pct"/>
          </w:tcPr>
          <w:p w14:paraId="7095A11A" w14:textId="4E33B28C" w:rsidR="004F6BF3" w:rsidRPr="00F551CE" w:rsidRDefault="004F6BF3" w:rsidP="009C661F">
            <w:pPr>
              <w:pStyle w:val="ListParagraph"/>
              <w:numPr>
                <w:ilvl w:val="0"/>
                <w:numId w:val="2"/>
              </w:numPr>
              <w:rPr>
                <w:rFonts w:cs="Times New Roman"/>
              </w:rPr>
            </w:pPr>
            <w:r w:rsidRPr="00F551CE">
              <w:rPr>
                <w:rFonts w:cs="Times New Roman"/>
              </w:rPr>
              <w:t>ensure that the registry data stored in a Registry Database is kept accurate and up-to-date;</w:t>
            </w:r>
          </w:p>
        </w:tc>
      </w:tr>
      <w:tr w:rsidR="007B7572" w:rsidRPr="00F551CE" w14:paraId="1FD5B7B3" w14:textId="77777777" w:rsidTr="00D911A6">
        <w:trPr>
          <w:trHeight w:val="160"/>
        </w:trPr>
        <w:tc>
          <w:tcPr>
            <w:tcW w:w="1082" w:type="pct"/>
          </w:tcPr>
          <w:p w14:paraId="65BD1A3E" w14:textId="77777777" w:rsidR="00232CEF" w:rsidRPr="00F551CE" w:rsidRDefault="00232CEF" w:rsidP="00232CEF">
            <w:pPr>
              <w:spacing w:line="276" w:lineRule="auto"/>
              <w:rPr>
                <w:rFonts w:cs="Times New Roman"/>
                <w:sz w:val="16"/>
                <w:szCs w:val="16"/>
              </w:rPr>
            </w:pPr>
          </w:p>
        </w:tc>
        <w:tc>
          <w:tcPr>
            <w:tcW w:w="3918" w:type="pct"/>
          </w:tcPr>
          <w:p w14:paraId="22A49ADC" w14:textId="64F51655" w:rsidR="00232CEF" w:rsidRPr="00F551CE" w:rsidRDefault="00232CEF" w:rsidP="009C661F">
            <w:pPr>
              <w:pStyle w:val="ListParagraph"/>
              <w:numPr>
                <w:ilvl w:val="0"/>
                <w:numId w:val="2"/>
              </w:numPr>
              <w:rPr>
                <w:rFonts w:cs="Times New Roman"/>
              </w:rPr>
            </w:pPr>
            <w:r w:rsidRPr="00F551CE">
              <w:rPr>
                <w:rFonts w:cs="Times New Roman"/>
              </w:rPr>
              <w:t xml:space="preserve">pay any applicable regulatory and Registry fees to the Authority and Registry, as the case may be; </w:t>
            </w:r>
          </w:p>
        </w:tc>
      </w:tr>
      <w:tr w:rsidR="007B7572" w:rsidRPr="00F551CE" w14:paraId="2703BD6C" w14:textId="77777777" w:rsidTr="00D911A6">
        <w:trPr>
          <w:trHeight w:val="160"/>
        </w:trPr>
        <w:tc>
          <w:tcPr>
            <w:tcW w:w="1082" w:type="pct"/>
          </w:tcPr>
          <w:p w14:paraId="1655237E" w14:textId="77777777" w:rsidR="00232CEF" w:rsidRPr="00F551CE" w:rsidRDefault="00232CEF" w:rsidP="00232CEF">
            <w:pPr>
              <w:spacing w:line="276" w:lineRule="auto"/>
              <w:rPr>
                <w:rFonts w:cs="Times New Roman"/>
                <w:sz w:val="16"/>
                <w:szCs w:val="16"/>
              </w:rPr>
            </w:pPr>
          </w:p>
        </w:tc>
        <w:tc>
          <w:tcPr>
            <w:tcW w:w="3918" w:type="pct"/>
          </w:tcPr>
          <w:p w14:paraId="5B3F5098" w14:textId="5586A8C8" w:rsidR="00232CEF" w:rsidRPr="00F551CE" w:rsidRDefault="00232CEF" w:rsidP="009C661F">
            <w:pPr>
              <w:pStyle w:val="ListParagraph"/>
              <w:numPr>
                <w:ilvl w:val="0"/>
                <w:numId w:val="2"/>
              </w:numPr>
              <w:rPr>
                <w:rFonts w:cs="Times New Roman"/>
              </w:rPr>
            </w:pPr>
            <w:r w:rsidRPr="00F551CE">
              <w:rPr>
                <w:rFonts w:cs="Times New Roman"/>
              </w:rPr>
              <w:t>register domain names and where necessary, update the information which is associated with each registered domain name in the Registry Database; and</w:t>
            </w:r>
          </w:p>
        </w:tc>
      </w:tr>
      <w:tr w:rsidR="007B7572" w:rsidRPr="00F551CE" w14:paraId="40365C32" w14:textId="77777777" w:rsidTr="00D911A6">
        <w:trPr>
          <w:trHeight w:val="160"/>
        </w:trPr>
        <w:tc>
          <w:tcPr>
            <w:tcW w:w="1082" w:type="pct"/>
          </w:tcPr>
          <w:p w14:paraId="4D9FB4D4" w14:textId="77777777" w:rsidR="00232CEF" w:rsidRPr="00F551CE" w:rsidRDefault="00232CEF" w:rsidP="00232CEF">
            <w:pPr>
              <w:spacing w:line="276" w:lineRule="auto"/>
              <w:rPr>
                <w:rFonts w:cs="Times New Roman"/>
                <w:sz w:val="16"/>
                <w:szCs w:val="16"/>
              </w:rPr>
            </w:pPr>
          </w:p>
        </w:tc>
        <w:tc>
          <w:tcPr>
            <w:tcW w:w="3918" w:type="pct"/>
          </w:tcPr>
          <w:p w14:paraId="02E90375" w14:textId="007BC8F4" w:rsidR="00232CEF" w:rsidRPr="00F551CE" w:rsidRDefault="00232CEF" w:rsidP="009C661F">
            <w:pPr>
              <w:pStyle w:val="ListParagraph"/>
              <w:numPr>
                <w:ilvl w:val="0"/>
                <w:numId w:val="2"/>
              </w:numPr>
              <w:rPr>
                <w:rFonts w:cs="Times New Roman"/>
              </w:rPr>
            </w:pPr>
            <w:r w:rsidRPr="00F551CE">
              <w:rPr>
                <w:rFonts w:cs="Times New Roman"/>
              </w:rPr>
              <w:t>comply with any technical and other operational standards prescribed by the Authority from time to time, including the implementation of new technologies and advances.</w:t>
            </w:r>
          </w:p>
        </w:tc>
      </w:tr>
      <w:tr w:rsidR="00486FCD" w:rsidRPr="00F551CE" w14:paraId="4D162009" w14:textId="77777777" w:rsidTr="00D911A6">
        <w:trPr>
          <w:trHeight w:val="160"/>
        </w:trPr>
        <w:tc>
          <w:tcPr>
            <w:tcW w:w="1082" w:type="pct"/>
          </w:tcPr>
          <w:p w14:paraId="3E89FDD2" w14:textId="77777777" w:rsidR="00486FCD" w:rsidRPr="00F551CE" w:rsidRDefault="00486FCD" w:rsidP="00232CEF">
            <w:pPr>
              <w:spacing w:line="276" w:lineRule="auto"/>
              <w:rPr>
                <w:rFonts w:cs="Times New Roman"/>
                <w:sz w:val="16"/>
                <w:szCs w:val="16"/>
              </w:rPr>
            </w:pPr>
          </w:p>
        </w:tc>
        <w:tc>
          <w:tcPr>
            <w:tcW w:w="3918" w:type="pct"/>
          </w:tcPr>
          <w:p w14:paraId="4EDB45EB" w14:textId="77777777" w:rsidR="00486FCD" w:rsidRPr="00F551CE" w:rsidRDefault="00486FCD" w:rsidP="00971132">
            <w:pPr>
              <w:pStyle w:val="ListParagraph"/>
              <w:ind w:left="1350"/>
              <w:rPr>
                <w:rFonts w:cs="Times New Roman"/>
              </w:rPr>
            </w:pPr>
          </w:p>
        </w:tc>
      </w:tr>
      <w:tr w:rsidR="007B7572" w:rsidRPr="00F551CE" w14:paraId="6A089A30" w14:textId="77777777" w:rsidTr="00D911A6">
        <w:trPr>
          <w:trHeight w:val="160"/>
        </w:trPr>
        <w:tc>
          <w:tcPr>
            <w:tcW w:w="1082" w:type="pct"/>
          </w:tcPr>
          <w:p w14:paraId="3AA98CF0" w14:textId="77777777" w:rsidR="00232CEF" w:rsidRPr="00F551CE" w:rsidRDefault="00232CEF" w:rsidP="00232CEF">
            <w:pPr>
              <w:spacing w:line="276" w:lineRule="auto"/>
              <w:rPr>
                <w:rFonts w:cs="Times New Roman"/>
                <w:sz w:val="16"/>
                <w:szCs w:val="16"/>
              </w:rPr>
            </w:pPr>
          </w:p>
        </w:tc>
        <w:tc>
          <w:tcPr>
            <w:tcW w:w="3918" w:type="pct"/>
          </w:tcPr>
          <w:p w14:paraId="0754AFFE" w14:textId="77777777" w:rsidR="00232CEF" w:rsidRPr="00F551CE" w:rsidRDefault="00232CEF" w:rsidP="00232CEF">
            <w:pPr>
              <w:pStyle w:val="ListParagraph"/>
              <w:ind w:firstLine="720"/>
              <w:rPr>
                <w:rFonts w:cs="Times New Roman"/>
                <w:b/>
                <w:bCs/>
              </w:rPr>
            </w:pPr>
            <w:r w:rsidRPr="00F551CE">
              <w:rPr>
                <w:rFonts w:cs="Times New Roman"/>
                <w:b/>
                <w:bCs/>
              </w:rPr>
              <w:t>PART IV—GENERAL PROVISIONS</w:t>
            </w:r>
          </w:p>
          <w:p w14:paraId="1590AB4E" w14:textId="3511CF91" w:rsidR="004F6BF3" w:rsidRPr="00F551CE" w:rsidRDefault="004F6BF3" w:rsidP="00232CEF">
            <w:pPr>
              <w:pStyle w:val="ListParagraph"/>
              <w:ind w:firstLine="720"/>
              <w:rPr>
                <w:rFonts w:cs="Times New Roman"/>
              </w:rPr>
            </w:pPr>
          </w:p>
        </w:tc>
      </w:tr>
      <w:tr w:rsidR="007B7572" w:rsidRPr="00F551CE" w14:paraId="0258FE69" w14:textId="77777777" w:rsidTr="00D911A6">
        <w:trPr>
          <w:trHeight w:val="160"/>
        </w:trPr>
        <w:tc>
          <w:tcPr>
            <w:tcW w:w="1082" w:type="pct"/>
          </w:tcPr>
          <w:p w14:paraId="14D9C467" w14:textId="57B226CE" w:rsidR="00232CEF" w:rsidRPr="00F551CE" w:rsidRDefault="00232CEF" w:rsidP="00232CEF">
            <w:pPr>
              <w:spacing w:line="276" w:lineRule="auto"/>
              <w:rPr>
                <w:rFonts w:cs="Times New Roman"/>
                <w:sz w:val="16"/>
                <w:szCs w:val="16"/>
              </w:rPr>
            </w:pPr>
            <w:r w:rsidRPr="00F551CE">
              <w:rPr>
                <w:rFonts w:cs="Times New Roman"/>
                <w:sz w:val="16"/>
                <w:szCs w:val="16"/>
              </w:rPr>
              <w:lastRenderedPageBreak/>
              <w:t>Winding up of operations.</w:t>
            </w:r>
          </w:p>
        </w:tc>
        <w:tc>
          <w:tcPr>
            <w:tcW w:w="3918" w:type="pct"/>
          </w:tcPr>
          <w:p w14:paraId="01505852" w14:textId="1EAFE5B2" w:rsidR="00232CEF" w:rsidRPr="00F551CE" w:rsidRDefault="00232CEF" w:rsidP="009C661F">
            <w:pPr>
              <w:pStyle w:val="ListParagraph"/>
              <w:numPr>
                <w:ilvl w:val="0"/>
                <w:numId w:val="5"/>
              </w:numPr>
              <w:ind w:left="0" w:firstLine="353"/>
              <w:rPr>
                <w:rFonts w:cs="Times New Roman"/>
              </w:rPr>
            </w:pPr>
            <w:r w:rsidRPr="00F551CE">
              <w:rPr>
                <w:rFonts w:cs="Times New Roman"/>
              </w:rPr>
              <w:t xml:space="preserve">(1) Subject to the approval of the Authority, where a Registry or </w:t>
            </w:r>
            <w:r w:rsidR="002A5E9A">
              <w:rPr>
                <w:rFonts w:cs="Times New Roman"/>
              </w:rPr>
              <w:t>Registrar</w:t>
            </w:r>
            <w:r w:rsidRPr="00F551CE">
              <w:rPr>
                <w:rFonts w:cs="Times New Roman"/>
              </w:rPr>
              <w:t xml:space="preserve"> intends to discontinue its operations, the Registry or </w:t>
            </w:r>
            <w:r w:rsidR="002A5E9A">
              <w:rPr>
                <w:rFonts w:cs="Times New Roman"/>
              </w:rPr>
              <w:t>Registrar</w:t>
            </w:r>
            <w:r w:rsidRPr="00F551CE">
              <w:rPr>
                <w:rFonts w:cs="Times New Roman"/>
              </w:rPr>
              <w:t xml:space="preserve"> shall—</w:t>
            </w:r>
          </w:p>
        </w:tc>
      </w:tr>
      <w:tr w:rsidR="00F9159A" w:rsidRPr="00F551CE" w14:paraId="283E526D" w14:textId="77777777" w:rsidTr="00D911A6">
        <w:trPr>
          <w:trHeight w:val="160"/>
        </w:trPr>
        <w:tc>
          <w:tcPr>
            <w:tcW w:w="1082" w:type="pct"/>
          </w:tcPr>
          <w:p w14:paraId="339911B8" w14:textId="77777777" w:rsidR="00232CEF" w:rsidRPr="00F551CE" w:rsidRDefault="00232CEF" w:rsidP="00232CEF">
            <w:pPr>
              <w:spacing w:line="276" w:lineRule="auto"/>
              <w:rPr>
                <w:rFonts w:cs="Times New Roman"/>
                <w:sz w:val="16"/>
                <w:szCs w:val="16"/>
              </w:rPr>
            </w:pPr>
          </w:p>
        </w:tc>
        <w:tc>
          <w:tcPr>
            <w:tcW w:w="3918" w:type="pct"/>
          </w:tcPr>
          <w:p w14:paraId="12497C9D" w14:textId="77777777" w:rsidR="00232CEF" w:rsidRPr="00F551CE" w:rsidRDefault="00232CEF" w:rsidP="00232CEF">
            <w:pPr>
              <w:pStyle w:val="ListParagraph"/>
              <w:rPr>
                <w:rFonts w:cs="Times New Roman"/>
              </w:rPr>
            </w:pPr>
          </w:p>
        </w:tc>
      </w:tr>
      <w:tr w:rsidR="007B7572" w:rsidRPr="00F551CE" w14:paraId="7FB3CC36" w14:textId="77777777" w:rsidTr="00D911A6">
        <w:trPr>
          <w:trHeight w:val="160"/>
        </w:trPr>
        <w:tc>
          <w:tcPr>
            <w:tcW w:w="1082" w:type="pct"/>
          </w:tcPr>
          <w:p w14:paraId="475B88F9" w14:textId="77777777" w:rsidR="00232CEF" w:rsidRPr="00F551CE" w:rsidRDefault="00232CEF" w:rsidP="00232CEF">
            <w:pPr>
              <w:spacing w:line="276" w:lineRule="auto"/>
              <w:rPr>
                <w:rFonts w:cs="Times New Roman"/>
                <w:sz w:val="16"/>
                <w:szCs w:val="16"/>
              </w:rPr>
            </w:pPr>
          </w:p>
        </w:tc>
        <w:tc>
          <w:tcPr>
            <w:tcW w:w="3918" w:type="pct"/>
          </w:tcPr>
          <w:p w14:paraId="1DA28ACE" w14:textId="31F90C59" w:rsidR="00232CEF" w:rsidRPr="00F551CE" w:rsidRDefault="00232CEF" w:rsidP="009C661F">
            <w:pPr>
              <w:pStyle w:val="ListParagraph"/>
              <w:numPr>
                <w:ilvl w:val="0"/>
                <w:numId w:val="18"/>
              </w:numPr>
              <w:rPr>
                <w:rFonts w:cs="Times New Roman"/>
              </w:rPr>
            </w:pPr>
            <w:r w:rsidRPr="00F551CE">
              <w:rPr>
                <w:rFonts w:cs="Times New Roman"/>
              </w:rPr>
              <w:t>give the Authority and its</w:t>
            </w:r>
            <w:r w:rsidR="00486FCD" w:rsidRPr="00486FCD">
              <w:rPr>
                <w:rFonts w:cs="Times New Roman"/>
              </w:rPr>
              <w:t xml:space="preserve"> </w:t>
            </w:r>
            <w:r w:rsidR="002A5E9A">
              <w:rPr>
                <w:rFonts w:cs="Times New Roman"/>
              </w:rPr>
              <w:t>Registrar</w:t>
            </w:r>
            <w:r w:rsidR="00486FCD" w:rsidRPr="00486FCD">
              <w:rPr>
                <w:rFonts w:cs="Times New Roman"/>
              </w:rPr>
              <w:t xml:space="preserve">s or </w:t>
            </w:r>
            <w:r w:rsidR="00D53D30" w:rsidRPr="00486FCD">
              <w:rPr>
                <w:rFonts w:cs="Times New Roman"/>
              </w:rPr>
              <w:t>registrants</w:t>
            </w:r>
            <w:r w:rsidR="00D53D30" w:rsidRPr="00486FCD" w:rsidDel="00486FCD">
              <w:rPr>
                <w:rFonts w:cs="Times New Roman"/>
              </w:rPr>
              <w:t xml:space="preserve"> </w:t>
            </w:r>
            <w:r w:rsidR="00D53D30">
              <w:rPr>
                <w:rFonts w:cs="Times New Roman"/>
              </w:rPr>
              <w:t>as</w:t>
            </w:r>
            <w:r w:rsidR="00486FCD">
              <w:rPr>
                <w:rFonts w:cs="Times New Roman"/>
              </w:rPr>
              <w:t xml:space="preserve"> applicable</w:t>
            </w:r>
            <w:r w:rsidRPr="00F551CE">
              <w:rPr>
                <w:rFonts w:cs="Times New Roman"/>
              </w:rPr>
              <w:t xml:space="preserve"> a minimum of six months’ notice, in writing, of its intention to discontinue its operations; and</w:t>
            </w:r>
          </w:p>
        </w:tc>
      </w:tr>
      <w:tr w:rsidR="007B7572" w:rsidRPr="00F551CE" w14:paraId="284AFEE6" w14:textId="77777777" w:rsidTr="00D911A6">
        <w:trPr>
          <w:trHeight w:val="160"/>
        </w:trPr>
        <w:tc>
          <w:tcPr>
            <w:tcW w:w="1082" w:type="pct"/>
          </w:tcPr>
          <w:p w14:paraId="73EF45A2" w14:textId="77777777" w:rsidR="00232CEF" w:rsidRPr="00F551CE" w:rsidRDefault="00232CEF" w:rsidP="00232CEF">
            <w:pPr>
              <w:spacing w:line="276" w:lineRule="auto"/>
              <w:rPr>
                <w:rFonts w:cs="Times New Roman"/>
                <w:sz w:val="16"/>
                <w:szCs w:val="16"/>
              </w:rPr>
            </w:pPr>
          </w:p>
        </w:tc>
        <w:tc>
          <w:tcPr>
            <w:tcW w:w="3918" w:type="pct"/>
          </w:tcPr>
          <w:p w14:paraId="3D4F5A61" w14:textId="6ED59111" w:rsidR="00232CEF" w:rsidRPr="00F551CE" w:rsidRDefault="00232CEF" w:rsidP="009C661F">
            <w:pPr>
              <w:pStyle w:val="ListParagraph"/>
              <w:numPr>
                <w:ilvl w:val="0"/>
                <w:numId w:val="18"/>
              </w:numPr>
              <w:rPr>
                <w:rFonts w:cs="Times New Roman"/>
              </w:rPr>
            </w:pPr>
            <w:r w:rsidRPr="00F551CE">
              <w:rPr>
                <w:rFonts w:cs="Times New Roman"/>
              </w:rPr>
              <w:t>publish in at least two newspapers of nation</w:t>
            </w:r>
            <w:r w:rsidR="00CB4EBB">
              <w:rPr>
                <w:rFonts w:cs="Times New Roman"/>
              </w:rPr>
              <w:t>wide</w:t>
            </w:r>
            <w:r w:rsidRPr="00F551CE">
              <w:rPr>
                <w:rFonts w:cs="Times New Roman"/>
              </w:rPr>
              <w:t xml:space="preserve"> circulation.</w:t>
            </w:r>
            <w:r w:rsidR="006753AF">
              <w:rPr>
                <w:rFonts w:cs="Times New Roman"/>
              </w:rPr>
              <w:t xml:space="preserve"> </w:t>
            </w:r>
          </w:p>
        </w:tc>
      </w:tr>
      <w:tr w:rsidR="00971132" w:rsidRPr="00F551CE" w14:paraId="61E8A1B9" w14:textId="77777777" w:rsidTr="00D911A6">
        <w:trPr>
          <w:trHeight w:val="160"/>
        </w:trPr>
        <w:tc>
          <w:tcPr>
            <w:tcW w:w="1082" w:type="pct"/>
          </w:tcPr>
          <w:p w14:paraId="1430D5BD" w14:textId="77777777" w:rsidR="00971132" w:rsidRPr="00F551CE" w:rsidRDefault="00971132" w:rsidP="00232CEF">
            <w:pPr>
              <w:spacing w:line="276" w:lineRule="auto"/>
              <w:rPr>
                <w:rFonts w:cs="Times New Roman"/>
                <w:sz w:val="16"/>
                <w:szCs w:val="16"/>
              </w:rPr>
            </w:pPr>
          </w:p>
        </w:tc>
        <w:tc>
          <w:tcPr>
            <w:tcW w:w="3918" w:type="pct"/>
          </w:tcPr>
          <w:p w14:paraId="30846377" w14:textId="77777777" w:rsidR="00971132" w:rsidRPr="00F551CE" w:rsidRDefault="00971132" w:rsidP="00971132">
            <w:pPr>
              <w:pStyle w:val="ListParagraph"/>
              <w:ind w:left="1440"/>
              <w:rPr>
                <w:rFonts w:cs="Times New Roman"/>
              </w:rPr>
            </w:pPr>
          </w:p>
        </w:tc>
      </w:tr>
      <w:tr w:rsidR="007B7572" w:rsidRPr="00F551CE" w14:paraId="74054AE9" w14:textId="77777777" w:rsidTr="00D911A6">
        <w:trPr>
          <w:trHeight w:val="160"/>
        </w:trPr>
        <w:tc>
          <w:tcPr>
            <w:tcW w:w="1082" w:type="pct"/>
          </w:tcPr>
          <w:p w14:paraId="123E58CE" w14:textId="77777777" w:rsidR="00232CEF" w:rsidRPr="00F551CE" w:rsidRDefault="00232CEF" w:rsidP="00232CEF">
            <w:pPr>
              <w:spacing w:line="276" w:lineRule="auto"/>
              <w:rPr>
                <w:rFonts w:cs="Times New Roman"/>
                <w:sz w:val="16"/>
                <w:szCs w:val="16"/>
              </w:rPr>
            </w:pPr>
          </w:p>
        </w:tc>
        <w:tc>
          <w:tcPr>
            <w:tcW w:w="3918" w:type="pct"/>
          </w:tcPr>
          <w:p w14:paraId="7CE18DAE" w14:textId="050D4817" w:rsidR="00232CEF" w:rsidRPr="00F551CE" w:rsidRDefault="00EF616D" w:rsidP="00EF616D">
            <w:pPr>
              <w:rPr>
                <w:rFonts w:cs="Times New Roman"/>
              </w:rPr>
            </w:pPr>
            <w:r w:rsidRPr="00F551CE">
              <w:rPr>
                <w:rFonts w:cs="Times New Roman"/>
              </w:rPr>
              <w:t xml:space="preserve">     </w:t>
            </w:r>
            <w:r w:rsidR="00232CEF" w:rsidRPr="00F551CE">
              <w:rPr>
                <w:rFonts w:cs="Times New Roman"/>
              </w:rPr>
              <w:t xml:space="preserve">(2) In addition to the requirements set out under paragraph (1), a Registry or </w:t>
            </w:r>
            <w:r w:rsidR="002A5E9A">
              <w:rPr>
                <w:rFonts w:cs="Times New Roman"/>
              </w:rPr>
              <w:t>Registrar</w:t>
            </w:r>
            <w:r w:rsidR="00232CEF" w:rsidRPr="00F551CE">
              <w:rPr>
                <w:rFonts w:cs="Times New Roman"/>
              </w:rPr>
              <w:t xml:space="preserve"> shall—</w:t>
            </w:r>
          </w:p>
        </w:tc>
      </w:tr>
      <w:tr w:rsidR="00F9159A" w:rsidRPr="00F551CE" w14:paraId="2AE7B5C9" w14:textId="77777777" w:rsidTr="00D911A6">
        <w:trPr>
          <w:trHeight w:val="160"/>
        </w:trPr>
        <w:tc>
          <w:tcPr>
            <w:tcW w:w="1082" w:type="pct"/>
          </w:tcPr>
          <w:p w14:paraId="19A83DF4" w14:textId="77777777" w:rsidR="00232CEF" w:rsidRPr="00F551CE" w:rsidRDefault="00232CEF" w:rsidP="00232CEF">
            <w:pPr>
              <w:spacing w:line="276" w:lineRule="auto"/>
              <w:rPr>
                <w:rFonts w:cs="Times New Roman"/>
                <w:sz w:val="16"/>
                <w:szCs w:val="16"/>
              </w:rPr>
            </w:pPr>
          </w:p>
        </w:tc>
        <w:tc>
          <w:tcPr>
            <w:tcW w:w="3918" w:type="pct"/>
          </w:tcPr>
          <w:p w14:paraId="665D7894" w14:textId="61E24C72" w:rsidR="00232CEF" w:rsidRPr="00F551CE" w:rsidRDefault="00232CEF" w:rsidP="009C661F">
            <w:pPr>
              <w:pStyle w:val="ListParagraph"/>
              <w:numPr>
                <w:ilvl w:val="0"/>
                <w:numId w:val="19"/>
              </w:numPr>
              <w:rPr>
                <w:rFonts w:cs="Times New Roman"/>
              </w:rPr>
            </w:pPr>
            <w:r w:rsidRPr="00F551CE">
              <w:rPr>
                <w:rFonts w:cs="Times New Roman"/>
              </w:rPr>
              <w:t xml:space="preserve">arrange for its </w:t>
            </w:r>
            <w:r w:rsidR="002A5E9A">
              <w:rPr>
                <w:rFonts w:cs="Times New Roman"/>
              </w:rPr>
              <w:t>Registrar</w:t>
            </w:r>
            <w:r w:rsidRPr="00F551CE">
              <w:rPr>
                <w:rFonts w:cs="Times New Roman"/>
              </w:rPr>
              <w:t xml:space="preserve">s or registrants to be on-boarded by another licensed Registry or </w:t>
            </w:r>
            <w:r w:rsidR="002A5E9A">
              <w:rPr>
                <w:rFonts w:cs="Times New Roman"/>
              </w:rPr>
              <w:t>Registrar</w:t>
            </w:r>
            <w:r w:rsidRPr="00F551CE">
              <w:rPr>
                <w:rFonts w:cs="Times New Roman"/>
              </w:rPr>
              <w:t>;</w:t>
            </w:r>
          </w:p>
        </w:tc>
      </w:tr>
      <w:tr w:rsidR="00F9159A" w:rsidRPr="00F551CE" w14:paraId="45466C22" w14:textId="77777777" w:rsidTr="00D911A6">
        <w:trPr>
          <w:trHeight w:val="160"/>
        </w:trPr>
        <w:tc>
          <w:tcPr>
            <w:tcW w:w="1082" w:type="pct"/>
          </w:tcPr>
          <w:p w14:paraId="0B72E139" w14:textId="77777777" w:rsidR="00232CEF" w:rsidRPr="00F551CE" w:rsidRDefault="00232CEF" w:rsidP="00232CEF">
            <w:pPr>
              <w:spacing w:line="276" w:lineRule="auto"/>
              <w:rPr>
                <w:rFonts w:cs="Times New Roman"/>
                <w:sz w:val="16"/>
                <w:szCs w:val="16"/>
              </w:rPr>
            </w:pPr>
          </w:p>
        </w:tc>
        <w:tc>
          <w:tcPr>
            <w:tcW w:w="3918" w:type="pct"/>
          </w:tcPr>
          <w:p w14:paraId="5136FAF5" w14:textId="4DF63536" w:rsidR="00232CEF" w:rsidRPr="00F551CE" w:rsidRDefault="00232CEF" w:rsidP="009C661F">
            <w:pPr>
              <w:pStyle w:val="ListParagraph"/>
              <w:numPr>
                <w:ilvl w:val="0"/>
                <w:numId w:val="19"/>
              </w:numPr>
              <w:rPr>
                <w:rFonts w:cs="Times New Roman"/>
              </w:rPr>
            </w:pPr>
            <w:r w:rsidRPr="00F551CE">
              <w:rPr>
                <w:rFonts w:cs="Times New Roman"/>
              </w:rPr>
              <w:t>make arrangements for its records and certificates to be archived in a secure manner; and</w:t>
            </w:r>
          </w:p>
        </w:tc>
      </w:tr>
      <w:tr w:rsidR="007B7572" w:rsidRPr="00F551CE" w14:paraId="0B124530" w14:textId="77777777" w:rsidTr="00D911A6">
        <w:trPr>
          <w:trHeight w:val="160"/>
        </w:trPr>
        <w:tc>
          <w:tcPr>
            <w:tcW w:w="1082" w:type="pct"/>
          </w:tcPr>
          <w:p w14:paraId="51E13147" w14:textId="77777777" w:rsidR="00232CEF" w:rsidRPr="00F551CE" w:rsidRDefault="00232CEF" w:rsidP="00232CEF">
            <w:pPr>
              <w:spacing w:line="276" w:lineRule="auto"/>
              <w:rPr>
                <w:rFonts w:cs="Times New Roman"/>
                <w:sz w:val="16"/>
                <w:szCs w:val="16"/>
              </w:rPr>
            </w:pPr>
          </w:p>
        </w:tc>
        <w:tc>
          <w:tcPr>
            <w:tcW w:w="3918" w:type="pct"/>
          </w:tcPr>
          <w:p w14:paraId="472C56FF" w14:textId="796431DB" w:rsidR="00232CEF" w:rsidRPr="00F551CE" w:rsidRDefault="00232CEF" w:rsidP="009C661F">
            <w:pPr>
              <w:pStyle w:val="ListParagraph"/>
              <w:numPr>
                <w:ilvl w:val="0"/>
                <w:numId w:val="19"/>
              </w:numPr>
              <w:rPr>
                <w:rFonts w:cs="Times New Roman"/>
              </w:rPr>
            </w:pPr>
            <w:r w:rsidRPr="00F551CE">
              <w:rPr>
                <w:rFonts w:cs="Times New Roman"/>
              </w:rPr>
              <w:t>with the written approval from the Authority transfer its records to another Registry or registrant in a secure manner.</w:t>
            </w:r>
          </w:p>
        </w:tc>
      </w:tr>
      <w:tr w:rsidR="00971132" w:rsidRPr="00F551CE" w14:paraId="66C3C32B" w14:textId="77777777" w:rsidTr="00D911A6">
        <w:trPr>
          <w:trHeight w:val="160"/>
        </w:trPr>
        <w:tc>
          <w:tcPr>
            <w:tcW w:w="1082" w:type="pct"/>
          </w:tcPr>
          <w:p w14:paraId="7B025E30" w14:textId="77777777" w:rsidR="00971132" w:rsidRPr="00F551CE" w:rsidRDefault="00971132" w:rsidP="00232CEF">
            <w:pPr>
              <w:spacing w:line="276" w:lineRule="auto"/>
              <w:rPr>
                <w:rFonts w:cs="Times New Roman"/>
                <w:sz w:val="16"/>
                <w:szCs w:val="16"/>
              </w:rPr>
            </w:pPr>
          </w:p>
        </w:tc>
        <w:tc>
          <w:tcPr>
            <w:tcW w:w="3918" w:type="pct"/>
          </w:tcPr>
          <w:p w14:paraId="24E455FE" w14:textId="77777777" w:rsidR="00971132" w:rsidRPr="00F551CE" w:rsidRDefault="00971132" w:rsidP="0068513F">
            <w:pPr>
              <w:pStyle w:val="ListParagraph"/>
              <w:ind w:left="1440"/>
              <w:rPr>
                <w:rFonts w:cs="Times New Roman"/>
              </w:rPr>
            </w:pPr>
          </w:p>
        </w:tc>
      </w:tr>
      <w:tr w:rsidR="007B7572" w:rsidRPr="00F551CE" w14:paraId="7FB4BF01" w14:textId="77777777" w:rsidTr="00D911A6">
        <w:trPr>
          <w:trHeight w:val="160"/>
        </w:trPr>
        <w:tc>
          <w:tcPr>
            <w:tcW w:w="1082" w:type="pct"/>
          </w:tcPr>
          <w:p w14:paraId="4E31248B" w14:textId="77777777" w:rsidR="00232CEF" w:rsidRPr="00F551CE" w:rsidRDefault="00232CEF" w:rsidP="00232CEF">
            <w:pPr>
              <w:spacing w:line="276" w:lineRule="auto"/>
              <w:rPr>
                <w:rFonts w:cs="Times New Roman"/>
                <w:sz w:val="16"/>
                <w:szCs w:val="16"/>
              </w:rPr>
            </w:pPr>
          </w:p>
        </w:tc>
        <w:tc>
          <w:tcPr>
            <w:tcW w:w="3918" w:type="pct"/>
          </w:tcPr>
          <w:p w14:paraId="4E53CB8D" w14:textId="09F76EBC" w:rsidR="00232CEF" w:rsidRPr="00F551CE" w:rsidRDefault="00EF616D" w:rsidP="00EF616D">
            <w:pPr>
              <w:rPr>
                <w:rFonts w:cs="Times New Roman"/>
              </w:rPr>
            </w:pPr>
            <w:r w:rsidRPr="00F551CE">
              <w:rPr>
                <w:rFonts w:cs="Times New Roman"/>
              </w:rPr>
              <w:t xml:space="preserve">     </w:t>
            </w:r>
            <w:r w:rsidR="00232CEF" w:rsidRPr="00F551CE">
              <w:rPr>
                <w:rFonts w:cs="Times New Roman"/>
              </w:rPr>
              <w:t xml:space="preserve">(3) A Registry or </w:t>
            </w:r>
            <w:r w:rsidR="002A5E9A">
              <w:rPr>
                <w:rFonts w:cs="Times New Roman"/>
              </w:rPr>
              <w:t>Registrar</w:t>
            </w:r>
            <w:r w:rsidR="00232CEF" w:rsidRPr="00F551CE">
              <w:rPr>
                <w:rFonts w:cs="Times New Roman"/>
              </w:rPr>
              <w:t xml:space="preserve"> who contravenes this regulation commits an offence</w:t>
            </w:r>
            <w:r w:rsidR="00486FCD">
              <w:rPr>
                <w:rFonts w:cs="Times New Roman"/>
              </w:rPr>
              <w:t>.</w:t>
            </w:r>
          </w:p>
        </w:tc>
      </w:tr>
      <w:tr w:rsidR="00486FCD" w:rsidRPr="00F551CE" w14:paraId="55BE6552" w14:textId="77777777" w:rsidTr="00D911A6">
        <w:trPr>
          <w:trHeight w:val="160"/>
        </w:trPr>
        <w:tc>
          <w:tcPr>
            <w:tcW w:w="1082" w:type="pct"/>
          </w:tcPr>
          <w:p w14:paraId="24A3A646" w14:textId="77777777" w:rsidR="00486FCD" w:rsidRPr="00F551CE" w:rsidRDefault="00486FCD" w:rsidP="00232CEF">
            <w:pPr>
              <w:spacing w:line="276" w:lineRule="auto"/>
              <w:rPr>
                <w:rFonts w:cs="Times New Roman"/>
                <w:sz w:val="16"/>
                <w:szCs w:val="16"/>
              </w:rPr>
            </w:pPr>
          </w:p>
        </w:tc>
        <w:tc>
          <w:tcPr>
            <w:tcW w:w="3918" w:type="pct"/>
          </w:tcPr>
          <w:p w14:paraId="352E8C05" w14:textId="77777777" w:rsidR="00486FCD" w:rsidRPr="00F551CE" w:rsidRDefault="00486FCD" w:rsidP="00EF616D">
            <w:pPr>
              <w:rPr>
                <w:rFonts w:cs="Times New Roman"/>
              </w:rPr>
            </w:pPr>
          </w:p>
        </w:tc>
      </w:tr>
      <w:tr w:rsidR="007B7572" w:rsidRPr="00F551CE" w14:paraId="21529DE0" w14:textId="77777777" w:rsidTr="00D911A6">
        <w:trPr>
          <w:trHeight w:val="160"/>
        </w:trPr>
        <w:tc>
          <w:tcPr>
            <w:tcW w:w="1082" w:type="pct"/>
          </w:tcPr>
          <w:p w14:paraId="19342C1E" w14:textId="1AD83CC4" w:rsidR="00232CEF" w:rsidRPr="00F551CE" w:rsidRDefault="00232CEF" w:rsidP="00232CEF">
            <w:pPr>
              <w:spacing w:line="276" w:lineRule="auto"/>
              <w:rPr>
                <w:rFonts w:cs="Times New Roman"/>
                <w:sz w:val="16"/>
                <w:szCs w:val="16"/>
              </w:rPr>
            </w:pPr>
            <w:r w:rsidRPr="00F551CE">
              <w:rPr>
                <w:rFonts w:cs="Times New Roman"/>
                <w:sz w:val="16"/>
                <w:szCs w:val="16"/>
              </w:rPr>
              <w:t>Obligations of registrants.</w:t>
            </w:r>
          </w:p>
        </w:tc>
        <w:tc>
          <w:tcPr>
            <w:tcW w:w="3918" w:type="pct"/>
          </w:tcPr>
          <w:p w14:paraId="018D35B9" w14:textId="348CAF1E" w:rsidR="00232CEF" w:rsidRPr="00F551CE" w:rsidRDefault="00232CEF" w:rsidP="009C661F">
            <w:pPr>
              <w:pStyle w:val="ListParagraph"/>
              <w:numPr>
                <w:ilvl w:val="0"/>
                <w:numId w:val="5"/>
              </w:numPr>
              <w:rPr>
                <w:rFonts w:cs="Times New Roman"/>
              </w:rPr>
            </w:pPr>
            <w:r w:rsidRPr="00F551CE">
              <w:rPr>
                <w:rFonts w:cs="Times New Roman"/>
              </w:rPr>
              <w:t>Every registrant shall—</w:t>
            </w:r>
          </w:p>
        </w:tc>
      </w:tr>
      <w:tr w:rsidR="007B7572" w:rsidRPr="00F551CE" w14:paraId="5EC4C2F6" w14:textId="77777777" w:rsidTr="00D911A6">
        <w:trPr>
          <w:trHeight w:val="160"/>
        </w:trPr>
        <w:tc>
          <w:tcPr>
            <w:tcW w:w="1082" w:type="pct"/>
          </w:tcPr>
          <w:p w14:paraId="39AF3A1B" w14:textId="77777777" w:rsidR="00232CEF" w:rsidRPr="00F551CE" w:rsidRDefault="00232CEF" w:rsidP="00232CEF">
            <w:pPr>
              <w:spacing w:line="276" w:lineRule="auto"/>
              <w:rPr>
                <w:rFonts w:cs="Times New Roman"/>
                <w:sz w:val="16"/>
                <w:szCs w:val="16"/>
              </w:rPr>
            </w:pPr>
          </w:p>
        </w:tc>
        <w:tc>
          <w:tcPr>
            <w:tcW w:w="3918" w:type="pct"/>
          </w:tcPr>
          <w:p w14:paraId="1254EAEA" w14:textId="3414AC0C" w:rsidR="00232CEF" w:rsidRPr="00F551CE" w:rsidRDefault="00232CEF" w:rsidP="009C661F">
            <w:pPr>
              <w:pStyle w:val="ListParagraph"/>
              <w:numPr>
                <w:ilvl w:val="0"/>
                <w:numId w:val="20"/>
              </w:numPr>
              <w:rPr>
                <w:rFonts w:cs="Times New Roman"/>
              </w:rPr>
            </w:pPr>
            <w:r w:rsidRPr="00F551CE">
              <w:rPr>
                <w:rFonts w:cs="Times New Roman"/>
              </w:rPr>
              <w:t>have the right to use the domain name during the validity of the registration; and</w:t>
            </w:r>
          </w:p>
        </w:tc>
      </w:tr>
      <w:tr w:rsidR="007B7572" w:rsidRPr="00F551CE" w14:paraId="3847427E" w14:textId="77777777" w:rsidTr="00D911A6">
        <w:trPr>
          <w:trHeight w:val="160"/>
        </w:trPr>
        <w:tc>
          <w:tcPr>
            <w:tcW w:w="1082" w:type="pct"/>
          </w:tcPr>
          <w:p w14:paraId="3D783ACC" w14:textId="77777777" w:rsidR="00232CEF" w:rsidRPr="00F551CE" w:rsidRDefault="00232CEF" w:rsidP="00232CEF">
            <w:pPr>
              <w:spacing w:line="276" w:lineRule="auto"/>
              <w:rPr>
                <w:rFonts w:cs="Times New Roman"/>
                <w:sz w:val="16"/>
                <w:szCs w:val="16"/>
              </w:rPr>
            </w:pPr>
          </w:p>
        </w:tc>
        <w:tc>
          <w:tcPr>
            <w:tcW w:w="3918" w:type="pct"/>
          </w:tcPr>
          <w:p w14:paraId="48747F5F" w14:textId="1A512D59" w:rsidR="00232CEF" w:rsidRPr="00F551CE" w:rsidRDefault="00232CEF" w:rsidP="009C661F">
            <w:pPr>
              <w:pStyle w:val="ListParagraph"/>
              <w:numPr>
                <w:ilvl w:val="0"/>
                <w:numId w:val="20"/>
              </w:numPr>
              <w:rPr>
                <w:rFonts w:cs="Times New Roman"/>
              </w:rPr>
            </w:pPr>
            <w:r w:rsidRPr="00F551CE">
              <w:rPr>
                <w:rFonts w:cs="Times New Roman"/>
              </w:rPr>
              <w:t xml:space="preserve">provide the </w:t>
            </w:r>
            <w:r w:rsidR="002A5E9A">
              <w:rPr>
                <w:rFonts w:cs="Times New Roman"/>
              </w:rPr>
              <w:t>Registrar</w:t>
            </w:r>
            <w:r w:rsidRPr="00F551CE">
              <w:rPr>
                <w:rFonts w:cs="Times New Roman"/>
              </w:rPr>
              <w:t>s, with accurate and reliable information on domain registration and update them as necessary.</w:t>
            </w:r>
          </w:p>
        </w:tc>
      </w:tr>
      <w:tr w:rsidR="00486FCD" w:rsidRPr="00F551CE" w14:paraId="682302B7" w14:textId="77777777" w:rsidTr="00D911A6">
        <w:trPr>
          <w:trHeight w:val="160"/>
        </w:trPr>
        <w:tc>
          <w:tcPr>
            <w:tcW w:w="1082" w:type="pct"/>
          </w:tcPr>
          <w:p w14:paraId="7CF02372" w14:textId="77777777" w:rsidR="00486FCD" w:rsidRPr="00F551CE" w:rsidRDefault="00486FCD" w:rsidP="00232CEF">
            <w:pPr>
              <w:spacing w:line="276" w:lineRule="auto"/>
              <w:rPr>
                <w:rFonts w:cs="Times New Roman"/>
                <w:sz w:val="16"/>
                <w:szCs w:val="16"/>
              </w:rPr>
            </w:pPr>
          </w:p>
        </w:tc>
        <w:tc>
          <w:tcPr>
            <w:tcW w:w="3918" w:type="pct"/>
          </w:tcPr>
          <w:p w14:paraId="238CB5B1" w14:textId="77777777" w:rsidR="00486FCD" w:rsidRPr="00F551CE" w:rsidRDefault="00486FCD" w:rsidP="00971132">
            <w:pPr>
              <w:pStyle w:val="ListParagraph"/>
              <w:ind w:left="1440"/>
              <w:rPr>
                <w:rFonts w:cs="Times New Roman"/>
              </w:rPr>
            </w:pPr>
          </w:p>
        </w:tc>
      </w:tr>
      <w:tr w:rsidR="007B7572" w:rsidRPr="00F551CE" w14:paraId="350654E1" w14:textId="77777777" w:rsidTr="00D911A6">
        <w:trPr>
          <w:trHeight w:val="160"/>
        </w:trPr>
        <w:tc>
          <w:tcPr>
            <w:tcW w:w="1082" w:type="pct"/>
          </w:tcPr>
          <w:p w14:paraId="2B73FA32" w14:textId="1702930C" w:rsidR="00232CEF" w:rsidRPr="00F551CE" w:rsidRDefault="00232CEF" w:rsidP="00232CEF">
            <w:pPr>
              <w:spacing w:line="276" w:lineRule="auto"/>
              <w:rPr>
                <w:rFonts w:cs="Times New Roman"/>
                <w:sz w:val="16"/>
                <w:szCs w:val="16"/>
              </w:rPr>
            </w:pPr>
            <w:r w:rsidRPr="00F551CE">
              <w:rPr>
                <w:rFonts w:cs="Times New Roman"/>
                <w:sz w:val="16"/>
                <w:szCs w:val="16"/>
              </w:rPr>
              <w:t>Records.</w:t>
            </w:r>
          </w:p>
        </w:tc>
        <w:tc>
          <w:tcPr>
            <w:tcW w:w="3918" w:type="pct"/>
          </w:tcPr>
          <w:p w14:paraId="1B5207EA" w14:textId="7D456159" w:rsidR="00232CEF" w:rsidRPr="00F551CE" w:rsidRDefault="00232CEF" w:rsidP="009C661F">
            <w:pPr>
              <w:pStyle w:val="ListParagraph"/>
              <w:numPr>
                <w:ilvl w:val="0"/>
                <w:numId w:val="5"/>
              </w:numPr>
              <w:ind w:left="7" w:firstLine="270"/>
              <w:rPr>
                <w:rFonts w:cs="Times New Roman"/>
              </w:rPr>
            </w:pPr>
            <w:r w:rsidRPr="00F551CE">
              <w:rPr>
                <w:rFonts w:cs="Times New Roman"/>
              </w:rPr>
              <w:t xml:space="preserve">(1) A </w:t>
            </w:r>
            <w:r w:rsidR="002A5E9A">
              <w:rPr>
                <w:rFonts w:cs="Times New Roman"/>
              </w:rPr>
              <w:t>Registrar</w:t>
            </w:r>
            <w:r w:rsidRPr="00F551CE">
              <w:rPr>
                <w:rFonts w:cs="Times New Roman"/>
              </w:rPr>
              <w:t xml:space="preserve"> shall keep records of the registered domain names and all the holder’s details and provide the same to the Authority or Registry upon request. </w:t>
            </w:r>
          </w:p>
        </w:tc>
      </w:tr>
      <w:tr w:rsidR="00971132" w:rsidRPr="00F551CE" w14:paraId="78BF2DE8" w14:textId="77777777" w:rsidTr="00D911A6">
        <w:trPr>
          <w:trHeight w:val="160"/>
        </w:trPr>
        <w:tc>
          <w:tcPr>
            <w:tcW w:w="1082" w:type="pct"/>
          </w:tcPr>
          <w:p w14:paraId="386F7F22" w14:textId="77777777" w:rsidR="00971132" w:rsidRPr="00F551CE" w:rsidRDefault="00971132" w:rsidP="00232CEF">
            <w:pPr>
              <w:spacing w:line="276" w:lineRule="auto"/>
              <w:rPr>
                <w:rFonts w:cs="Times New Roman"/>
                <w:sz w:val="16"/>
                <w:szCs w:val="16"/>
              </w:rPr>
            </w:pPr>
          </w:p>
        </w:tc>
        <w:tc>
          <w:tcPr>
            <w:tcW w:w="3918" w:type="pct"/>
          </w:tcPr>
          <w:p w14:paraId="286D00A9" w14:textId="77777777" w:rsidR="00971132" w:rsidRPr="00F551CE" w:rsidRDefault="00971132" w:rsidP="00971132">
            <w:pPr>
              <w:pStyle w:val="ListParagraph"/>
              <w:ind w:left="277"/>
              <w:rPr>
                <w:rFonts w:cs="Times New Roman"/>
              </w:rPr>
            </w:pPr>
          </w:p>
        </w:tc>
      </w:tr>
      <w:tr w:rsidR="007B7572" w:rsidRPr="00F551CE" w14:paraId="00907EA2" w14:textId="77777777" w:rsidTr="00D911A6">
        <w:trPr>
          <w:trHeight w:val="160"/>
        </w:trPr>
        <w:tc>
          <w:tcPr>
            <w:tcW w:w="1082" w:type="pct"/>
          </w:tcPr>
          <w:p w14:paraId="094D9008" w14:textId="77777777" w:rsidR="00232CEF" w:rsidRPr="00F551CE" w:rsidRDefault="00232CEF" w:rsidP="00232CEF">
            <w:pPr>
              <w:spacing w:line="276" w:lineRule="auto"/>
              <w:rPr>
                <w:rFonts w:cs="Times New Roman"/>
                <w:sz w:val="16"/>
                <w:szCs w:val="16"/>
              </w:rPr>
            </w:pPr>
          </w:p>
        </w:tc>
        <w:tc>
          <w:tcPr>
            <w:tcW w:w="3918" w:type="pct"/>
          </w:tcPr>
          <w:p w14:paraId="7F9B36C1" w14:textId="1310394F" w:rsidR="00232CEF" w:rsidRPr="00F551CE" w:rsidRDefault="00010615" w:rsidP="00010615">
            <w:pPr>
              <w:rPr>
                <w:rFonts w:cs="Times New Roman"/>
              </w:rPr>
            </w:pPr>
            <w:r w:rsidRPr="00F551CE">
              <w:rPr>
                <w:rFonts w:cs="Times New Roman"/>
              </w:rPr>
              <w:t xml:space="preserve">   </w:t>
            </w:r>
            <w:r w:rsidR="00232CEF" w:rsidRPr="00F551CE">
              <w:rPr>
                <w:rFonts w:cs="Times New Roman"/>
              </w:rPr>
              <w:t xml:space="preserve">(2) A Registry or </w:t>
            </w:r>
            <w:r w:rsidR="002A5E9A">
              <w:rPr>
                <w:rFonts w:cs="Times New Roman"/>
              </w:rPr>
              <w:t>Registrar</w:t>
            </w:r>
            <w:r w:rsidR="00232CEF" w:rsidRPr="00F551CE">
              <w:rPr>
                <w:rFonts w:cs="Times New Roman"/>
              </w:rPr>
              <w:t xml:space="preserve"> shall archive all relevant information and data as specified by the Authority in at least electronic and paper form for a period of at least seven years after the end of the contractual relationship with a </w:t>
            </w:r>
            <w:r w:rsidR="002A5E9A">
              <w:rPr>
                <w:rFonts w:cs="Times New Roman"/>
              </w:rPr>
              <w:t>Registrar</w:t>
            </w:r>
            <w:r w:rsidR="00232CEF" w:rsidRPr="00F551CE">
              <w:rPr>
                <w:rFonts w:cs="Times New Roman"/>
              </w:rPr>
              <w:t xml:space="preserve"> or registrant as the circumstances may permit. </w:t>
            </w:r>
          </w:p>
        </w:tc>
      </w:tr>
      <w:tr w:rsidR="00486FCD" w:rsidRPr="00F551CE" w14:paraId="61E2CF83" w14:textId="77777777" w:rsidTr="00D911A6">
        <w:trPr>
          <w:trHeight w:val="160"/>
        </w:trPr>
        <w:tc>
          <w:tcPr>
            <w:tcW w:w="1082" w:type="pct"/>
          </w:tcPr>
          <w:p w14:paraId="568D4950" w14:textId="77777777" w:rsidR="00486FCD" w:rsidRPr="00F551CE" w:rsidRDefault="00486FCD" w:rsidP="00232CEF">
            <w:pPr>
              <w:spacing w:line="276" w:lineRule="auto"/>
              <w:rPr>
                <w:rFonts w:cs="Times New Roman"/>
                <w:sz w:val="16"/>
                <w:szCs w:val="16"/>
              </w:rPr>
            </w:pPr>
          </w:p>
        </w:tc>
        <w:tc>
          <w:tcPr>
            <w:tcW w:w="3918" w:type="pct"/>
          </w:tcPr>
          <w:p w14:paraId="0542772E" w14:textId="77777777" w:rsidR="00486FCD" w:rsidRPr="00F551CE" w:rsidRDefault="00486FCD" w:rsidP="00010615">
            <w:pPr>
              <w:rPr>
                <w:rFonts w:cs="Times New Roman"/>
              </w:rPr>
            </w:pPr>
          </w:p>
        </w:tc>
      </w:tr>
      <w:tr w:rsidR="007B7572" w:rsidRPr="00F551CE" w14:paraId="52C753DC" w14:textId="77777777" w:rsidTr="00D911A6">
        <w:trPr>
          <w:trHeight w:val="160"/>
        </w:trPr>
        <w:tc>
          <w:tcPr>
            <w:tcW w:w="1082" w:type="pct"/>
          </w:tcPr>
          <w:p w14:paraId="439CB0AE" w14:textId="7FA93D37" w:rsidR="00232CEF" w:rsidRPr="00F551CE" w:rsidRDefault="00232CEF" w:rsidP="00232CEF">
            <w:pPr>
              <w:spacing w:line="276" w:lineRule="auto"/>
              <w:rPr>
                <w:rFonts w:cs="Times New Roman"/>
                <w:sz w:val="16"/>
                <w:szCs w:val="16"/>
              </w:rPr>
            </w:pPr>
            <w:r w:rsidRPr="00F551CE">
              <w:rPr>
                <w:rFonts w:cs="Times New Roman"/>
                <w:sz w:val="16"/>
                <w:szCs w:val="16"/>
              </w:rPr>
              <w:t>List of reserved names.</w:t>
            </w:r>
          </w:p>
        </w:tc>
        <w:tc>
          <w:tcPr>
            <w:tcW w:w="3918" w:type="pct"/>
          </w:tcPr>
          <w:p w14:paraId="6D32D94D" w14:textId="0F18D7AC" w:rsidR="00232CEF" w:rsidRPr="00F551CE" w:rsidRDefault="00232CEF" w:rsidP="009C661F">
            <w:pPr>
              <w:pStyle w:val="ListParagraph"/>
              <w:numPr>
                <w:ilvl w:val="0"/>
                <w:numId w:val="5"/>
              </w:numPr>
              <w:ind w:left="7" w:firstLine="346"/>
              <w:rPr>
                <w:rFonts w:cs="Times New Roman"/>
              </w:rPr>
            </w:pPr>
            <w:r w:rsidRPr="00F551CE">
              <w:rPr>
                <w:rFonts w:cs="Times New Roman"/>
              </w:rPr>
              <w:t xml:space="preserve">The Registry shall publish on its website </w:t>
            </w:r>
            <w:r w:rsidR="00247E33" w:rsidRPr="0038513B">
              <w:rPr>
                <w:szCs w:val="24"/>
              </w:rPr>
              <w:t xml:space="preserve">a list of reserved domain </w:t>
            </w:r>
            <w:r w:rsidR="00D53D30" w:rsidRPr="0038513B">
              <w:rPr>
                <w:szCs w:val="24"/>
              </w:rPr>
              <w:t>names</w:t>
            </w:r>
            <w:r w:rsidR="00D53D30" w:rsidRPr="00F551CE">
              <w:rPr>
                <w:rFonts w:cs="Times New Roman"/>
              </w:rPr>
              <w:t xml:space="preserve"> including</w:t>
            </w:r>
            <w:r w:rsidRPr="00F551CE">
              <w:rPr>
                <w:rFonts w:cs="Times New Roman"/>
              </w:rPr>
              <w:t xml:space="preserve"> government names, international Internet bodies names, one-character names, and two-character names</w:t>
            </w:r>
            <w:r w:rsidR="00486FCD">
              <w:rPr>
                <w:rFonts w:cs="Times New Roman"/>
              </w:rPr>
              <w:t>.</w:t>
            </w:r>
            <w:r w:rsidR="00247E33">
              <w:rPr>
                <w:rFonts w:cs="Times New Roman"/>
              </w:rPr>
              <w:t xml:space="preserve"> </w:t>
            </w:r>
          </w:p>
        </w:tc>
      </w:tr>
      <w:tr w:rsidR="00486FCD" w:rsidRPr="00F551CE" w14:paraId="7FA84B19" w14:textId="77777777" w:rsidTr="00D911A6">
        <w:trPr>
          <w:trHeight w:val="160"/>
        </w:trPr>
        <w:tc>
          <w:tcPr>
            <w:tcW w:w="1082" w:type="pct"/>
          </w:tcPr>
          <w:p w14:paraId="4DC335AF" w14:textId="77777777" w:rsidR="00486FCD" w:rsidRPr="00F551CE" w:rsidRDefault="00486FCD" w:rsidP="00232CEF">
            <w:pPr>
              <w:spacing w:line="276" w:lineRule="auto"/>
              <w:rPr>
                <w:rFonts w:cs="Times New Roman"/>
                <w:sz w:val="16"/>
                <w:szCs w:val="16"/>
              </w:rPr>
            </w:pPr>
          </w:p>
        </w:tc>
        <w:tc>
          <w:tcPr>
            <w:tcW w:w="3918" w:type="pct"/>
          </w:tcPr>
          <w:p w14:paraId="54EF6952" w14:textId="77777777" w:rsidR="00486FCD" w:rsidRPr="00F551CE" w:rsidRDefault="00486FCD" w:rsidP="00971132">
            <w:pPr>
              <w:pStyle w:val="ListParagraph"/>
              <w:ind w:left="353"/>
              <w:rPr>
                <w:rFonts w:cs="Times New Roman"/>
              </w:rPr>
            </w:pPr>
          </w:p>
        </w:tc>
      </w:tr>
      <w:tr w:rsidR="007B7572" w:rsidRPr="00F551CE" w14:paraId="73C38C50" w14:textId="77777777" w:rsidTr="00D911A6">
        <w:trPr>
          <w:trHeight w:val="160"/>
        </w:trPr>
        <w:tc>
          <w:tcPr>
            <w:tcW w:w="1082" w:type="pct"/>
          </w:tcPr>
          <w:p w14:paraId="37A514B8" w14:textId="589E1DA5" w:rsidR="00232CEF" w:rsidRPr="00F551CE" w:rsidRDefault="00CC794A" w:rsidP="00232CEF">
            <w:pPr>
              <w:spacing w:line="276" w:lineRule="auto"/>
              <w:rPr>
                <w:rFonts w:cs="Times New Roman"/>
                <w:sz w:val="16"/>
                <w:szCs w:val="16"/>
              </w:rPr>
            </w:pPr>
            <w:r>
              <w:rPr>
                <w:rFonts w:cs="Times New Roman"/>
                <w:sz w:val="16"/>
                <w:szCs w:val="16"/>
              </w:rPr>
              <w:t>Data Protection</w:t>
            </w:r>
            <w:r w:rsidR="00843896">
              <w:rPr>
                <w:rFonts w:cs="Times New Roman"/>
                <w:sz w:val="16"/>
                <w:szCs w:val="16"/>
              </w:rPr>
              <w:t>.</w:t>
            </w:r>
            <w:r>
              <w:rPr>
                <w:rFonts w:cs="Times New Roman"/>
                <w:sz w:val="16"/>
                <w:szCs w:val="16"/>
              </w:rPr>
              <w:t xml:space="preserve"> </w:t>
            </w:r>
          </w:p>
        </w:tc>
        <w:tc>
          <w:tcPr>
            <w:tcW w:w="3918" w:type="pct"/>
          </w:tcPr>
          <w:p w14:paraId="5318A6CB" w14:textId="109BEF67" w:rsidR="00232CEF" w:rsidRPr="00F551CE" w:rsidRDefault="00232CEF" w:rsidP="009C661F">
            <w:pPr>
              <w:pStyle w:val="ListParagraph"/>
              <w:numPr>
                <w:ilvl w:val="0"/>
                <w:numId w:val="5"/>
              </w:numPr>
              <w:ind w:left="7" w:firstLine="360"/>
              <w:rPr>
                <w:rFonts w:cs="Times New Roman"/>
              </w:rPr>
            </w:pPr>
            <w:r w:rsidRPr="00F551CE">
              <w:rPr>
                <w:rFonts w:cs="Times New Roman"/>
              </w:rPr>
              <w:t xml:space="preserve">(1) The Registry and </w:t>
            </w:r>
            <w:r w:rsidR="002A5E9A">
              <w:rPr>
                <w:rFonts w:cs="Times New Roman"/>
              </w:rPr>
              <w:t>Registrar</w:t>
            </w:r>
            <w:r w:rsidRPr="00F551CE">
              <w:rPr>
                <w:rFonts w:cs="Times New Roman"/>
              </w:rPr>
              <w:t xml:space="preserve">s shall keep the personal information of the registrants in the Registry Database confidential, and </w:t>
            </w:r>
            <w:r w:rsidR="00247E33">
              <w:rPr>
                <w:rFonts w:cs="Times New Roman"/>
              </w:rPr>
              <w:t xml:space="preserve">shall </w:t>
            </w:r>
            <w:r w:rsidRPr="00F551CE">
              <w:rPr>
                <w:rFonts w:cs="Times New Roman"/>
              </w:rPr>
              <w:t>not provide access to the personal information of the registrants to any third party, except as provided by law or a court order.</w:t>
            </w:r>
          </w:p>
        </w:tc>
      </w:tr>
      <w:tr w:rsidR="007B7572" w:rsidRPr="00F551CE" w14:paraId="5106C9BB" w14:textId="77777777" w:rsidTr="00D911A6">
        <w:trPr>
          <w:trHeight w:val="160"/>
        </w:trPr>
        <w:tc>
          <w:tcPr>
            <w:tcW w:w="1082" w:type="pct"/>
          </w:tcPr>
          <w:p w14:paraId="0695CEBF" w14:textId="77777777" w:rsidR="00232CEF" w:rsidRDefault="00232CEF" w:rsidP="00232CEF">
            <w:pPr>
              <w:spacing w:line="276" w:lineRule="auto"/>
              <w:rPr>
                <w:rFonts w:cs="Times New Roman"/>
                <w:sz w:val="16"/>
                <w:szCs w:val="16"/>
              </w:rPr>
            </w:pPr>
          </w:p>
          <w:p w14:paraId="2FEADFB6" w14:textId="44E42D90" w:rsidR="00CC794A" w:rsidRPr="00843896" w:rsidRDefault="00CC794A" w:rsidP="00232CEF">
            <w:pPr>
              <w:spacing w:line="276" w:lineRule="auto"/>
              <w:rPr>
                <w:rFonts w:cs="Times New Roman"/>
                <w:i/>
                <w:iCs/>
                <w:sz w:val="16"/>
                <w:szCs w:val="16"/>
              </w:rPr>
            </w:pPr>
            <w:r w:rsidRPr="00843896">
              <w:rPr>
                <w:rFonts w:cs="Times New Roman"/>
                <w:i/>
                <w:iCs/>
                <w:sz w:val="16"/>
                <w:szCs w:val="16"/>
              </w:rPr>
              <w:t>Cap.</w:t>
            </w:r>
            <w:r w:rsidR="00843896">
              <w:rPr>
                <w:rFonts w:cs="Times New Roman"/>
                <w:i/>
                <w:iCs/>
                <w:sz w:val="16"/>
                <w:szCs w:val="16"/>
              </w:rPr>
              <w:t xml:space="preserve"> </w:t>
            </w:r>
            <w:r w:rsidRPr="00843896">
              <w:rPr>
                <w:rFonts w:cs="Times New Roman"/>
                <w:i/>
                <w:iCs/>
                <w:sz w:val="16"/>
                <w:szCs w:val="16"/>
              </w:rPr>
              <w:t>411C.</w:t>
            </w:r>
          </w:p>
        </w:tc>
        <w:tc>
          <w:tcPr>
            <w:tcW w:w="3918" w:type="pct"/>
          </w:tcPr>
          <w:p w14:paraId="60950C54" w14:textId="761FB83C" w:rsidR="00232CEF" w:rsidRPr="00F551CE" w:rsidRDefault="00265E66" w:rsidP="00265E66">
            <w:pPr>
              <w:rPr>
                <w:rFonts w:cs="Times New Roman"/>
              </w:rPr>
            </w:pPr>
            <w:r w:rsidRPr="00F551CE">
              <w:rPr>
                <w:rFonts w:cs="Times New Roman"/>
              </w:rPr>
              <w:t xml:space="preserve">      (2) The Data Protection Act shall apply to processing of personal data </w:t>
            </w:r>
            <w:r w:rsidR="00486FCD">
              <w:rPr>
                <w:rFonts w:cs="Times New Roman"/>
              </w:rPr>
              <w:t xml:space="preserve">under </w:t>
            </w:r>
            <w:r w:rsidRPr="00F551CE">
              <w:rPr>
                <w:rFonts w:cs="Times New Roman"/>
              </w:rPr>
              <w:t>these Regulations.</w:t>
            </w:r>
          </w:p>
        </w:tc>
      </w:tr>
      <w:tr w:rsidR="00486FCD" w:rsidRPr="00F551CE" w14:paraId="7D397F2B" w14:textId="77777777" w:rsidTr="00D911A6">
        <w:trPr>
          <w:trHeight w:val="160"/>
        </w:trPr>
        <w:tc>
          <w:tcPr>
            <w:tcW w:w="1082" w:type="pct"/>
          </w:tcPr>
          <w:p w14:paraId="15A18DBC" w14:textId="77777777" w:rsidR="00486FCD" w:rsidRDefault="00486FCD" w:rsidP="00232CEF">
            <w:pPr>
              <w:spacing w:line="276" w:lineRule="auto"/>
              <w:rPr>
                <w:rFonts w:cs="Times New Roman"/>
                <w:sz w:val="16"/>
                <w:szCs w:val="16"/>
              </w:rPr>
            </w:pPr>
          </w:p>
        </w:tc>
        <w:tc>
          <w:tcPr>
            <w:tcW w:w="3918" w:type="pct"/>
          </w:tcPr>
          <w:p w14:paraId="71C7133A" w14:textId="77777777" w:rsidR="00486FCD" w:rsidRPr="00F551CE" w:rsidRDefault="00486FCD" w:rsidP="00265E66">
            <w:pPr>
              <w:rPr>
                <w:rFonts w:cs="Times New Roman"/>
              </w:rPr>
            </w:pPr>
          </w:p>
        </w:tc>
      </w:tr>
      <w:tr w:rsidR="007B7572" w:rsidRPr="00F551CE" w14:paraId="7A885A47" w14:textId="77777777" w:rsidTr="00D911A6">
        <w:trPr>
          <w:trHeight w:val="160"/>
        </w:trPr>
        <w:tc>
          <w:tcPr>
            <w:tcW w:w="1082" w:type="pct"/>
          </w:tcPr>
          <w:p w14:paraId="0C75F543" w14:textId="7F47149E" w:rsidR="00232CEF" w:rsidRPr="00F551CE" w:rsidRDefault="00232CEF" w:rsidP="00232CEF">
            <w:pPr>
              <w:spacing w:line="276" w:lineRule="auto"/>
              <w:rPr>
                <w:rFonts w:cs="Times New Roman"/>
                <w:sz w:val="16"/>
                <w:szCs w:val="16"/>
              </w:rPr>
            </w:pPr>
            <w:r w:rsidRPr="00F551CE">
              <w:rPr>
                <w:rFonts w:cs="Times New Roman"/>
                <w:sz w:val="16"/>
                <w:szCs w:val="16"/>
              </w:rPr>
              <w:lastRenderedPageBreak/>
              <w:t>Security procedures.</w:t>
            </w:r>
          </w:p>
        </w:tc>
        <w:tc>
          <w:tcPr>
            <w:tcW w:w="3918" w:type="pct"/>
          </w:tcPr>
          <w:p w14:paraId="244EB527" w14:textId="1C3E24E6" w:rsidR="00232CEF" w:rsidRPr="00F551CE" w:rsidRDefault="00232CEF" w:rsidP="009C661F">
            <w:pPr>
              <w:pStyle w:val="ListParagraph"/>
              <w:numPr>
                <w:ilvl w:val="0"/>
                <w:numId w:val="5"/>
              </w:numPr>
              <w:ind w:left="0" w:firstLine="277"/>
              <w:rPr>
                <w:rFonts w:cs="Times New Roman"/>
              </w:rPr>
            </w:pPr>
            <w:r w:rsidRPr="00F551CE">
              <w:rPr>
                <w:rFonts w:cs="Times New Roman"/>
              </w:rPr>
              <w:t xml:space="preserve">(1) The Registry and </w:t>
            </w:r>
            <w:r w:rsidR="002A5E9A">
              <w:rPr>
                <w:rFonts w:cs="Times New Roman"/>
              </w:rPr>
              <w:t>Registrar</w:t>
            </w:r>
            <w:r w:rsidRPr="00F551CE">
              <w:rPr>
                <w:rFonts w:cs="Times New Roman"/>
              </w:rPr>
              <w:t>s shall comply with any relevant security procedures, in addition to their internal security procedures.</w:t>
            </w:r>
          </w:p>
        </w:tc>
      </w:tr>
      <w:tr w:rsidR="00486FCD" w:rsidRPr="00F551CE" w14:paraId="24F532D2" w14:textId="77777777" w:rsidTr="00D911A6">
        <w:trPr>
          <w:trHeight w:val="160"/>
        </w:trPr>
        <w:tc>
          <w:tcPr>
            <w:tcW w:w="1082" w:type="pct"/>
          </w:tcPr>
          <w:p w14:paraId="450C915F" w14:textId="77777777" w:rsidR="00486FCD" w:rsidRPr="00F551CE" w:rsidRDefault="00486FCD" w:rsidP="00232CEF">
            <w:pPr>
              <w:spacing w:line="276" w:lineRule="auto"/>
              <w:rPr>
                <w:rFonts w:cs="Times New Roman"/>
                <w:sz w:val="16"/>
                <w:szCs w:val="16"/>
              </w:rPr>
            </w:pPr>
          </w:p>
        </w:tc>
        <w:tc>
          <w:tcPr>
            <w:tcW w:w="3918" w:type="pct"/>
          </w:tcPr>
          <w:p w14:paraId="0E31BB90" w14:textId="77777777" w:rsidR="00486FCD" w:rsidRPr="00F551CE" w:rsidRDefault="00486FCD" w:rsidP="00971132">
            <w:pPr>
              <w:pStyle w:val="ListParagraph"/>
              <w:ind w:left="277"/>
              <w:rPr>
                <w:rFonts w:cs="Times New Roman"/>
              </w:rPr>
            </w:pPr>
          </w:p>
        </w:tc>
      </w:tr>
      <w:tr w:rsidR="007B7572" w:rsidRPr="00F551CE" w14:paraId="0C71E420" w14:textId="77777777" w:rsidTr="00D911A6">
        <w:trPr>
          <w:trHeight w:val="160"/>
        </w:trPr>
        <w:tc>
          <w:tcPr>
            <w:tcW w:w="1082" w:type="pct"/>
          </w:tcPr>
          <w:p w14:paraId="15EA61B7" w14:textId="77777777" w:rsidR="00232CEF" w:rsidRPr="00F551CE" w:rsidRDefault="00232CEF" w:rsidP="00232CEF">
            <w:pPr>
              <w:spacing w:line="276" w:lineRule="auto"/>
              <w:rPr>
                <w:rFonts w:cs="Times New Roman"/>
                <w:sz w:val="16"/>
                <w:szCs w:val="16"/>
              </w:rPr>
            </w:pPr>
          </w:p>
        </w:tc>
        <w:tc>
          <w:tcPr>
            <w:tcW w:w="3918" w:type="pct"/>
          </w:tcPr>
          <w:p w14:paraId="5BB3668C" w14:textId="69D06F73" w:rsidR="00232CEF" w:rsidRPr="00F551CE" w:rsidRDefault="00265E66" w:rsidP="00265E66">
            <w:pPr>
              <w:rPr>
                <w:rFonts w:cs="Times New Roman"/>
              </w:rPr>
            </w:pPr>
            <w:r w:rsidRPr="00F551CE">
              <w:rPr>
                <w:rFonts w:cs="Times New Roman"/>
              </w:rPr>
              <w:t xml:space="preserve">     </w:t>
            </w:r>
            <w:r w:rsidR="00232CEF" w:rsidRPr="00F551CE">
              <w:rPr>
                <w:rFonts w:cs="Times New Roman"/>
              </w:rPr>
              <w:t xml:space="preserve">(2) The Registry and </w:t>
            </w:r>
            <w:r w:rsidR="002A5E9A">
              <w:rPr>
                <w:rFonts w:cs="Times New Roman"/>
              </w:rPr>
              <w:t>Registrar</w:t>
            </w:r>
            <w:r w:rsidR="00232CEF" w:rsidRPr="00F551CE">
              <w:rPr>
                <w:rFonts w:cs="Times New Roman"/>
              </w:rPr>
              <w:t>s shall retain the backup copy of the data in the system and establish security procedures in a manner that ensures the confidentiality, integrity and availability of the information system and the ability to restore the information in case of loss, alteration or destruction.</w:t>
            </w:r>
          </w:p>
        </w:tc>
      </w:tr>
      <w:tr w:rsidR="00486FCD" w:rsidRPr="00F551CE" w14:paraId="761654CB" w14:textId="77777777" w:rsidTr="00D911A6">
        <w:trPr>
          <w:trHeight w:val="160"/>
        </w:trPr>
        <w:tc>
          <w:tcPr>
            <w:tcW w:w="1082" w:type="pct"/>
          </w:tcPr>
          <w:p w14:paraId="51158CF9" w14:textId="77777777" w:rsidR="00486FCD" w:rsidRPr="00F551CE" w:rsidRDefault="00486FCD" w:rsidP="00232CEF">
            <w:pPr>
              <w:spacing w:line="276" w:lineRule="auto"/>
              <w:rPr>
                <w:rFonts w:cs="Times New Roman"/>
                <w:sz w:val="16"/>
                <w:szCs w:val="16"/>
              </w:rPr>
            </w:pPr>
          </w:p>
        </w:tc>
        <w:tc>
          <w:tcPr>
            <w:tcW w:w="3918" w:type="pct"/>
          </w:tcPr>
          <w:p w14:paraId="42CE0EB0" w14:textId="77777777" w:rsidR="00486FCD" w:rsidRPr="00F551CE" w:rsidRDefault="00486FCD" w:rsidP="00265E66">
            <w:pPr>
              <w:rPr>
                <w:rFonts w:cs="Times New Roman"/>
              </w:rPr>
            </w:pPr>
          </w:p>
        </w:tc>
      </w:tr>
      <w:tr w:rsidR="007B7572" w:rsidRPr="00F551CE" w14:paraId="7A661ACE" w14:textId="77777777" w:rsidTr="00D911A6">
        <w:trPr>
          <w:trHeight w:val="160"/>
        </w:trPr>
        <w:tc>
          <w:tcPr>
            <w:tcW w:w="1082" w:type="pct"/>
          </w:tcPr>
          <w:p w14:paraId="115463DA" w14:textId="55D79F21" w:rsidR="00232CEF" w:rsidRPr="00F551CE" w:rsidRDefault="00232CEF" w:rsidP="00232CEF">
            <w:pPr>
              <w:spacing w:line="276" w:lineRule="auto"/>
              <w:rPr>
                <w:rFonts w:cs="Times New Roman"/>
                <w:sz w:val="16"/>
                <w:szCs w:val="16"/>
              </w:rPr>
            </w:pPr>
            <w:r w:rsidRPr="00F551CE">
              <w:rPr>
                <w:rFonts w:cs="Times New Roman"/>
                <w:sz w:val="16"/>
                <w:szCs w:val="16"/>
              </w:rPr>
              <w:t>Periodic audits.</w:t>
            </w:r>
          </w:p>
        </w:tc>
        <w:tc>
          <w:tcPr>
            <w:tcW w:w="3918" w:type="pct"/>
          </w:tcPr>
          <w:p w14:paraId="6D874B71" w14:textId="35E6AEC2" w:rsidR="0079299B" w:rsidRPr="00F551CE" w:rsidRDefault="00232CEF" w:rsidP="009C661F">
            <w:pPr>
              <w:pStyle w:val="ListParagraph"/>
              <w:numPr>
                <w:ilvl w:val="0"/>
                <w:numId w:val="5"/>
              </w:numPr>
              <w:ind w:left="-83" w:firstLine="436"/>
              <w:rPr>
                <w:rFonts w:cs="Times New Roman"/>
              </w:rPr>
            </w:pPr>
            <w:r w:rsidRPr="00F551CE">
              <w:rPr>
                <w:rFonts w:cs="Times New Roman"/>
              </w:rPr>
              <w:t xml:space="preserve">(1) The Authority or its appointed agent shall, at least once every financial year, audit the operations of the administrator of the Registry and </w:t>
            </w:r>
            <w:r w:rsidR="002A5E9A">
              <w:rPr>
                <w:rFonts w:cs="Times New Roman"/>
              </w:rPr>
              <w:t>Registrar</w:t>
            </w:r>
            <w:r w:rsidRPr="00F551CE">
              <w:rPr>
                <w:rFonts w:cs="Times New Roman"/>
              </w:rPr>
              <w:t>s, to evaluate compliance with the Act and these Regulations.</w:t>
            </w:r>
          </w:p>
        </w:tc>
      </w:tr>
      <w:tr w:rsidR="00971132" w:rsidRPr="00F551CE" w14:paraId="75C6CBDC" w14:textId="77777777" w:rsidTr="00D911A6">
        <w:trPr>
          <w:trHeight w:val="160"/>
        </w:trPr>
        <w:tc>
          <w:tcPr>
            <w:tcW w:w="1082" w:type="pct"/>
          </w:tcPr>
          <w:p w14:paraId="2F095CE5" w14:textId="77777777" w:rsidR="00971132" w:rsidRPr="00F551CE" w:rsidRDefault="00971132" w:rsidP="00232CEF">
            <w:pPr>
              <w:spacing w:line="276" w:lineRule="auto"/>
              <w:rPr>
                <w:rFonts w:cs="Times New Roman"/>
                <w:sz w:val="16"/>
                <w:szCs w:val="16"/>
              </w:rPr>
            </w:pPr>
          </w:p>
        </w:tc>
        <w:tc>
          <w:tcPr>
            <w:tcW w:w="3918" w:type="pct"/>
          </w:tcPr>
          <w:p w14:paraId="153D8FEA" w14:textId="77777777" w:rsidR="00971132" w:rsidRPr="00F551CE" w:rsidRDefault="00971132" w:rsidP="00971132">
            <w:pPr>
              <w:pStyle w:val="ListParagraph"/>
              <w:ind w:left="353"/>
              <w:rPr>
                <w:rFonts w:cs="Times New Roman"/>
              </w:rPr>
            </w:pPr>
          </w:p>
        </w:tc>
      </w:tr>
      <w:tr w:rsidR="007B7572" w:rsidRPr="00F551CE" w14:paraId="60728D55" w14:textId="77777777" w:rsidTr="00D911A6">
        <w:trPr>
          <w:trHeight w:val="160"/>
        </w:trPr>
        <w:tc>
          <w:tcPr>
            <w:tcW w:w="1082" w:type="pct"/>
          </w:tcPr>
          <w:p w14:paraId="22DE7A81" w14:textId="77777777" w:rsidR="00232CEF" w:rsidRPr="00F551CE" w:rsidRDefault="00232CEF" w:rsidP="00232CEF">
            <w:pPr>
              <w:spacing w:line="276" w:lineRule="auto"/>
              <w:rPr>
                <w:rFonts w:cs="Times New Roman"/>
                <w:sz w:val="16"/>
                <w:szCs w:val="16"/>
              </w:rPr>
            </w:pPr>
          </w:p>
        </w:tc>
        <w:tc>
          <w:tcPr>
            <w:tcW w:w="3918" w:type="pct"/>
          </w:tcPr>
          <w:p w14:paraId="4C0E6CD9" w14:textId="23C55C8D" w:rsidR="00232CEF" w:rsidRPr="00F551CE" w:rsidRDefault="0079299B" w:rsidP="0079299B">
            <w:pPr>
              <w:rPr>
                <w:rFonts w:cs="Times New Roman"/>
              </w:rPr>
            </w:pPr>
            <w:r w:rsidRPr="00F551CE">
              <w:rPr>
                <w:rFonts w:cs="Times New Roman"/>
              </w:rPr>
              <w:t xml:space="preserve">    </w:t>
            </w:r>
            <w:r w:rsidR="00232CEF" w:rsidRPr="00F551CE">
              <w:rPr>
                <w:rFonts w:cs="Times New Roman"/>
              </w:rPr>
              <w:t xml:space="preserve">(2) A Registry or </w:t>
            </w:r>
            <w:r w:rsidR="002A5E9A">
              <w:rPr>
                <w:rFonts w:cs="Times New Roman"/>
              </w:rPr>
              <w:t>Registrar</w:t>
            </w:r>
            <w:r w:rsidR="00232CEF" w:rsidRPr="00F551CE">
              <w:rPr>
                <w:rFonts w:cs="Times New Roman"/>
              </w:rPr>
              <w:t xml:space="preserve"> shall, when requested to do so by the Authority—</w:t>
            </w:r>
          </w:p>
        </w:tc>
      </w:tr>
      <w:tr w:rsidR="007B7572" w:rsidRPr="00F551CE" w14:paraId="0B9E5E8E" w14:textId="77777777" w:rsidTr="00D911A6">
        <w:trPr>
          <w:trHeight w:val="160"/>
        </w:trPr>
        <w:tc>
          <w:tcPr>
            <w:tcW w:w="1082" w:type="pct"/>
          </w:tcPr>
          <w:p w14:paraId="29CA0971" w14:textId="77777777" w:rsidR="00232CEF" w:rsidRPr="00F551CE" w:rsidRDefault="00232CEF" w:rsidP="00232CEF">
            <w:pPr>
              <w:spacing w:line="276" w:lineRule="auto"/>
              <w:rPr>
                <w:rFonts w:cs="Times New Roman"/>
                <w:sz w:val="16"/>
                <w:szCs w:val="16"/>
              </w:rPr>
            </w:pPr>
          </w:p>
        </w:tc>
        <w:tc>
          <w:tcPr>
            <w:tcW w:w="3918" w:type="pct"/>
          </w:tcPr>
          <w:p w14:paraId="46D8F0E5" w14:textId="2483D1F2" w:rsidR="00232CEF" w:rsidRPr="00F551CE" w:rsidRDefault="00232CEF" w:rsidP="009C661F">
            <w:pPr>
              <w:pStyle w:val="ListParagraph"/>
              <w:numPr>
                <w:ilvl w:val="1"/>
                <w:numId w:val="21"/>
              </w:numPr>
              <w:rPr>
                <w:rFonts w:cs="Times New Roman"/>
              </w:rPr>
            </w:pPr>
            <w:r w:rsidRPr="00F551CE">
              <w:rPr>
                <w:rFonts w:cs="Times New Roman"/>
              </w:rPr>
              <w:t xml:space="preserve">provide </w:t>
            </w:r>
            <w:r w:rsidR="00486FCD">
              <w:rPr>
                <w:rFonts w:cs="Times New Roman"/>
              </w:rPr>
              <w:t xml:space="preserve">such </w:t>
            </w:r>
            <w:r w:rsidRPr="00F551CE">
              <w:rPr>
                <w:rFonts w:cs="Times New Roman"/>
              </w:rPr>
              <w:t xml:space="preserve">assistance as may be </w:t>
            </w:r>
            <w:r w:rsidR="00486FCD">
              <w:rPr>
                <w:rFonts w:cs="Times New Roman"/>
              </w:rPr>
              <w:t>required</w:t>
            </w:r>
            <w:r w:rsidR="00D529AD">
              <w:rPr>
                <w:rFonts w:cs="Times New Roman"/>
              </w:rPr>
              <w:t>;</w:t>
            </w:r>
          </w:p>
        </w:tc>
      </w:tr>
      <w:tr w:rsidR="007B7572" w:rsidRPr="00F551CE" w14:paraId="49FDFC49" w14:textId="77777777" w:rsidTr="00D911A6">
        <w:trPr>
          <w:trHeight w:val="160"/>
        </w:trPr>
        <w:tc>
          <w:tcPr>
            <w:tcW w:w="1082" w:type="pct"/>
          </w:tcPr>
          <w:p w14:paraId="559E2D80" w14:textId="77777777" w:rsidR="00232CEF" w:rsidRPr="00F551CE" w:rsidRDefault="00232CEF" w:rsidP="00232CEF">
            <w:pPr>
              <w:spacing w:line="276" w:lineRule="auto"/>
              <w:rPr>
                <w:rFonts w:cs="Times New Roman"/>
                <w:sz w:val="16"/>
                <w:szCs w:val="16"/>
              </w:rPr>
            </w:pPr>
          </w:p>
        </w:tc>
        <w:tc>
          <w:tcPr>
            <w:tcW w:w="3918" w:type="pct"/>
          </w:tcPr>
          <w:p w14:paraId="30445F04" w14:textId="25866F35" w:rsidR="00232CEF" w:rsidRPr="00F551CE" w:rsidRDefault="00232CEF" w:rsidP="009C661F">
            <w:pPr>
              <w:pStyle w:val="ListParagraph"/>
              <w:numPr>
                <w:ilvl w:val="1"/>
                <w:numId w:val="21"/>
              </w:numPr>
              <w:rPr>
                <w:rFonts w:cs="Times New Roman"/>
              </w:rPr>
            </w:pPr>
            <w:r w:rsidRPr="00F551CE">
              <w:rPr>
                <w:rFonts w:cs="Times New Roman"/>
              </w:rPr>
              <w:t>respond in writing to  enquiries; or</w:t>
            </w:r>
          </w:p>
        </w:tc>
      </w:tr>
      <w:tr w:rsidR="007B7572" w:rsidRPr="00F551CE" w14:paraId="3C37B349" w14:textId="77777777" w:rsidTr="00D911A6">
        <w:trPr>
          <w:trHeight w:val="160"/>
        </w:trPr>
        <w:tc>
          <w:tcPr>
            <w:tcW w:w="1082" w:type="pct"/>
          </w:tcPr>
          <w:p w14:paraId="2FC46293" w14:textId="77777777" w:rsidR="00232CEF" w:rsidRPr="00F551CE" w:rsidRDefault="00232CEF" w:rsidP="00232CEF">
            <w:pPr>
              <w:spacing w:line="276" w:lineRule="auto"/>
              <w:rPr>
                <w:rFonts w:cs="Times New Roman"/>
                <w:sz w:val="16"/>
                <w:szCs w:val="16"/>
              </w:rPr>
            </w:pPr>
          </w:p>
        </w:tc>
        <w:tc>
          <w:tcPr>
            <w:tcW w:w="3918" w:type="pct"/>
          </w:tcPr>
          <w:p w14:paraId="1C066404" w14:textId="59356B99" w:rsidR="00232CEF" w:rsidRPr="00F551CE" w:rsidRDefault="00232CEF" w:rsidP="009C661F">
            <w:pPr>
              <w:pStyle w:val="ListParagraph"/>
              <w:numPr>
                <w:ilvl w:val="1"/>
                <w:numId w:val="21"/>
              </w:numPr>
              <w:rPr>
                <w:rFonts w:cs="Times New Roman"/>
              </w:rPr>
            </w:pPr>
            <w:r w:rsidRPr="00F551CE">
              <w:rPr>
                <w:rFonts w:cs="Times New Roman"/>
              </w:rPr>
              <w:t xml:space="preserve">provide </w:t>
            </w:r>
            <w:r w:rsidR="00486FCD" w:rsidRPr="00486FCD">
              <w:rPr>
                <w:rFonts w:cs="Times New Roman"/>
              </w:rPr>
              <w:t>information, resources or data in its possession or control that is reasonably required for purposes of an audit under paragraph (1).</w:t>
            </w:r>
            <w:r w:rsidR="00486FCD" w:rsidRPr="00486FCD" w:rsidDel="00486FCD">
              <w:rPr>
                <w:rFonts w:cs="Times New Roman"/>
              </w:rPr>
              <w:t xml:space="preserve"> </w:t>
            </w:r>
            <w:r w:rsidR="00486FCD">
              <w:rPr>
                <w:rFonts w:cs="Times New Roman"/>
              </w:rPr>
              <w:t xml:space="preserve"> </w:t>
            </w:r>
          </w:p>
        </w:tc>
      </w:tr>
      <w:tr w:rsidR="00486FCD" w:rsidRPr="00F551CE" w14:paraId="791C9C9D" w14:textId="77777777" w:rsidTr="00D911A6">
        <w:trPr>
          <w:trHeight w:val="160"/>
        </w:trPr>
        <w:tc>
          <w:tcPr>
            <w:tcW w:w="1082" w:type="pct"/>
          </w:tcPr>
          <w:p w14:paraId="0DDDB023" w14:textId="77777777" w:rsidR="00486FCD" w:rsidRPr="00F551CE" w:rsidRDefault="00486FCD" w:rsidP="00232CEF">
            <w:pPr>
              <w:spacing w:line="276" w:lineRule="auto"/>
              <w:rPr>
                <w:rFonts w:cs="Times New Roman"/>
                <w:sz w:val="16"/>
                <w:szCs w:val="16"/>
              </w:rPr>
            </w:pPr>
          </w:p>
        </w:tc>
        <w:tc>
          <w:tcPr>
            <w:tcW w:w="3918" w:type="pct"/>
          </w:tcPr>
          <w:p w14:paraId="0CBAE62A" w14:textId="77777777" w:rsidR="00486FCD" w:rsidRPr="00F551CE" w:rsidRDefault="00486FCD" w:rsidP="00971132">
            <w:pPr>
              <w:pStyle w:val="ListParagraph"/>
              <w:ind w:left="1440"/>
              <w:rPr>
                <w:rFonts w:cs="Times New Roman"/>
              </w:rPr>
            </w:pPr>
          </w:p>
        </w:tc>
      </w:tr>
      <w:tr w:rsidR="007B7572" w:rsidRPr="00F551CE" w14:paraId="3CCE4F17" w14:textId="77777777" w:rsidTr="00D911A6">
        <w:trPr>
          <w:trHeight w:val="160"/>
        </w:trPr>
        <w:tc>
          <w:tcPr>
            <w:tcW w:w="1082" w:type="pct"/>
          </w:tcPr>
          <w:p w14:paraId="682C907B" w14:textId="17C70133" w:rsidR="00232CEF" w:rsidRPr="00F551CE" w:rsidRDefault="00486FCD" w:rsidP="00232CEF">
            <w:pPr>
              <w:spacing w:line="276" w:lineRule="auto"/>
              <w:rPr>
                <w:rFonts w:cs="Times New Roman"/>
                <w:sz w:val="16"/>
                <w:szCs w:val="16"/>
              </w:rPr>
            </w:pPr>
            <w:r>
              <w:rPr>
                <w:rFonts w:cs="Times New Roman"/>
                <w:sz w:val="16"/>
                <w:szCs w:val="16"/>
              </w:rPr>
              <w:t>D</w:t>
            </w:r>
            <w:r w:rsidR="00232CEF" w:rsidRPr="00F551CE">
              <w:rPr>
                <w:rFonts w:cs="Times New Roman"/>
                <w:sz w:val="16"/>
                <w:szCs w:val="16"/>
              </w:rPr>
              <w:t>ispute resolution mechanisms.</w:t>
            </w:r>
          </w:p>
        </w:tc>
        <w:tc>
          <w:tcPr>
            <w:tcW w:w="3918" w:type="pct"/>
          </w:tcPr>
          <w:p w14:paraId="10AFA15E" w14:textId="4885CC15" w:rsidR="00232CEF" w:rsidRPr="00F551CE" w:rsidRDefault="00245F01" w:rsidP="009C661F">
            <w:pPr>
              <w:pStyle w:val="ListParagraph"/>
              <w:numPr>
                <w:ilvl w:val="0"/>
                <w:numId w:val="5"/>
              </w:numPr>
              <w:ind w:left="7" w:firstLine="360"/>
              <w:rPr>
                <w:rFonts w:cs="Times New Roman"/>
              </w:rPr>
            </w:pPr>
            <w:r>
              <w:rPr>
                <w:rFonts w:cs="Times New Roman"/>
              </w:rPr>
              <w:t>W</w:t>
            </w:r>
            <w:r w:rsidR="00232CEF" w:rsidRPr="00F551CE">
              <w:rPr>
                <w:rFonts w:cs="Times New Roman"/>
              </w:rPr>
              <w:t>here a</w:t>
            </w:r>
            <w:r w:rsidR="00A83638">
              <w:rPr>
                <w:rFonts w:cs="Times New Roman"/>
              </w:rPr>
              <w:t xml:space="preserve"> dispute</w:t>
            </w:r>
            <w:r w:rsidR="00232CEF" w:rsidRPr="00F551CE">
              <w:rPr>
                <w:rFonts w:cs="Times New Roman"/>
              </w:rPr>
              <w:t xml:space="preserve"> </w:t>
            </w:r>
            <w:r w:rsidR="00044388">
              <w:rPr>
                <w:rFonts w:cs="Times New Roman"/>
              </w:rPr>
              <w:t>arises in relation to the registration of a domain name, the</w:t>
            </w:r>
            <w:r w:rsidR="00232CEF" w:rsidRPr="00F551CE">
              <w:rPr>
                <w:rFonts w:cs="Times New Roman"/>
              </w:rPr>
              <w:t xml:space="preserve"> aggrieved party shall</w:t>
            </w:r>
            <w:r w:rsidR="00AB3309">
              <w:rPr>
                <w:rFonts w:cs="Times New Roman"/>
              </w:rPr>
              <w:t xml:space="preserve"> </w:t>
            </w:r>
            <w:r w:rsidR="00232CEF" w:rsidRPr="00F551CE">
              <w:rPr>
                <w:rFonts w:cs="Times New Roman"/>
              </w:rPr>
              <w:t>seek redress throug</w:t>
            </w:r>
            <w:r w:rsidR="00664267">
              <w:rPr>
                <w:rFonts w:cs="Times New Roman"/>
              </w:rPr>
              <w:t>h the</w:t>
            </w:r>
            <w:r w:rsidR="00232CEF" w:rsidRPr="00F551CE">
              <w:rPr>
                <w:rFonts w:cs="Times New Roman"/>
              </w:rPr>
              <w:t xml:space="preserve"> dispute resolution mechanisms </w:t>
            </w:r>
            <w:r w:rsidR="00664267">
              <w:rPr>
                <w:rFonts w:cs="Times New Roman"/>
              </w:rPr>
              <w:t xml:space="preserve">established by the Registry </w:t>
            </w:r>
            <w:r w:rsidR="00232CEF" w:rsidRPr="00F551CE">
              <w:rPr>
                <w:rFonts w:cs="Times New Roman"/>
              </w:rPr>
              <w:t>with the other concerned party</w:t>
            </w:r>
            <w:r w:rsidR="0081430C">
              <w:rPr>
                <w:rFonts w:cs="Times New Roman"/>
              </w:rPr>
              <w:t>.</w:t>
            </w:r>
          </w:p>
        </w:tc>
      </w:tr>
      <w:tr w:rsidR="00486FCD" w:rsidRPr="00F551CE" w14:paraId="0DF3EEBF" w14:textId="77777777" w:rsidTr="00D911A6">
        <w:trPr>
          <w:trHeight w:val="160"/>
        </w:trPr>
        <w:tc>
          <w:tcPr>
            <w:tcW w:w="1082" w:type="pct"/>
          </w:tcPr>
          <w:p w14:paraId="6160378E" w14:textId="77777777" w:rsidR="00486FCD" w:rsidDel="00486FCD" w:rsidRDefault="00486FCD" w:rsidP="00232CEF">
            <w:pPr>
              <w:spacing w:line="276" w:lineRule="auto"/>
              <w:rPr>
                <w:rFonts w:cs="Times New Roman"/>
                <w:sz w:val="16"/>
                <w:szCs w:val="16"/>
              </w:rPr>
            </w:pPr>
          </w:p>
        </w:tc>
        <w:tc>
          <w:tcPr>
            <w:tcW w:w="3918" w:type="pct"/>
          </w:tcPr>
          <w:p w14:paraId="43401F0C" w14:textId="77777777" w:rsidR="00486FCD" w:rsidRDefault="00486FCD" w:rsidP="00971132">
            <w:pPr>
              <w:pStyle w:val="ListParagraph"/>
              <w:ind w:left="367"/>
              <w:rPr>
                <w:rFonts w:cs="Times New Roman"/>
              </w:rPr>
            </w:pPr>
          </w:p>
        </w:tc>
      </w:tr>
      <w:tr w:rsidR="007B7572" w:rsidRPr="00F551CE" w14:paraId="57F103A3" w14:textId="77777777" w:rsidTr="00D911A6">
        <w:trPr>
          <w:trHeight w:val="160"/>
        </w:trPr>
        <w:tc>
          <w:tcPr>
            <w:tcW w:w="1082" w:type="pct"/>
          </w:tcPr>
          <w:p w14:paraId="51BD0B2F" w14:textId="6EFFEF91" w:rsidR="00232CEF" w:rsidRPr="00F551CE" w:rsidRDefault="00232CEF" w:rsidP="00232CEF">
            <w:pPr>
              <w:spacing w:line="276" w:lineRule="auto"/>
              <w:rPr>
                <w:rFonts w:cs="Times New Roman"/>
                <w:sz w:val="16"/>
                <w:szCs w:val="16"/>
              </w:rPr>
            </w:pPr>
            <w:r w:rsidRPr="00F551CE">
              <w:rPr>
                <w:rFonts w:cs="Times New Roman"/>
                <w:sz w:val="16"/>
                <w:szCs w:val="16"/>
              </w:rPr>
              <w:t>Sanctions.</w:t>
            </w:r>
          </w:p>
        </w:tc>
        <w:tc>
          <w:tcPr>
            <w:tcW w:w="3918" w:type="pct"/>
          </w:tcPr>
          <w:p w14:paraId="5C62DE24" w14:textId="06983A74" w:rsidR="00232CEF" w:rsidRPr="00F551CE" w:rsidRDefault="00232CEF" w:rsidP="009C661F">
            <w:pPr>
              <w:pStyle w:val="ListParagraph"/>
              <w:numPr>
                <w:ilvl w:val="0"/>
                <w:numId w:val="5"/>
              </w:numPr>
              <w:ind w:left="7" w:firstLine="346"/>
              <w:rPr>
                <w:rFonts w:cs="Times New Roman"/>
              </w:rPr>
            </w:pPr>
            <w:r w:rsidRPr="00F551CE">
              <w:rPr>
                <w:rFonts w:cs="Times New Roman"/>
              </w:rPr>
              <w:t xml:space="preserve"> A person who contravenes the provisions of these Regulations commits an offence </w:t>
            </w:r>
            <w:r w:rsidR="00486FCD">
              <w:rPr>
                <w:rFonts w:cs="Times New Roman"/>
              </w:rPr>
              <w:t xml:space="preserve">and </w:t>
            </w:r>
            <w:r w:rsidR="00D53D30">
              <w:rPr>
                <w:rFonts w:cs="Times New Roman"/>
              </w:rPr>
              <w:t>shall, in</w:t>
            </w:r>
            <w:r w:rsidR="00247E33">
              <w:rPr>
                <w:rFonts w:cs="Times New Roman"/>
              </w:rPr>
              <w:t xml:space="preserve"> addition</w:t>
            </w:r>
            <w:r w:rsidR="00486FCD">
              <w:rPr>
                <w:rFonts w:cs="Times New Roman"/>
              </w:rPr>
              <w:t xml:space="preserve"> to a penalty provided under</w:t>
            </w:r>
            <w:r w:rsidRPr="00F551CE">
              <w:rPr>
                <w:rFonts w:cs="Times New Roman"/>
              </w:rPr>
              <w:t xml:space="preserve"> the Act</w:t>
            </w:r>
            <w:r w:rsidR="00486FCD">
              <w:rPr>
                <w:rFonts w:cs="Times New Roman"/>
              </w:rPr>
              <w:t>, be liable to a fine not exceeding one million shillings</w:t>
            </w:r>
            <w:r w:rsidR="003E32FB">
              <w:rPr>
                <w:rFonts w:cs="Times New Roman"/>
              </w:rPr>
              <w:t>.</w:t>
            </w:r>
          </w:p>
        </w:tc>
      </w:tr>
      <w:tr w:rsidR="00486FCD" w:rsidRPr="00F551CE" w14:paraId="1F3470E6" w14:textId="77777777" w:rsidTr="00D911A6">
        <w:trPr>
          <w:trHeight w:val="160"/>
        </w:trPr>
        <w:tc>
          <w:tcPr>
            <w:tcW w:w="1082" w:type="pct"/>
          </w:tcPr>
          <w:p w14:paraId="05EB4E64" w14:textId="77777777" w:rsidR="00486FCD" w:rsidRPr="00F551CE" w:rsidRDefault="00486FCD" w:rsidP="00232CEF">
            <w:pPr>
              <w:spacing w:line="276" w:lineRule="auto"/>
              <w:rPr>
                <w:rFonts w:cs="Times New Roman"/>
                <w:sz w:val="16"/>
                <w:szCs w:val="16"/>
              </w:rPr>
            </w:pPr>
          </w:p>
        </w:tc>
        <w:tc>
          <w:tcPr>
            <w:tcW w:w="3918" w:type="pct"/>
          </w:tcPr>
          <w:p w14:paraId="2F2AFCE4" w14:textId="77777777" w:rsidR="00486FCD" w:rsidRPr="00F551CE" w:rsidRDefault="00486FCD" w:rsidP="00971132">
            <w:pPr>
              <w:pStyle w:val="ListParagraph"/>
              <w:ind w:left="353"/>
              <w:rPr>
                <w:rFonts w:cs="Times New Roman"/>
              </w:rPr>
            </w:pPr>
          </w:p>
        </w:tc>
      </w:tr>
      <w:tr w:rsidR="007B7572" w:rsidRPr="00F551CE" w14:paraId="3347967A" w14:textId="77777777" w:rsidTr="00D911A6">
        <w:trPr>
          <w:trHeight w:val="160"/>
        </w:trPr>
        <w:tc>
          <w:tcPr>
            <w:tcW w:w="1082" w:type="pct"/>
          </w:tcPr>
          <w:p w14:paraId="1F32A981" w14:textId="08A88FAE" w:rsidR="00232CEF" w:rsidRPr="00F551CE" w:rsidRDefault="00232CEF" w:rsidP="00232CEF">
            <w:pPr>
              <w:spacing w:line="276" w:lineRule="auto"/>
              <w:rPr>
                <w:rFonts w:cs="Times New Roman"/>
                <w:sz w:val="16"/>
                <w:szCs w:val="16"/>
              </w:rPr>
            </w:pPr>
            <w:r w:rsidRPr="00F551CE">
              <w:rPr>
                <w:rFonts w:cs="Times New Roman"/>
                <w:sz w:val="16"/>
                <w:szCs w:val="16"/>
              </w:rPr>
              <w:t>Application of General Licensing Regulations.</w:t>
            </w:r>
          </w:p>
        </w:tc>
        <w:tc>
          <w:tcPr>
            <w:tcW w:w="3918" w:type="pct"/>
          </w:tcPr>
          <w:p w14:paraId="759D6C10" w14:textId="14C7C21E" w:rsidR="00232CEF" w:rsidRPr="00F551CE" w:rsidRDefault="00232CEF" w:rsidP="009C661F">
            <w:pPr>
              <w:pStyle w:val="ListParagraph"/>
              <w:numPr>
                <w:ilvl w:val="0"/>
                <w:numId w:val="5"/>
              </w:numPr>
              <w:ind w:left="7" w:firstLine="346"/>
              <w:rPr>
                <w:rFonts w:cs="Times New Roman"/>
              </w:rPr>
            </w:pPr>
            <w:r w:rsidRPr="00F551CE">
              <w:rPr>
                <w:rFonts w:cs="Times New Roman"/>
              </w:rPr>
              <w:t xml:space="preserve">The </w:t>
            </w:r>
            <w:r w:rsidR="00486FCD">
              <w:rPr>
                <w:rFonts w:cs="Times New Roman"/>
              </w:rPr>
              <w:t xml:space="preserve">regulations made under the Act relating to general licensing </w:t>
            </w:r>
            <w:r w:rsidRPr="00F551CE">
              <w:rPr>
                <w:rFonts w:cs="Times New Roman"/>
              </w:rPr>
              <w:t>shall, with necessary modifications, apply to these Regulations.</w:t>
            </w:r>
          </w:p>
        </w:tc>
      </w:tr>
      <w:tr w:rsidR="00486FCD" w:rsidRPr="00F551CE" w14:paraId="0418B890" w14:textId="77777777" w:rsidTr="00D911A6">
        <w:trPr>
          <w:trHeight w:val="160"/>
        </w:trPr>
        <w:tc>
          <w:tcPr>
            <w:tcW w:w="1082" w:type="pct"/>
          </w:tcPr>
          <w:p w14:paraId="3AB6084D" w14:textId="77777777" w:rsidR="00486FCD" w:rsidRPr="00F551CE" w:rsidRDefault="00486FCD" w:rsidP="00232CEF">
            <w:pPr>
              <w:spacing w:line="276" w:lineRule="auto"/>
              <w:rPr>
                <w:rFonts w:cs="Times New Roman"/>
                <w:sz w:val="16"/>
                <w:szCs w:val="16"/>
              </w:rPr>
            </w:pPr>
          </w:p>
        </w:tc>
        <w:tc>
          <w:tcPr>
            <w:tcW w:w="3918" w:type="pct"/>
          </w:tcPr>
          <w:p w14:paraId="74693B66" w14:textId="77777777" w:rsidR="00486FCD" w:rsidRPr="00F551CE" w:rsidRDefault="00486FCD" w:rsidP="00971132">
            <w:pPr>
              <w:pStyle w:val="ListParagraph"/>
              <w:ind w:left="353"/>
              <w:rPr>
                <w:rFonts w:cs="Times New Roman"/>
              </w:rPr>
            </w:pPr>
          </w:p>
        </w:tc>
      </w:tr>
      <w:tr w:rsidR="007B7572" w:rsidRPr="00F551CE" w14:paraId="78D0B057" w14:textId="77777777" w:rsidTr="00D911A6">
        <w:trPr>
          <w:trHeight w:val="160"/>
        </w:trPr>
        <w:tc>
          <w:tcPr>
            <w:tcW w:w="1082" w:type="pct"/>
          </w:tcPr>
          <w:p w14:paraId="5C64991D" w14:textId="79321565" w:rsidR="00232CEF" w:rsidRPr="0068513F" w:rsidRDefault="00486FCD" w:rsidP="00232CEF">
            <w:pPr>
              <w:spacing w:line="276" w:lineRule="auto"/>
              <w:rPr>
                <w:sz w:val="16"/>
              </w:rPr>
            </w:pPr>
            <w:r w:rsidRPr="0068513F">
              <w:rPr>
                <w:sz w:val="16"/>
              </w:rPr>
              <w:t xml:space="preserve">Savings </w:t>
            </w:r>
            <w:r w:rsidR="00C658F0" w:rsidRPr="0068513F">
              <w:rPr>
                <w:sz w:val="16"/>
              </w:rPr>
              <w:t xml:space="preserve">and </w:t>
            </w:r>
            <w:r w:rsidR="00C658F0">
              <w:rPr>
                <w:sz w:val="18"/>
                <w:szCs w:val="18"/>
              </w:rPr>
              <w:t>transition</w:t>
            </w:r>
            <w:r w:rsidR="00EA2404">
              <w:rPr>
                <w:sz w:val="18"/>
                <w:szCs w:val="18"/>
              </w:rPr>
              <w:t xml:space="preserve"> provisions</w:t>
            </w:r>
            <w:r w:rsidR="003E32FB" w:rsidRPr="0068513F">
              <w:rPr>
                <w:sz w:val="16"/>
                <w:szCs w:val="16"/>
              </w:rPr>
              <w:t>.</w:t>
            </w:r>
            <w:r w:rsidRPr="0068513F" w:rsidDel="00486FCD">
              <w:rPr>
                <w:sz w:val="16"/>
              </w:rPr>
              <w:t xml:space="preserve"> </w:t>
            </w:r>
          </w:p>
        </w:tc>
        <w:tc>
          <w:tcPr>
            <w:tcW w:w="3918" w:type="pct"/>
          </w:tcPr>
          <w:p w14:paraId="1A52E2BA" w14:textId="7FEBD96D" w:rsidR="00232CEF" w:rsidRPr="00F551CE" w:rsidRDefault="00232CEF" w:rsidP="009C661F">
            <w:pPr>
              <w:pStyle w:val="ListParagraph"/>
              <w:numPr>
                <w:ilvl w:val="0"/>
                <w:numId w:val="5"/>
              </w:numPr>
              <w:ind w:left="7" w:firstLine="346"/>
              <w:rPr>
                <w:rFonts w:cs="Times New Roman"/>
              </w:rPr>
            </w:pPr>
            <w:r w:rsidRPr="00F551CE">
              <w:rPr>
                <w:rFonts w:cs="Times New Roman"/>
              </w:rPr>
              <w:t xml:space="preserve"> Any proceedings, instruments and any right of review or appeal subsisting immediately before the commencement of these Regulations shall after the commencement of these </w:t>
            </w:r>
            <w:r w:rsidR="00D53D30" w:rsidRPr="00F551CE">
              <w:rPr>
                <w:rFonts w:cs="Times New Roman"/>
              </w:rPr>
              <w:t xml:space="preserve">Regulations </w:t>
            </w:r>
            <w:r w:rsidR="00D53D30">
              <w:rPr>
                <w:rFonts w:cs="Times New Roman"/>
              </w:rPr>
              <w:t>continue</w:t>
            </w:r>
            <w:r w:rsidR="00486FCD">
              <w:rPr>
                <w:rFonts w:cs="Times New Roman"/>
              </w:rPr>
              <w:t xml:space="preserve"> under</w:t>
            </w:r>
            <w:r w:rsidRPr="00F551CE">
              <w:rPr>
                <w:rFonts w:cs="Times New Roman"/>
              </w:rPr>
              <w:t xml:space="preserve"> these Regulations.</w:t>
            </w:r>
          </w:p>
        </w:tc>
      </w:tr>
      <w:tr w:rsidR="00486FCD" w:rsidRPr="00F551CE" w14:paraId="3FA5BE82" w14:textId="77777777" w:rsidTr="00D911A6">
        <w:trPr>
          <w:trHeight w:val="160"/>
        </w:trPr>
        <w:tc>
          <w:tcPr>
            <w:tcW w:w="1082" w:type="pct"/>
          </w:tcPr>
          <w:p w14:paraId="0DCBD7E7" w14:textId="77777777" w:rsidR="00486FCD" w:rsidRDefault="00486FCD" w:rsidP="00232CEF">
            <w:pPr>
              <w:spacing w:line="276" w:lineRule="auto"/>
            </w:pPr>
          </w:p>
        </w:tc>
        <w:tc>
          <w:tcPr>
            <w:tcW w:w="3918" w:type="pct"/>
          </w:tcPr>
          <w:p w14:paraId="60267D67" w14:textId="77777777" w:rsidR="00486FCD" w:rsidRPr="00F551CE" w:rsidRDefault="00486FCD" w:rsidP="00971132">
            <w:pPr>
              <w:pStyle w:val="ListParagraph"/>
              <w:ind w:left="353"/>
              <w:rPr>
                <w:rFonts w:cs="Times New Roman"/>
              </w:rPr>
            </w:pPr>
          </w:p>
        </w:tc>
      </w:tr>
      <w:tr w:rsidR="007B7572" w:rsidRPr="00F551CE" w14:paraId="4950C790" w14:textId="77777777" w:rsidTr="00D911A6">
        <w:trPr>
          <w:trHeight w:val="483"/>
        </w:trPr>
        <w:tc>
          <w:tcPr>
            <w:tcW w:w="1082" w:type="pct"/>
          </w:tcPr>
          <w:p w14:paraId="19B18FB3" w14:textId="3B04B854" w:rsidR="00232CEF" w:rsidRPr="00F551CE" w:rsidRDefault="00232CEF" w:rsidP="00232CEF">
            <w:pPr>
              <w:spacing w:line="276" w:lineRule="auto"/>
              <w:rPr>
                <w:rFonts w:cs="Times New Roman"/>
                <w:sz w:val="16"/>
                <w:szCs w:val="16"/>
              </w:rPr>
            </w:pPr>
            <w:r w:rsidRPr="00F551CE">
              <w:rPr>
                <w:rFonts w:cs="Times New Roman"/>
                <w:sz w:val="16"/>
                <w:szCs w:val="16"/>
              </w:rPr>
              <w:t>Revocation.</w:t>
            </w:r>
          </w:p>
        </w:tc>
        <w:tc>
          <w:tcPr>
            <w:tcW w:w="3918" w:type="pct"/>
          </w:tcPr>
          <w:p w14:paraId="4BE27289" w14:textId="0086FB0E" w:rsidR="00232CEF" w:rsidRPr="00F551CE" w:rsidRDefault="00232CEF" w:rsidP="009C661F">
            <w:pPr>
              <w:pStyle w:val="ListParagraph"/>
              <w:numPr>
                <w:ilvl w:val="0"/>
                <w:numId w:val="5"/>
              </w:numPr>
              <w:ind w:left="-83" w:firstLine="360"/>
              <w:rPr>
                <w:rFonts w:cs="Times New Roman"/>
              </w:rPr>
            </w:pPr>
            <w:r w:rsidRPr="00F551CE">
              <w:rPr>
                <w:rFonts w:cs="Times New Roman"/>
              </w:rPr>
              <w:t>The Kenya Information and Communications (Electronic Certification and Domain Name Administration) Regulations, 2010 are revoked.</w:t>
            </w:r>
          </w:p>
        </w:tc>
      </w:tr>
    </w:tbl>
    <w:p w14:paraId="1683DA37" w14:textId="49C132ED" w:rsidR="009E6163" w:rsidRPr="00F551CE" w:rsidRDefault="00232CEF" w:rsidP="004E1727">
      <w:pPr>
        <w:jc w:val="both"/>
        <w:rPr>
          <w:rFonts w:ascii="Times New Roman" w:hAnsi="Times New Roman" w:cs="Times New Roman"/>
          <w:b/>
          <w:bCs/>
        </w:rPr>
      </w:pPr>
      <w:r w:rsidRPr="00F551CE">
        <w:rPr>
          <w:rFonts w:ascii="Times New Roman" w:hAnsi="Times New Roman" w:cs="Times New Roman"/>
          <w:b/>
          <w:bCs/>
        </w:rPr>
        <w:br/>
      </w:r>
    </w:p>
    <w:p w14:paraId="4C9E2BC3" w14:textId="77777777" w:rsidR="00486FCD" w:rsidRDefault="00486FCD" w:rsidP="00F9159A">
      <w:pPr>
        <w:jc w:val="center"/>
        <w:rPr>
          <w:rFonts w:ascii="Times New Roman" w:hAnsi="Times New Roman" w:cs="Times New Roman"/>
          <w:b/>
          <w:bCs/>
          <w:spacing w:val="-1"/>
          <w:position w:val="-1"/>
          <w:sz w:val="40"/>
          <w:szCs w:val="40"/>
        </w:rPr>
      </w:pPr>
    </w:p>
    <w:p w14:paraId="7094BDF8" w14:textId="77777777" w:rsidR="00486FCD" w:rsidRDefault="00486FCD" w:rsidP="00F9159A">
      <w:pPr>
        <w:jc w:val="center"/>
        <w:rPr>
          <w:rFonts w:ascii="Times New Roman" w:hAnsi="Times New Roman" w:cs="Times New Roman"/>
          <w:b/>
          <w:bCs/>
          <w:spacing w:val="-1"/>
          <w:position w:val="-1"/>
          <w:sz w:val="40"/>
          <w:szCs w:val="40"/>
        </w:rPr>
      </w:pPr>
    </w:p>
    <w:p w14:paraId="6C24D282" w14:textId="77777777" w:rsidR="00C658F0" w:rsidRDefault="00C658F0" w:rsidP="00F9159A">
      <w:pPr>
        <w:jc w:val="center"/>
        <w:rPr>
          <w:rFonts w:ascii="Times New Roman" w:hAnsi="Times New Roman" w:cs="Times New Roman"/>
          <w:b/>
          <w:bCs/>
          <w:spacing w:val="-1"/>
          <w:position w:val="-1"/>
          <w:sz w:val="40"/>
          <w:szCs w:val="40"/>
        </w:rPr>
      </w:pPr>
    </w:p>
    <w:p w14:paraId="0BB4DA71" w14:textId="77777777" w:rsidR="00C658F0" w:rsidRDefault="00C658F0" w:rsidP="00F9159A">
      <w:pPr>
        <w:jc w:val="center"/>
        <w:rPr>
          <w:rFonts w:ascii="Times New Roman" w:hAnsi="Times New Roman" w:cs="Times New Roman"/>
          <w:b/>
          <w:bCs/>
          <w:spacing w:val="-1"/>
          <w:position w:val="-1"/>
          <w:sz w:val="40"/>
          <w:szCs w:val="40"/>
        </w:rPr>
      </w:pPr>
    </w:p>
    <w:p w14:paraId="375DAB28" w14:textId="6E2D52F4" w:rsidR="00C658F0" w:rsidRDefault="00C658F0" w:rsidP="00F9159A">
      <w:pPr>
        <w:jc w:val="center"/>
        <w:rPr>
          <w:rFonts w:ascii="Times New Roman" w:hAnsi="Times New Roman" w:cs="Times New Roman"/>
          <w:b/>
          <w:bCs/>
          <w:spacing w:val="-1"/>
          <w:position w:val="-1"/>
          <w:sz w:val="40"/>
          <w:szCs w:val="40"/>
        </w:rPr>
      </w:pPr>
    </w:p>
    <w:p w14:paraId="55CC6D94" w14:textId="77777777" w:rsidR="00486FCD" w:rsidRDefault="00486FCD" w:rsidP="00F9159A">
      <w:pPr>
        <w:jc w:val="center"/>
        <w:rPr>
          <w:rFonts w:ascii="Times New Roman" w:hAnsi="Times New Roman" w:cs="Times New Roman"/>
          <w:b/>
          <w:bCs/>
          <w:spacing w:val="-1"/>
          <w:position w:val="-1"/>
          <w:sz w:val="40"/>
          <w:szCs w:val="40"/>
        </w:rPr>
      </w:pPr>
    </w:p>
    <w:p w14:paraId="6C46ADEA" w14:textId="707B515A" w:rsidR="00F9159A" w:rsidRPr="00971132" w:rsidRDefault="00843896" w:rsidP="00486FCD">
      <w:pPr>
        <w:jc w:val="center"/>
        <w:rPr>
          <w:rFonts w:ascii="Times New Roman" w:hAnsi="Times New Roman" w:cs="Times New Roman"/>
          <w:b/>
          <w:bCs/>
          <w:spacing w:val="-1"/>
          <w:position w:val="-1"/>
        </w:rPr>
      </w:pPr>
      <w:r>
        <w:rPr>
          <w:rFonts w:ascii="Times New Roman" w:hAnsi="Times New Roman" w:cs="Times New Roman"/>
          <w:b/>
          <w:bCs/>
          <w:spacing w:val="-1"/>
          <w:position w:val="-1"/>
        </w:rPr>
        <w:t xml:space="preserve">FIRST </w:t>
      </w:r>
      <w:r w:rsidR="00F9159A" w:rsidRPr="00971132">
        <w:rPr>
          <w:rFonts w:ascii="Times New Roman" w:hAnsi="Times New Roman" w:cs="Times New Roman"/>
          <w:b/>
          <w:bCs/>
          <w:spacing w:val="-1"/>
          <w:position w:val="-1"/>
        </w:rPr>
        <w:t>SCHEDULE</w:t>
      </w:r>
    </w:p>
    <w:p w14:paraId="21549A29" w14:textId="0BF030EC" w:rsidR="00486FCD" w:rsidRPr="0068513F" w:rsidRDefault="002A5E9A" w:rsidP="00843896">
      <w:pPr>
        <w:spacing w:before="100" w:beforeAutospacing="1" w:after="100" w:afterAutospacing="1"/>
        <w:jc w:val="center"/>
        <w:outlineLvl w:val="2"/>
        <w:rPr>
          <w:rFonts w:ascii="Times New Roman" w:hAnsi="Times New Roman"/>
          <w:b/>
          <w:kern w:val="0"/>
          <w14:ligatures w14:val="none"/>
        </w:rPr>
      </w:pPr>
      <w:r>
        <w:rPr>
          <w:rFonts w:ascii="Times New Roman" w:eastAsia="Times New Roman" w:hAnsi="Times New Roman" w:cs="Times New Roman"/>
          <w:b/>
          <w:bCs/>
          <w:kern w:val="0"/>
          <w:lang w:val="en-US" w:eastAsia="en-GB"/>
          <w14:ligatures w14:val="none"/>
        </w:rPr>
        <w:t xml:space="preserve">                 </w:t>
      </w:r>
      <w:r w:rsidR="00C658F0">
        <w:rPr>
          <w:rFonts w:ascii="Times New Roman" w:eastAsia="Times New Roman" w:hAnsi="Times New Roman" w:cs="Times New Roman"/>
          <w:b/>
          <w:bCs/>
          <w:kern w:val="0"/>
          <w:lang w:val="en-US" w:eastAsia="en-GB"/>
          <w14:ligatures w14:val="none"/>
        </w:rPr>
        <w:t xml:space="preserve">                       </w:t>
      </w:r>
      <w:r w:rsidR="00486FCD" w:rsidRPr="00971132">
        <w:rPr>
          <w:rFonts w:ascii="Times New Roman" w:eastAsia="Times New Roman" w:hAnsi="Times New Roman" w:cs="Times New Roman"/>
          <w:b/>
          <w:bCs/>
          <w:kern w:val="0"/>
          <w:lang w:val="en-US" w:eastAsia="en-GB"/>
          <w14:ligatures w14:val="none"/>
        </w:rPr>
        <w:t>F</w:t>
      </w:r>
      <w:r w:rsidR="00486FCD" w:rsidRPr="0068513F">
        <w:rPr>
          <w:rFonts w:ascii="Times New Roman" w:hAnsi="Times New Roman"/>
          <w:b/>
          <w:kern w:val="0"/>
          <w14:ligatures w14:val="none"/>
        </w:rPr>
        <w:t xml:space="preserve">ORM </w:t>
      </w:r>
      <w:r w:rsidR="00843896">
        <w:rPr>
          <w:rFonts w:ascii="Times New Roman" w:hAnsi="Times New Roman"/>
          <w:b/>
          <w:kern w:val="0"/>
          <w14:ligatures w14:val="none"/>
        </w:rPr>
        <w:t>AR</w:t>
      </w:r>
      <w:r w:rsidR="00486FCD" w:rsidRPr="0068513F">
        <w:rPr>
          <w:rFonts w:ascii="Times New Roman" w:hAnsi="Times New Roman"/>
          <w:b/>
          <w:kern w:val="0"/>
          <w14:ligatures w14:val="none"/>
        </w:rPr>
        <w:t>1</w:t>
      </w:r>
      <w:r w:rsidR="00843896">
        <w:rPr>
          <w:rFonts w:ascii="Times New Roman" w:hAnsi="Times New Roman"/>
          <w:b/>
          <w:kern w:val="0"/>
          <w14:ligatures w14:val="none"/>
        </w:rPr>
        <w:t xml:space="preserve"> </w:t>
      </w:r>
      <w:r w:rsidR="00843896">
        <w:rPr>
          <w:rFonts w:ascii="Times New Roman" w:hAnsi="Times New Roman"/>
          <w:b/>
          <w:kern w:val="0"/>
          <w14:ligatures w14:val="none"/>
        </w:rPr>
        <w:tab/>
      </w:r>
      <w:r>
        <w:rPr>
          <w:rFonts w:ascii="Times New Roman" w:hAnsi="Times New Roman"/>
          <w:b/>
          <w:kern w:val="0"/>
          <w14:ligatures w14:val="none"/>
        </w:rPr>
        <w:tab/>
      </w:r>
      <w:r>
        <w:rPr>
          <w:rFonts w:ascii="Times New Roman" w:hAnsi="Times New Roman"/>
          <w:b/>
          <w:kern w:val="0"/>
          <w14:ligatures w14:val="none"/>
        </w:rPr>
        <w:tab/>
      </w:r>
      <w:r>
        <w:rPr>
          <w:rFonts w:ascii="Times New Roman" w:hAnsi="Times New Roman"/>
          <w:b/>
          <w:kern w:val="0"/>
          <w14:ligatures w14:val="none"/>
        </w:rPr>
        <w:tab/>
      </w:r>
      <w:r w:rsidR="00486FCD" w:rsidRPr="0068513F">
        <w:rPr>
          <w:rFonts w:ascii="Times New Roman" w:hAnsi="Times New Roman"/>
          <w:kern w:val="0"/>
          <w14:ligatures w14:val="none"/>
        </w:rPr>
        <w:t>(r.4(1), r.7(3), r.14(3))</w:t>
      </w:r>
    </w:p>
    <w:p w14:paraId="468F5440" w14:textId="4337DD0A" w:rsidR="00486FCD" w:rsidRPr="0068513F" w:rsidRDefault="00486FCD" w:rsidP="00971132">
      <w:pPr>
        <w:spacing w:before="100" w:beforeAutospacing="1" w:after="100" w:afterAutospacing="1"/>
        <w:jc w:val="center"/>
        <w:outlineLvl w:val="0"/>
        <w:rPr>
          <w:rFonts w:ascii="Times New Roman" w:hAnsi="Times New Roman"/>
          <w:b/>
          <w:kern w:val="36"/>
          <w14:ligatures w14:val="none"/>
        </w:rPr>
      </w:pPr>
      <w:r w:rsidRPr="0068513F">
        <w:rPr>
          <w:rFonts w:ascii="Times New Roman" w:hAnsi="Times New Roman"/>
          <w:b/>
          <w:kern w:val="36"/>
          <w14:ligatures w14:val="none"/>
        </w:rPr>
        <w:t>APPLICATION FOR A LICENCE TO PROVIDE REGISTRY OR REGISTRAR SERVICES UNDER THE .KE ccTLD</w:t>
      </w:r>
    </w:p>
    <w:p w14:paraId="039FECDA" w14:textId="3B513C15" w:rsidR="00486FCD" w:rsidRPr="0068513F" w:rsidRDefault="00486FCD" w:rsidP="00971132">
      <w:pPr>
        <w:spacing w:after="100" w:afterAutospacing="1"/>
        <w:outlineLvl w:val="2"/>
        <w:rPr>
          <w:rFonts w:ascii="Times New Roman" w:hAnsi="Times New Roman"/>
          <w:b/>
          <w:kern w:val="0"/>
          <w14:ligatures w14:val="none"/>
        </w:rPr>
      </w:pPr>
      <w:r w:rsidRPr="0068513F">
        <w:rPr>
          <w:rFonts w:ascii="Times New Roman" w:hAnsi="Times New Roman"/>
          <w:b/>
          <w:kern w:val="0"/>
          <w14:ligatures w14:val="none"/>
        </w:rPr>
        <w:t>1. TYPE OF APPLICATION</w:t>
      </w:r>
    </w:p>
    <w:p w14:paraId="294E1341"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(Please tick as applicable)</w:t>
      </w:r>
    </w:p>
    <w:p w14:paraId="0AF186C0" w14:textId="0878079F" w:rsidR="00486FCD" w:rsidRPr="0068513F" w:rsidRDefault="00486FCD" w:rsidP="00971132">
      <w:pPr>
        <w:spacing w:before="100" w:beforeAutospacing="1" w:after="100" w:afterAutospacing="1"/>
        <w:rPr>
          <w:rFonts w:ascii="Times New Roman" w:hAnsi="Times New Roman"/>
          <w:kern w:val="0"/>
          <w14:ligatures w14:val="none"/>
        </w:rPr>
      </w:pPr>
      <w:r w:rsidRPr="0068513F">
        <w:rPr>
          <w:rFonts w:ascii="Segoe UI Symbol" w:hAnsi="Segoe UI Symbol"/>
          <w:kern w:val="0"/>
          <w14:ligatures w14:val="none"/>
        </w:rPr>
        <w:t>☐</w:t>
      </w:r>
      <w:r w:rsidRPr="0068513F">
        <w:rPr>
          <w:rFonts w:ascii="Times New Roman" w:hAnsi="Times New Roman"/>
          <w:kern w:val="0"/>
          <w14:ligatures w14:val="none"/>
        </w:rPr>
        <w:t xml:space="preserve"> New Application</w:t>
      </w:r>
      <w:r w:rsidRPr="0068513F">
        <w:rPr>
          <w:rFonts w:ascii="Times New Roman" w:hAnsi="Times New Roman"/>
          <w:kern w:val="0"/>
          <w14:ligatures w14:val="none"/>
        </w:rPr>
        <w:br/>
      </w:r>
      <w:r w:rsidRPr="0068513F">
        <w:rPr>
          <w:rFonts w:ascii="Segoe UI Symbol" w:hAnsi="Segoe UI Symbol"/>
          <w:kern w:val="0"/>
          <w14:ligatures w14:val="none"/>
        </w:rPr>
        <w:t>☐</w:t>
      </w:r>
      <w:r w:rsidRPr="0068513F">
        <w:rPr>
          <w:rFonts w:ascii="Times New Roman" w:hAnsi="Times New Roman"/>
          <w:kern w:val="0"/>
          <w14:ligatures w14:val="none"/>
        </w:rPr>
        <w:t xml:space="preserve"> Renewal</w:t>
      </w:r>
      <w:r w:rsidRPr="0068513F">
        <w:rPr>
          <w:rFonts w:ascii="Times New Roman" w:hAnsi="Times New Roman"/>
          <w:kern w:val="0"/>
          <w14:ligatures w14:val="none"/>
        </w:rPr>
        <w:br/>
      </w:r>
      <w:r w:rsidRPr="0068513F">
        <w:rPr>
          <w:rFonts w:ascii="Segoe UI Symbol" w:hAnsi="Segoe UI Symbol"/>
          <w:kern w:val="0"/>
          <w14:ligatures w14:val="none"/>
        </w:rPr>
        <w:t>☐</w:t>
      </w:r>
      <w:r w:rsidRPr="0068513F">
        <w:rPr>
          <w:rFonts w:ascii="Times New Roman" w:hAnsi="Times New Roman"/>
          <w:kern w:val="0"/>
          <w14:ligatures w14:val="none"/>
        </w:rPr>
        <w:t xml:space="preserve"> Transfer</w:t>
      </w:r>
    </w:p>
    <w:p w14:paraId="6ECB1CE2"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A: APPLICANT DETAILS</w:t>
      </w:r>
    </w:p>
    <w:p w14:paraId="011FFF98" w14:textId="744B4B7A"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Name of Applicant (as per registration documents):</w:t>
      </w:r>
      <w:r w:rsidRPr="0068513F">
        <w:rPr>
          <w:rFonts w:ascii="Times New Roman" w:hAnsi="Times New Roman"/>
          <w:kern w:val="0"/>
          <w14:ligatures w14:val="none"/>
        </w:rPr>
        <w:br/>
        <w:t>…………………………………………………………………………………………</w:t>
      </w:r>
    </w:p>
    <w:p w14:paraId="439D1680" w14:textId="636A7582"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Legal Status (Company / Cooperative Society / Society / Other – specify):</w:t>
      </w:r>
      <w:r w:rsidRPr="0068513F">
        <w:rPr>
          <w:rFonts w:ascii="Times New Roman" w:hAnsi="Times New Roman"/>
          <w:kern w:val="0"/>
          <w14:ligatures w14:val="none"/>
        </w:rPr>
        <w:br/>
        <w:t>…………………………………………………………………………………………</w:t>
      </w:r>
    </w:p>
    <w:p w14:paraId="7C7513C0" w14:textId="1AA6150F"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Certificate of Incorporation/Registration Number:</w:t>
      </w:r>
      <w:r>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w:t>
      </w:r>
    </w:p>
    <w:p w14:paraId="32839D98" w14:textId="06093F8A"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Registered Office Address:</w:t>
      </w:r>
      <w:r w:rsidRPr="0068513F">
        <w:rPr>
          <w:rFonts w:ascii="Times New Roman" w:hAnsi="Times New Roman"/>
          <w:kern w:val="0"/>
          <w14:ligatures w14:val="none"/>
        </w:rPr>
        <w:br/>
        <w:t>…………………………………………………………………………………………</w:t>
      </w:r>
    </w:p>
    <w:p w14:paraId="7E4198D2" w14:textId="061EE8E9"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Postal Address:</w:t>
      </w:r>
      <w:r w:rsidRPr="0068513F">
        <w:rPr>
          <w:rFonts w:ascii="Times New Roman" w:hAnsi="Times New Roman"/>
          <w:kern w:val="0"/>
          <w14:ligatures w14:val="none"/>
        </w:rPr>
        <w:br/>
        <w:t>…………………………………………………………………………………………</w:t>
      </w:r>
    </w:p>
    <w:p w14:paraId="3590B0DE" w14:textId="33009392"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Telephone Number(s):</w:t>
      </w:r>
      <w:r w:rsidRPr="0068513F">
        <w:rPr>
          <w:rFonts w:ascii="Times New Roman" w:hAnsi="Times New Roman"/>
          <w:kern w:val="0"/>
          <w14:ligatures w14:val="none"/>
        </w:rPr>
        <w:br/>
        <w:t>…………………………………………………………………………………………</w:t>
      </w:r>
    </w:p>
    <w:p w14:paraId="021E3743" w14:textId="14548D3F" w:rsidR="00486FCD" w:rsidRPr="0068513F" w:rsidRDefault="00486FCD" w:rsidP="00971132">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Email Address:</w:t>
      </w:r>
      <w:r w:rsidRPr="0068513F">
        <w:rPr>
          <w:rFonts w:ascii="Times New Roman" w:hAnsi="Times New Roman"/>
          <w:kern w:val="0"/>
          <w14:ligatures w14:val="none"/>
        </w:rPr>
        <w:br/>
        <w:t>…………………………………………………………………………………………</w:t>
      </w:r>
    </w:p>
    <w:p w14:paraId="5C3AAF13"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B: OWNERSHIP AND CONTROL</w:t>
      </w:r>
    </w:p>
    <w:p w14:paraId="525B4C69"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applicant shall attach—</w:t>
      </w:r>
    </w:p>
    <w:p w14:paraId="138F4731" w14:textId="77777777" w:rsidR="00486FCD" w:rsidRPr="0068513F" w:rsidRDefault="00486FCD" w:rsidP="00486FCD">
      <w:pPr>
        <w:numPr>
          <w:ilvl w:val="0"/>
          <w:numId w:val="30"/>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 certified search issued by the Registrar of Companies not more than sixty (60) days before the date of application;</w:t>
      </w:r>
    </w:p>
    <w:p w14:paraId="7AAADD9E" w14:textId="77777777" w:rsidR="00486FCD" w:rsidRPr="0068513F" w:rsidRDefault="00486FCD" w:rsidP="00486FCD">
      <w:pPr>
        <w:numPr>
          <w:ilvl w:val="0"/>
          <w:numId w:val="30"/>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Details of directors;</w:t>
      </w:r>
    </w:p>
    <w:p w14:paraId="0804E6CB" w14:textId="77777777" w:rsidR="00486FCD" w:rsidRPr="0068513F" w:rsidRDefault="00486FCD" w:rsidP="00486FCD">
      <w:pPr>
        <w:numPr>
          <w:ilvl w:val="0"/>
          <w:numId w:val="30"/>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Details of shareholders and the percentage of shares held by each shareholder;</w:t>
      </w:r>
    </w:p>
    <w:p w14:paraId="66A696DB" w14:textId="7D87B1E4" w:rsidR="00486FCD" w:rsidRPr="0068513F" w:rsidRDefault="00486FCD" w:rsidP="00486FCD">
      <w:pPr>
        <w:numPr>
          <w:ilvl w:val="0"/>
          <w:numId w:val="30"/>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Where applicable, details sufficient to identify the ultimate beneficial owners.</w:t>
      </w:r>
    </w:p>
    <w:p w14:paraId="1FF641D4"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C: FINANCIAL INFORMATION</w:t>
      </w:r>
    </w:p>
    <w:p w14:paraId="45481591"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applicant shall attach—</w:t>
      </w:r>
    </w:p>
    <w:p w14:paraId="79703450" w14:textId="7D9ECA20" w:rsidR="00486FCD" w:rsidRPr="0068513F" w:rsidRDefault="00486FCD" w:rsidP="00486FCD">
      <w:pPr>
        <w:numPr>
          <w:ilvl w:val="0"/>
          <w:numId w:val="31"/>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Audited financial statements for the most recent financial year</w:t>
      </w:r>
      <w:r w:rsidR="00971132">
        <w:rPr>
          <w:rFonts w:ascii="Times New Roman" w:eastAsia="Times New Roman" w:hAnsi="Times New Roman" w:cs="Times New Roman"/>
          <w:kern w:val="0"/>
          <w:lang w:val="en-US" w:eastAsia="en-GB"/>
          <w14:ligatures w14:val="none"/>
        </w:rPr>
        <w:t>, where applicable</w:t>
      </w:r>
      <w:r w:rsidRPr="0068513F">
        <w:rPr>
          <w:rFonts w:ascii="Times New Roman" w:hAnsi="Times New Roman"/>
          <w:kern w:val="0"/>
          <w14:ligatures w14:val="none"/>
        </w:rPr>
        <w:t>; or</w:t>
      </w:r>
    </w:p>
    <w:p w14:paraId="23866744" w14:textId="21E302FD" w:rsidR="00486FCD" w:rsidRPr="0068513F" w:rsidRDefault="00486FCD" w:rsidP="00971132">
      <w:pPr>
        <w:numPr>
          <w:ilvl w:val="0"/>
          <w:numId w:val="31"/>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lastRenderedPageBreak/>
        <w:t>Where incorporated for less than one financial year, financial projections and evidence of available capital sufficient to demonstrate financial capability.</w:t>
      </w:r>
    </w:p>
    <w:p w14:paraId="763463EE"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D: TECHNICAL CAPACITY</w:t>
      </w:r>
    </w:p>
    <w:p w14:paraId="52EAA58F"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applicant shall attach—</w:t>
      </w:r>
    </w:p>
    <w:p w14:paraId="0EDE41C8" w14:textId="77777777" w:rsidR="00486FCD" w:rsidRPr="0068513F" w:rsidRDefault="00486FCD" w:rsidP="00486FCD">
      <w:pPr>
        <w:numPr>
          <w:ilvl w:val="0"/>
          <w:numId w:val="32"/>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 description of the proposed technical architecture;</w:t>
      </w:r>
    </w:p>
    <w:p w14:paraId="7F8E5F88" w14:textId="77777777" w:rsidR="00486FCD" w:rsidRPr="0068513F" w:rsidRDefault="00486FCD" w:rsidP="00486FCD">
      <w:pPr>
        <w:numPr>
          <w:ilvl w:val="0"/>
          <w:numId w:val="32"/>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 security framework and disaster recovery plan;</w:t>
      </w:r>
    </w:p>
    <w:p w14:paraId="13F3E85C" w14:textId="77777777" w:rsidR="00486FCD" w:rsidRPr="0068513F" w:rsidRDefault="00486FCD" w:rsidP="00486FCD">
      <w:pPr>
        <w:numPr>
          <w:ilvl w:val="0"/>
          <w:numId w:val="32"/>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An implementation timetable;</w:t>
      </w:r>
    </w:p>
    <w:p w14:paraId="3641C5C3" w14:textId="115EA7B1" w:rsidR="00486FCD" w:rsidRPr="0068513F" w:rsidRDefault="00486FCD" w:rsidP="00971132">
      <w:pPr>
        <w:numPr>
          <w:ilvl w:val="0"/>
          <w:numId w:val="32"/>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Details of key technical personnel and their qualifications.</w:t>
      </w:r>
    </w:p>
    <w:p w14:paraId="144CA6AE"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E: BUSINESS PLAN</w:t>
      </w:r>
    </w:p>
    <w:p w14:paraId="5BA316B5"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applicant shall attach a detailed business plan including—</w:t>
      </w:r>
    </w:p>
    <w:p w14:paraId="1AAB121F" w14:textId="77777777" w:rsidR="00486FCD" w:rsidRPr="0068513F" w:rsidRDefault="00486FCD" w:rsidP="00486FCD">
      <w:pPr>
        <w:numPr>
          <w:ilvl w:val="0"/>
          <w:numId w:val="33"/>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Nature and scope of services;</w:t>
      </w:r>
    </w:p>
    <w:p w14:paraId="2FE2E61C" w14:textId="77777777" w:rsidR="00486FCD" w:rsidRPr="0068513F" w:rsidRDefault="00486FCD" w:rsidP="00486FCD">
      <w:pPr>
        <w:numPr>
          <w:ilvl w:val="0"/>
          <w:numId w:val="33"/>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Market positioning;</w:t>
      </w:r>
    </w:p>
    <w:p w14:paraId="2EA29884" w14:textId="77777777" w:rsidR="00486FCD" w:rsidRPr="0068513F" w:rsidRDefault="00486FCD" w:rsidP="00486FCD">
      <w:pPr>
        <w:numPr>
          <w:ilvl w:val="0"/>
          <w:numId w:val="33"/>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Risk management framework;</w:t>
      </w:r>
    </w:p>
    <w:p w14:paraId="58F06A6A" w14:textId="18722808" w:rsidR="00486FCD" w:rsidRPr="0068513F" w:rsidRDefault="00486FCD" w:rsidP="00971132">
      <w:pPr>
        <w:numPr>
          <w:ilvl w:val="0"/>
          <w:numId w:val="33"/>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Governance structure.</w:t>
      </w:r>
    </w:p>
    <w:p w14:paraId="1A2F519B"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F: TAX COMPLIANCE</w:t>
      </w:r>
    </w:p>
    <w:p w14:paraId="3C0B83A7" w14:textId="3044A93F" w:rsidR="00486FCD" w:rsidRPr="0068513F" w:rsidRDefault="00486FCD" w:rsidP="00971132">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applicant shall attach a valid Tax Compliance Certificate issued by the Kenya Revenue Authority.</w:t>
      </w:r>
    </w:p>
    <w:p w14:paraId="20C67F74"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G: DECLARATION</w:t>
      </w:r>
    </w:p>
    <w:p w14:paraId="7A143A30" w14:textId="5116D5D0"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I/We declare that the information provided in this application and in the accompanying</w:t>
      </w:r>
      <w:r>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documents is true and correct to the best of my/our knowledge and belief.</w:t>
      </w:r>
    </w:p>
    <w:p w14:paraId="7509345A"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Name of Deponent/Authorised Officer:</w:t>
      </w:r>
      <w:r w:rsidRPr="0068513F">
        <w:rPr>
          <w:rFonts w:ascii="Times New Roman" w:hAnsi="Times New Roman"/>
          <w:kern w:val="0"/>
          <w14:ligatures w14:val="none"/>
        </w:rPr>
        <w:br/>
        <w:t>…………………………………………………………………………………</w:t>
      </w:r>
    </w:p>
    <w:p w14:paraId="7D2A56B4"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Designation:</w:t>
      </w:r>
      <w:r w:rsidRPr="0068513F">
        <w:rPr>
          <w:rFonts w:ascii="Times New Roman" w:hAnsi="Times New Roman"/>
          <w:kern w:val="0"/>
          <w14:ligatures w14:val="none"/>
        </w:rPr>
        <w:br/>
        <w:t>…………………………………………………………………………………</w:t>
      </w:r>
    </w:p>
    <w:p w14:paraId="5C4D3AE3"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Signature:</w:t>
      </w:r>
      <w:r w:rsidRPr="0068513F">
        <w:rPr>
          <w:rFonts w:ascii="Times New Roman" w:hAnsi="Times New Roman"/>
          <w:kern w:val="0"/>
          <w14:ligatures w14:val="none"/>
        </w:rPr>
        <w:br/>
        <w:t>…………………………………………………………………………………</w:t>
      </w:r>
    </w:p>
    <w:p w14:paraId="19D90E47"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Date:</w:t>
      </w:r>
      <w:r w:rsidRPr="0068513F">
        <w:rPr>
          <w:rFonts w:ascii="Times New Roman" w:hAnsi="Times New Roman"/>
          <w:kern w:val="0"/>
          <w14:ligatures w14:val="none"/>
        </w:rPr>
        <w:br/>
        <w:t>…………………………………………………………………………………</w:t>
      </w:r>
    </w:p>
    <w:p w14:paraId="284347CD" w14:textId="77777777" w:rsidR="00971132" w:rsidRDefault="00971132" w:rsidP="000E4EBD">
      <w:pPr>
        <w:spacing w:before="100" w:beforeAutospacing="1" w:after="100" w:afterAutospacing="1"/>
        <w:jc w:val="center"/>
        <w:outlineLvl w:val="2"/>
        <w:rPr>
          <w:rFonts w:ascii="Times New Roman" w:hAnsi="Times New Roman"/>
          <w:kern w:val="0"/>
          <w14:ligatures w14:val="none"/>
        </w:rPr>
      </w:pPr>
    </w:p>
    <w:p w14:paraId="43C2E404" w14:textId="77777777" w:rsidR="00D53D30" w:rsidRDefault="00D53D30" w:rsidP="000E4EBD">
      <w:pPr>
        <w:spacing w:before="100" w:beforeAutospacing="1" w:after="100" w:afterAutospacing="1"/>
        <w:jc w:val="center"/>
        <w:outlineLvl w:val="2"/>
        <w:rPr>
          <w:rFonts w:ascii="Times New Roman" w:hAnsi="Times New Roman"/>
          <w:kern w:val="0"/>
          <w14:ligatures w14:val="none"/>
        </w:rPr>
      </w:pPr>
    </w:p>
    <w:p w14:paraId="062390FD" w14:textId="77777777" w:rsidR="002C72CE" w:rsidRDefault="002C72CE" w:rsidP="000E4EBD">
      <w:pPr>
        <w:spacing w:before="100" w:beforeAutospacing="1" w:after="100" w:afterAutospacing="1"/>
        <w:jc w:val="center"/>
        <w:outlineLvl w:val="2"/>
        <w:rPr>
          <w:rFonts w:ascii="Times New Roman" w:hAnsi="Times New Roman"/>
          <w:kern w:val="0"/>
          <w14:ligatures w14:val="none"/>
        </w:rPr>
      </w:pPr>
    </w:p>
    <w:p w14:paraId="2006FE30" w14:textId="77777777" w:rsidR="00D53D30" w:rsidRPr="00D53D30" w:rsidRDefault="00D53D30" w:rsidP="000E4EBD">
      <w:pPr>
        <w:spacing w:before="100" w:beforeAutospacing="1" w:after="100" w:afterAutospacing="1"/>
        <w:jc w:val="center"/>
        <w:outlineLvl w:val="2"/>
        <w:rPr>
          <w:rFonts w:ascii="Times New Roman" w:hAnsi="Times New Roman"/>
          <w:kern w:val="0"/>
          <w14:ligatures w14:val="none"/>
        </w:rPr>
      </w:pPr>
    </w:p>
    <w:p w14:paraId="6620B800" w14:textId="63BCA383" w:rsidR="00486FCD" w:rsidRPr="002C72CE" w:rsidRDefault="002C72CE" w:rsidP="002C72CE">
      <w:pPr>
        <w:spacing w:before="100" w:beforeAutospacing="1" w:after="100" w:afterAutospacing="1"/>
        <w:jc w:val="center"/>
        <w:outlineLvl w:val="2"/>
        <w:rPr>
          <w:rFonts w:ascii="Times New Roman" w:eastAsia="Times New Roman" w:hAnsi="Times New Roman" w:cs="Times New Roman"/>
          <w:b/>
          <w:bCs/>
          <w:kern w:val="0"/>
          <w:lang w:val="en-US" w:eastAsia="en-GB"/>
          <w14:ligatures w14:val="none"/>
        </w:rPr>
      </w:pPr>
      <w:r>
        <w:rPr>
          <w:rFonts w:ascii="Times New Roman" w:hAnsi="Times New Roman"/>
          <w:b/>
          <w:kern w:val="0"/>
          <w14:ligatures w14:val="none"/>
        </w:rPr>
        <w:lastRenderedPageBreak/>
        <w:t xml:space="preserve">              </w:t>
      </w:r>
      <w:r w:rsidR="00486FCD" w:rsidRPr="0068513F">
        <w:rPr>
          <w:rFonts w:ascii="Times New Roman" w:hAnsi="Times New Roman"/>
          <w:b/>
          <w:kern w:val="0"/>
          <w14:ligatures w14:val="none"/>
        </w:rPr>
        <w:t>FORM AR</w:t>
      </w:r>
      <w:r w:rsidR="00D53D30">
        <w:rPr>
          <w:rFonts w:ascii="Times New Roman" w:hAnsi="Times New Roman"/>
          <w:b/>
          <w:kern w:val="0"/>
          <w14:ligatures w14:val="none"/>
        </w:rPr>
        <w:t xml:space="preserve"> </w:t>
      </w:r>
      <w:r w:rsidR="00486FCD" w:rsidRPr="0068513F">
        <w:rPr>
          <w:rFonts w:ascii="Times New Roman" w:hAnsi="Times New Roman"/>
          <w:b/>
          <w:kern w:val="0"/>
          <w14:ligatures w14:val="none"/>
        </w:rPr>
        <w:t>2</w:t>
      </w:r>
      <w:r w:rsidR="000E4EBD">
        <w:rPr>
          <w:rFonts w:ascii="Times New Roman" w:eastAsia="Times New Roman" w:hAnsi="Times New Roman" w:cs="Times New Roman"/>
          <w:b/>
          <w:bCs/>
          <w:kern w:val="0"/>
          <w:lang w:val="en-US" w:eastAsia="en-GB"/>
          <w14:ligatures w14:val="none"/>
        </w:rPr>
        <w:t xml:space="preserve"> </w:t>
      </w:r>
      <w:r>
        <w:rPr>
          <w:rFonts w:ascii="Times New Roman" w:eastAsia="Times New Roman" w:hAnsi="Times New Roman" w:cs="Times New Roman"/>
          <w:b/>
          <w:bCs/>
          <w:kern w:val="0"/>
          <w:lang w:val="en-US" w:eastAsia="en-GB"/>
          <w14:ligatures w14:val="none"/>
        </w:rPr>
        <w:t xml:space="preserve">      </w:t>
      </w:r>
      <w:r w:rsidR="00486FCD" w:rsidRPr="0068513F">
        <w:rPr>
          <w:rFonts w:ascii="Times New Roman" w:hAnsi="Times New Roman"/>
          <w:kern w:val="0"/>
          <w14:ligatures w14:val="none"/>
        </w:rPr>
        <w:t>(r.15(1)(a))</w:t>
      </w:r>
    </w:p>
    <w:p w14:paraId="7922D96B" w14:textId="05D2EBE4" w:rsidR="00486FCD" w:rsidRPr="0068513F" w:rsidRDefault="00486FCD" w:rsidP="00971132">
      <w:pPr>
        <w:spacing w:before="100" w:beforeAutospacing="1" w:after="100" w:afterAutospacing="1"/>
        <w:jc w:val="center"/>
        <w:outlineLvl w:val="0"/>
        <w:rPr>
          <w:rFonts w:ascii="Times New Roman" w:hAnsi="Times New Roman"/>
          <w:b/>
          <w:kern w:val="36"/>
          <w14:ligatures w14:val="none"/>
        </w:rPr>
      </w:pPr>
      <w:r w:rsidRPr="0068513F">
        <w:rPr>
          <w:rFonts w:ascii="Times New Roman" w:hAnsi="Times New Roman"/>
          <w:b/>
          <w:kern w:val="36"/>
          <w14:ligatures w14:val="none"/>
        </w:rPr>
        <w:t>APPLICATION FOR REGISTRATION, TRANSFER OR RENEWAL OF A .KE DOMAIN NAME</w:t>
      </w:r>
    </w:p>
    <w:p w14:paraId="48FBCEDD" w14:textId="77777777" w:rsidR="00486FCD" w:rsidRPr="0068513F" w:rsidRDefault="00486FCD" w:rsidP="00486FCD">
      <w:pPr>
        <w:spacing w:before="100" w:beforeAutospacing="1" w:after="100" w:afterAutospacing="1"/>
        <w:outlineLvl w:val="2"/>
        <w:rPr>
          <w:rFonts w:ascii="Times New Roman" w:hAnsi="Times New Roman"/>
          <w:b/>
          <w:kern w:val="0"/>
          <w14:ligatures w14:val="none"/>
        </w:rPr>
      </w:pPr>
      <w:r w:rsidRPr="0068513F">
        <w:rPr>
          <w:rFonts w:ascii="Times New Roman" w:hAnsi="Times New Roman"/>
          <w:b/>
          <w:kern w:val="0"/>
          <w14:ligatures w14:val="none"/>
        </w:rPr>
        <w:t>1. Type of Application</w:t>
      </w:r>
    </w:p>
    <w:p w14:paraId="7F3BCAD3"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(Please tick as applicable)</w:t>
      </w:r>
    </w:p>
    <w:p w14:paraId="58BCD0CF" w14:textId="2CD048F0" w:rsidR="00486FCD" w:rsidRPr="0068513F" w:rsidRDefault="00486FCD" w:rsidP="00971132">
      <w:pPr>
        <w:spacing w:before="100" w:beforeAutospacing="1" w:after="100" w:afterAutospacing="1"/>
        <w:rPr>
          <w:rFonts w:ascii="Times New Roman" w:hAnsi="Times New Roman"/>
          <w:kern w:val="0"/>
          <w14:ligatures w14:val="none"/>
        </w:rPr>
      </w:pPr>
      <w:r w:rsidRPr="0068513F">
        <w:rPr>
          <w:rFonts w:ascii="Segoe UI Symbol" w:hAnsi="Segoe UI Symbol"/>
          <w:kern w:val="0"/>
          <w14:ligatures w14:val="none"/>
        </w:rPr>
        <w:t>☐</w:t>
      </w:r>
      <w:r w:rsidRPr="0068513F">
        <w:rPr>
          <w:rFonts w:ascii="Times New Roman" w:hAnsi="Times New Roman"/>
          <w:kern w:val="0"/>
          <w14:ligatures w14:val="none"/>
        </w:rPr>
        <w:t xml:space="preserve"> New Registration</w:t>
      </w:r>
      <w:r w:rsidRPr="0068513F">
        <w:rPr>
          <w:rFonts w:ascii="Times New Roman" w:hAnsi="Times New Roman"/>
          <w:kern w:val="0"/>
          <w14:ligatures w14:val="none"/>
        </w:rPr>
        <w:br/>
      </w:r>
      <w:r w:rsidRPr="0068513F">
        <w:rPr>
          <w:rFonts w:ascii="Segoe UI Symbol" w:hAnsi="Segoe UI Symbol"/>
          <w:kern w:val="0"/>
          <w14:ligatures w14:val="none"/>
        </w:rPr>
        <w:t>☐</w:t>
      </w:r>
      <w:r w:rsidRPr="0068513F">
        <w:rPr>
          <w:rFonts w:ascii="Times New Roman" w:hAnsi="Times New Roman"/>
          <w:kern w:val="0"/>
          <w14:ligatures w14:val="none"/>
        </w:rPr>
        <w:t xml:space="preserve"> Transfer</w:t>
      </w:r>
      <w:r w:rsidRPr="0068513F">
        <w:rPr>
          <w:rFonts w:ascii="Times New Roman" w:hAnsi="Times New Roman"/>
          <w:kern w:val="0"/>
          <w14:ligatures w14:val="none"/>
        </w:rPr>
        <w:br/>
      </w:r>
      <w:r w:rsidRPr="0068513F">
        <w:rPr>
          <w:rFonts w:ascii="Segoe UI Symbol" w:hAnsi="Segoe UI Symbol"/>
          <w:kern w:val="0"/>
          <w14:ligatures w14:val="none"/>
        </w:rPr>
        <w:t>☐</w:t>
      </w:r>
      <w:r w:rsidRPr="0068513F">
        <w:rPr>
          <w:rFonts w:ascii="Times New Roman" w:hAnsi="Times New Roman"/>
          <w:kern w:val="0"/>
          <w14:ligatures w14:val="none"/>
        </w:rPr>
        <w:t xml:space="preserve"> Renewal</w:t>
      </w:r>
    </w:p>
    <w:p w14:paraId="5EA3794D"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A: APPLICANT (REGISTRANT) DETAILS</w:t>
      </w:r>
    </w:p>
    <w:p w14:paraId="40717296" w14:textId="315B33F3" w:rsidR="00486FCD" w:rsidRPr="0068513F" w:rsidRDefault="00486FCD" w:rsidP="00486FCD">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Full Name of Applicant / Entity Name:</w:t>
      </w:r>
      <w:r w:rsidRPr="0068513F">
        <w:rPr>
          <w:rFonts w:ascii="Times New Roman" w:hAnsi="Times New Roman"/>
          <w:kern w:val="0"/>
          <w14:ligatures w14:val="none"/>
        </w:rPr>
        <w:br/>
        <w:t>…………………………………………………………………………………………</w:t>
      </w:r>
    </w:p>
    <w:p w14:paraId="5B45C8BF" w14:textId="13456DEB" w:rsidR="00486FCD" w:rsidRPr="0068513F" w:rsidRDefault="00486FCD" w:rsidP="00486FCD">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Identification Number / Registration Number (as applicable):</w:t>
      </w:r>
      <w:r w:rsidRPr="0068513F">
        <w:rPr>
          <w:rFonts w:ascii="Times New Roman" w:hAnsi="Times New Roman"/>
          <w:kern w:val="0"/>
          <w14:ligatures w14:val="none"/>
        </w:rPr>
        <w:br/>
        <w:t>…………………………………………………………………………………………</w:t>
      </w:r>
    </w:p>
    <w:p w14:paraId="1F332294" w14:textId="0116618B" w:rsidR="00486FCD" w:rsidRPr="0068513F" w:rsidRDefault="00486FCD" w:rsidP="00486FCD">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Physical Address:</w:t>
      </w:r>
      <w:r w:rsidRPr="0068513F">
        <w:rPr>
          <w:rFonts w:ascii="Times New Roman" w:hAnsi="Times New Roman"/>
          <w:kern w:val="0"/>
          <w14:ligatures w14:val="none"/>
        </w:rPr>
        <w:br/>
        <w:t>…………………………………………………………………………………………</w:t>
      </w:r>
    </w:p>
    <w:p w14:paraId="07C23D6B" w14:textId="69A83F63" w:rsidR="00486FCD" w:rsidRPr="0068513F" w:rsidRDefault="00486FCD" w:rsidP="00486FCD">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Postal Address:</w:t>
      </w:r>
      <w:r w:rsidRPr="0068513F">
        <w:rPr>
          <w:rFonts w:ascii="Times New Roman" w:hAnsi="Times New Roman"/>
          <w:kern w:val="0"/>
          <w14:ligatures w14:val="none"/>
        </w:rPr>
        <w:br/>
        <w:t>…………………………………………………………………………………………</w:t>
      </w:r>
    </w:p>
    <w:p w14:paraId="41BAE772" w14:textId="1D5DEE8B" w:rsidR="00486FCD" w:rsidRPr="0068513F" w:rsidRDefault="00486FCD" w:rsidP="00486FCD">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Telephone Number(s):</w:t>
      </w:r>
      <w:r w:rsidRPr="0068513F">
        <w:rPr>
          <w:rFonts w:ascii="Times New Roman" w:hAnsi="Times New Roman"/>
          <w:kern w:val="0"/>
          <w14:ligatures w14:val="none"/>
        </w:rPr>
        <w:br/>
        <w:t>…………………………………………………………………………………………</w:t>
      </w:r>
    </w:p>
    <w:p w14:paraId="56FFE9B1" w14:textId="3148262E" w:rsidR="00486FCD" w:rsidRPr="0068513F" w:rsidRDefault="00486FCD" w:rsidP="00971132">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Email Address:</w:t>
      </w:r>
      <w:r w:rsidRPr="0068513F">
        <w:rPr>
          <w:rFonts w:ascii="Times New Roman" w:hAnsi="Times New Roman"/>
          <w:kern w:val="0"/>
          <w14:ligatures w14:val="none"/>
        </w:rPr>
        <w:br/>
        <w:t>…………………………………………………………………………………………</w:t>
      </w:r>
    </w:p>
    <w:p w14:paraId="32B50404"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B: DOMAIN NAME DETAILS</w:t>
      </w:r>
    </w:p>
    <w:p w14:paraId="6567E9B0" w14:textId="5C463E15" w:rsidR="00486FCD" w:rsidRPr="0068513F" w:rsidRDefault="00486FCD" w:rsidP="00486FCD">
      <w:pPr>
        <w:numPr>
          <w:ilvl w:val="0"/>
          <w:numId w:val="35"/>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Requested Domain Name:</w:t>
      </w:r>
      <w:r w:rsidRPr="0068513F">
        <w:rPr>
          <w:rFonts w:ascii="Times New Roman" w:hAnsi="Times New Roman"/>
          <w:kern w:val="0"/>
          <w14:ligatures w14:val="none"/>
        </w:rPr>
        <w:br/>
        <w:t>…………………………………………………………………………………………</w:t>
      </w:r>
    </w:p>
    <w:p w14:paraId="5E7CF5C7" w14:textId="752831F9" w:rsidR="00486FCD" w:rsidRPr="0068513F" w:rsidRDefault="00486FCD" w:rsidP="00486FCD">
      <w:pPr>
        <w:numPr>
          <w:ilvl w:val="0"/>
          <w:numId w:val="35"/>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Applicable Sub-domain Category (if any):</w:t>
      </w:r>
      <w:r w:rsidRPr="0068513F">
        <w:rPr>
          <w:rFonts w:ascii="Times New Roman" w:hAnsi="Times New Roman"/>
          <w:kern w:val="0"/>
          <w14:ligatures w14:val="none"/>
        </w:rPr>
        <w:br/>
        <w:t>…………………………………………………………………………………………</w:t>
      </w:r>
    </w:p>
    <w:p w14:paraId="0E425E8F" w14:textId="05DB581A" w:rsidR="00486FCD" w:rsidRPr="0068513F" w:rsidRDefault="00486FCD" w:rsidP="00971132">
      <w:pPr>
        <w:numPr>
          <w:ilvl w:val="0"/>
          <w:numId w:val="35"/>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Intended Use of the Domain Name (brief description):</w:t>
      </w:r>
      <w:r w:rsidRPr="0068513F">
        <w:rPr>
          <w:rFonts w:ascii="Times New Roman" w:hAnsi="Times New Roman"/>
          <w:kern w:val="0"/>
          <w14:ligatures w14:val="none"/>
        </w:rPr>
        <w:br/>
        <w:t>…………………………………………………………………………………………</w:t>
      </w:r>
    </w:p>
    <w:p w14:paraId="23323BBD"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C: ADMINISTRATIVE CONTACT</w:t>
      </w:r>
    </w:p>
    <w:p w14:paraId="592A8671" w14:textId="5D469C87" w:rsidR="00486FCD" w:rsidRPr="0068513F" w:rsidRDefault="00486FCD" w:rsidP="00486FCD">
      <w:pPr>
        <w:numPr>
          <w:ilvl w:val="0"/>
          <w:numId w:val="36"/>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Full Name:</w:t>
      </w:r>
      <w:r w:rsidRPr="0068513F">
        <w:rPr>
          <w:rFonts w:ascii="Times New Roman" w:hAnsi="Times New Roman"/>
          <w:kern w:val="0"/>
          <w14:ligatures w14:val="none"/>
        </w:rPr>
        <w:br/>
        <w:t>…………………………………………………………………………………………</w:t>
      </w:r>
    </w:p>
    <w:p w14:paraId="4F749383" w14:textId="425B3B38" w:rsidR="00486FCD" w:rsidRPr="0068513F" w:rsidRDefault="00486FCD" w:rsidP="00486FCD">
      <w:pPr>
        <w:numPr>
          <w:ilvl w:val="0"/>
          <w:numId w:val="36"/>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Telephone Number:</w:t>
      </w:r>
      <w:r w:rsidRPr="0068513F">
        <w:rPr>
          <w:rFonts w:ascii="Times New Roman" w:hAnsi="Times New Roman"/>
          <w:kern w:val="0"/>
          <w14:ligatures w14:val="none"/>
        </w:rPr>
        <w:br/>
        <w:t>…………………………………………………………………………………………</w:t>
      </w:r>
    </w:p>
    <w:p w14:paraId="693A3C1F" w14:textId="561D30A3" w:rsidR="00486FCD" w:rsidRPr="0068513F" w:rsidRDefault="00486FCD" w:rsidP="00971132">
      <w:pPr>
        <w:numPr>
          <w:ilvl w:val="0"/>
          <w:numId w:val="36"/>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Email Address:</w:t>
      </w:r>
      <w:r w:rsidRPr="0068513F">
        <w:rPr>
          <w:rFonts w:ascii="Times New Roman" w:hAnsi="Times New Roman"/>
          <w:kern w:val="0"/>
          <w14:ligatures w14:val="none"/>
        </w:rPr>
        <w:br/>
        <w:t>…………………………………………………………………………………………</w:t>
      </w:r>
    </w:p>
    <w:p w14:paraId="7A215B82"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D: TECHNICAL CONTACT</w:t>
      </w:r>
    </w:p>
    <w:p w14:paraId="6CC079CB" w14:textId="7F3D54D9" w:rsidR="00486FCD" w:rsidRPr="0068513F" w:rsidRDefault="00486FCD" w:rsidP="00486FCD">
      <w:pPr>
        <w:numPr>
          <w:ilvl w:val="0"/>
          <w:numId w:val="37"/>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Full Name:</w:t>
      </w:r>
      <w:r w:rsidRPr="0068513F">
        <w:rPr>
          <w:rFonts w:ascii="Times New Roman" w:hAnsi="Times New Roman"/>
          <w:kern w:val="0"/>
          <w14:ligatures w14:val="none"/>
        </w:rPr>
        <w:br/>
        <w:t>…………………………………………………………………………………………</w:t>
      </w:r>
    </w:p>
    <w:p w14:paraId="2F0D4C6B" w14:textId="3D2FD9FA" w:rsidR="00486FCD" w:rsidRPr="0068513F" w:rsidRDefault="00486FCD" w:rsidP="00486FCD">
      <w:pPr>
        <w:numPr>
          <w:ilvl w:val="0"/>
          <w:numId w:val="37"/>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lastRenderedPageBreak/>
        <w:t>Telephone Number:</w:t>
      </w:r>
      <w:r w:rsidRPr="0068513F">
        <w:rPr>
          <w:rFonts w:ascii="Times New Roman" w:hAnsi="Times New Roman"/>
          <w:kern w:val="0"/>
          <w14:ligatures w14:val="none"/>
        </w:rPr>
        <w:br/>
        <w:t>…………………………………………………………………………………………</w:t>
      </w:r>
    </w:p>
    <w:p w14:paraId="34DB9C7F" w14:textId="19982400" w:rsidR="00486FCD" w:rsidRPr="0068513F" w:rsidRDefault="00486FCD" w:rsidP="00971132">
      <w:pPr>
        <w:numPr>
          <w:ilvl w:val="0"/>
          <w:numId w:val="37"/>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Email Address:</w:t>
      </w:r>
      <w:r w:rsidR="000E4EBD">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w:t>
      </w:r>
    </w:p>
    <w:p w14:paraId="680F8AAD"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E: DECLARATION</w:t>
      </w:r>
    </w:p>
    <w:p w14:paraId="3748072F"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I/We declare that—</w:t>
      </w:r>
    </w:p>
    <w:p w14:paraId="614864F9" w14:textId="77777777" w:rsidR="00486FCD" w:rsidRPr="0068513F" w:rsidRDefault="00486FCD" w:rsidP="00486FCD">
      <w:pPr>
        <w:numPr>
          <w:ilvl w:val="0"/>
          <w:numId w:val="38"/>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information provided in this application is true and correct.</w:t>
      </w:r>
    </w:p>
    <w:p w14:paraId="31568890" w14:textId="77777777" w:rsidR="00486FCD" w:rsidRPr="0068513F" w:rsidRDefault="00486FCD" w:rsidP="00486FCD">
      <w:pPr>
        <w:numPr>
          <w:ilvl w:val="0"/>
          <w:numId w:val="38"/>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registration and use of the requested domain name does not, to the best of my/our knowledge, infringe the rights of any person.</w:t>
      </w:r>
    </w:p>
    <w:p w14:paraId="5FC1C990" w14:textId="77777777" w:rsidR="00486FCD" w:rsidRPr="0068513F" w:rsidRDefault="00486FCD" w:rsidP="00486FCD">
      <w:pPr>
        <w:numPr>
          <w:ilvl w:val="0"/>
          <w:numId w:val="38"/>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I/We agree to comply with the Kenya Information and Communications Act, these Regulations, and the applicable Registrant Agreement.</w:t>
      </w:r>
    </w:p>
    <w:p w14:paraId="285E7D91" w14:textId="2197F164"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Name of Applicant / Authorised Representative:</w:t>
      </w:r>
      <w:r w:rsidR="000E4EBD">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w:t>
      </w:r>
    </w:p>
    <w:p w14:paraId="4C03FEDD" w14:textId="3F32B575"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Signature:</w:t>
      </w:r>
      <w:r w:rsidR="000E4EBD">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w:t>
      </w:r>
    </w:p>
    <w:p w14:paraId="5055404C" w14:textId="26A775DD"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Date:</w:t>
      </w:r>
      <w:r w:rsidR="000E4EBD">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w:t>
      </w:r>
    </w:p>
    <w:p w14:paraId="398AECD1" w14:textId="77777777" w:rsidR="00486FCD" w:rsidRPr="00273539" w:rsidRDefault="00486FCD" w:rsidP="00971132">
      <w:pPr>
        <w:rPr>
          <w:rFonts w:ascii="Times New Roman" w:hAnsi="Times New Roman" w:cs="Times New Roman"/>
          <w:b/>
          <w:bCs/>
          <w:spacing w:val="-1"/>
          <w:position w:val="-1"/>
          <w:sz w:val="40"/>
          <w:szCs w:val="40"/>
        </w:rPr>
      </w:pPr>
    </w:p>
    <w:p w14:paraId="02BB4B84" w14:textId="56D9B653" w:rsidR="000E4EBD" w:rsidRDefault="00F9159A" w:rsidP="002C72CE">
      <w:pPr>
        <w:widowControl w:val="0"/>
        <w:autoSpaceDE w:val="0"/>
        <w:autoSpaceDN w:val="0"/>
        <w:adjustRightInd w:val="0"/>
        <w:ind w:left="2516"/>
        <w:rPr>
          <w:rFonts w:ascii="Times New Roman" w:hAnsi="Times New Roman" w:cs="Times New Roman"/>
          <w:b/>
          <w:bCs/>
          <w:spacing w:val="-1"/>
          <w:position w:val="-1"/>
        </w:rPr>
      </w:pPr>
      <w:r w:rsidRPr="008A4C91">
        <w:rPr>
          <w:noProof/>
          <w:lang w:val="en-US"/>
        </w:rPr>
        <mc:AlternateContent>
          <mc:Choice Requires="wpg">
            <w:drawing>
              <wp:anchor distT="0" distB="0" distL="114300" distR="114300" simplePos="0" relativeHeight="251659264" behindDoc="1" locked="0" layoutInCell="0" allowOverlap="1" wp14:anchorId="66188B51" wp14:editId="7857597E">
                <wp:simplePos x="0" y="0"/>
                <wp:positionH relativeFrom="page">
                  <wp:posOffset>6330315</wp:posOffset>
                </wp:positionH>
                <wp:positionV relativeFrom="page">
                  <wp:posOffset>8066405</wp:posOffset>
                </wp:positionV>
                <wp:extent cx="1047115" cy="595630"/>
                <wp:effectExtent l="0" t="8255" r="4445" b="0"/>
                <wp:wrapNone/>
                <wp:docPr id="17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115" cy="595630"/>
                          <a:chOff x="9969" y="12703"/>
                          <a:chExt cx="1649" cy="938"/>
                        </a:xfrm>
                      </wpg:grpSpPr>
                      <wps:wsp>
                        <wps:cNvPr id="175" name="Rectangle 3"/>
                        <wps:cNvSpPr>
                          <a:spLocks noChangeArrowheads="1"/>
                        </wps:cNvSpPr>
                        <wps:spPr bwMode="auto">
                          <a:xfrm>
                            <a:off x="9970" y="12694"/>
                            <a:ext cx="1660" cy="94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1486563" w14:textId="00D83C6A" w:rsidR="00CA7C38" w:rsidRDefault="00CA7C38" w:rsidP="00F9159A">
                              <w:pPr>
                                <w:spacing w:line="940" w:lineRule="atLeast"/>
                                <w:rPr>
                                  <w:rFonts w:ascii="Times New Roman" w:hAnsi="Times New Roman"/>
                                </w:rPr>
                              </w:pPr>
                            </w:p>
                            <w:p w14:paraId="21662EAE" w14:textId="77777777" w:rsidR="00CA7C38" w:rsidRDefault="00CA7C38" w:rsidP="00F9159A">
                              <w:pPr>
                                <w:widowControl w:val="0"/>
                                <w:autoSpaceDE w:val="0"/>
                                <w:autoSpaceDN w:val="0"/>
                                <w:adjustRightInd w:val="0"/>
                                <w:rPr>
                                  <w:rFonts w:ascii="Times New Roman" w:hAnsi="Times New Roman"/>
                                </w:rPr>
                              </w:pPr>
                            </w:p>
                          </w:txbxContent>
                        </wps:txbx>
                        <wps:bodyPr rot="0" vert="horz" wrap="square" lIns="0" tIns="0" rIns="0" bIns="0" anchor="t" anchorCtr="0" upright="1">
                          <a:noAutofit/>
                        </wps:bodyPr>
                      </wps:wsp>
                      <wps:wsp>
                        <wps:cNvPr id="176" name="Rectangle 4"/>
                        <wps:cNvSpPr>
                          <a:spLocks noChangeArrowheads="1"/>
                        </wps:cNvSpPr>
                        <wps:spPr bwMode="auto">
                          <a:xfrm>
                            <a:off x="9991" y="12725"/>
                            <a:ext cx="1600" cy="9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4496706" w14:textId="6BE64D74" w:rsidR="00CA7C38" w:rsidRDefault="00CA7C38" w:rsidP="00F9159A">
                              <w:pPr>
                                <w:spacing w:line="900" w:lineRule="atLeast"/>
                                <w:rPr>
                                  <w:rFonts w:ascii="Times New Roman" w:hAnsi="Times New Roman"/>
                                </w:rPr>
                              </w:pPr>
                            </w:p>
                            <w:p w14:paraId="5F02034E" w14:textId="77777777" w:rsidR="00CA7C38" w:rsidRDefault="00CA7C38" w:rsidP="00F9159A">
                              <w:pPr>
                                <w:widowControl w:val="0"/>
                                <w:autoSpaceDE w:val="0"/>
                                <w:autoSpaceDN w:val="0"/>
                                <w:adjustRightInd w:val="0"/>
                                <w:rPr>
                                  <w:rFonts w:ascii="Times New Roman" w:hAnsi="Times New Roman"/>
                                </w:rPr>
                              </w:pPr>
                            </w:p>
                          </w:txbxContent>
                        </wps:txbx>
                        <wps:bodyPr rot="0" vert="horz" wrap="square" lIns="0" tIns="0" rIns="0" bIns="0" anchor="t" anchorCtr="0" upright="1">
                          <a:noAutofit/>
                        </wps:bodyPr>
                      </wps:wsp>
                      <wps:wsp>
                        <wps:cNvPr id="177" name="Rectangle 5"/>
                        <wps:cNvSpPr>
                          <a:spLocks noChangeArrowheads="1"/>
                        </wps:cNvSpPr>
                        <wps:spPr bwMode="auto">
                          <a:xfrm>
                            <a:off x="9970" y="12694"/>
                            <a:ext cx="1660" cy="94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28D6F29" w14:textId="1449A93E" w:rsidR="00CA7C38" w:rsidRDefault="00CA7C38" w:rsidP="00F9159A">
                              <w:pPr>
                                <w:spacing w:line="940" w:lineRule="atLeast"/>
                                <w:rPr>
                                  <w:rFonts w:ascii="Times New Roman" w:hAnsi="Times New Roman"/>
                                </w:rPr>
                              </w:pPr>
                            </w:p>
                            <w:p w14:paraId="76EE39FA" w14:textId="77777777" w:rsidR="00CA7C38" w:rsidRDefault="00CA7C38" w:rsidP="00F9159A">
                              <w:pPr>
                                <w:widowControl w:val="0"/>
                                <w:autoSpaceDE w:val="0"/>
                                <w:autoSpaceDN w:val="0"/>
                                <w:adjustRightInd w:val="0"/>
                                <w:rPr>
                                  <w:rFonts w:ascii="Times New Roman" w:hAnsi="Times New Roman"/>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188B51" id="Group 2" o:spid="_x0000_s1026" style="position:absolute;left:0;text-align:left;margin-left:498.45pt;margin-top:635.15pt;width:82.45pt;height:46.9pt;z-index:-251657216;mso-position-horizontal-relative:page;mso-position-vertical-relative:page" coordorigin="9969,12703" coordsize="1649,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" o:allowincell="f">
                <v:rect id="Rectangle 3" o:spid="_x0000_s1027" style="position:absolute;left:9970;top:12694;width:1660;height: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" filled="f" stroked="f">
                  <v:textbox inset="0,0,0,0">
                    <w:txbxContent>
                      <w:p w14:paraId="11486563" w14:textId="00D83C6A" w:rsidR="00CA7C38" w:rsidRDefault="00CA7C38" w:rsidP="00F9159A">
                        <w:pPr>
                          <w:spacing w:line="940" w:lineRule="atLeast"/>
                          <w:rPr>
                            <w:rFonts w:ascii="Times New Roman" w:hAnsi="Times New Roman"/>
                          </w:rPr>
                        </w:pPr>
                      </w:p>
                      <w:p w14:paraId="21662EAE" w14:textId="77777777" w:rsidR="00CA7C38" w:rsidRDefault="00CA7C38" w:rsidP="00F9159A">
                        <w:pPr>
                          <w:widowControl w:val="0"/>
                          <w:autoSpaceDE w:val="0"/>
                          <w:autoSpaceDN w:val="0"/>
                          <w:adjustRightInd w:val="0"/>
                          <w:rPr>
                            <w:rFonts w:ascii="Times New Roman" w:hAnsi="Times New Roman"/>
                          </w:rPr>
                        </w:pPr>
                      </w:p>
                    </w:txbxContent>
                  </v:textbox>
                </v:rect>
                <v:rect id="Rectangle 4" o:spid="_x0000_s1028" style="position:absolute;left:9991;top:12725;width:16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" filled="f" stroked="f">
                  <v:textbox inset="0,0,0,0">
                    <w:txbxContent>
                      <w:p w14:paraId="14496706" w14:textId="6BE64D74" w:rsidR="00CA7C38" w:rsidRDefault="00CA7C38" w:rsidP="00F9159A">
                        <w:pPr>
                          <w:spacing w:line="900" w:lineRule="atLeast"/>
                          <w:rPr>
                            <w:rFonts w:ascii="Times New Roman" w:hAnsi="Times New Roman"/>
                          </w:rPr>
                        </w:pPr>
                      </w:p>
                      <w:p w14:paraId="5F02034E" w14:textId="77777777" w:rsidR="00CA7C38" w:rsidRDefault="00CA7C38" w:rsidP="00F9159A">
                        <w:pPr>
                          <w:widowControl w:val="0"/>
                          <w:autoSpaceDE w:val="0"/>
                          <w:autoSpaceDN w:val="0"/>
                          <w:adjustRightInd w:val="0"/>
                          <w:rPr>
                            <w:rFonts w:ascii="Times New Roman" w:hAnsi="Times New Roman"/>
                          </w:rPr>
                        </w:pPr>
                      </w:p>
                    </w:txbxContent>
                  </v:textbox>
                </v:rect>
                <v:rect id="Rectangle 5" o:spid="_x0000_s1029" style="position:absolute;left:9970;top:12694;width:1660;height: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" filled="f" stroked="f">
                  <v:textbox inset="0,0,0,0">
                    <w:txbxContent>
                      <w:p w14:paraId="328D6F29" w14:textId="1449A93E" w:rsidR="00CA7C38" w:rsidRDefault="00CA7C38" w:rsidP="00F9159A">
                        <w:pPr>
                          <w:spacing w:line="940" w:lineRule="atLeast"/>
                          <w:rPr>
                            <w:rFonts w:ascii="Times New Roman" w:hAnsi="Times New Roman"/>
                          </w:rPr>
                        </w:pPr>
                      </w:p>
                      <w:p w14:paraId="76EE39FA" w14:textId="77777777" w:rsidR="00CA7C38" w:rsidRDefault="00CA7C38" w:rsidP="00F9159A">
                        <w:pPr>
                          <w:widowControl w:val="0"/>
                          <w:autoSpaceDE w:val="0"/>
                          <w:autoSpaceDN w:val="0"/>
                          <w:adjustRightInd w:val="0"/>
                          <w:rPr>
                            <w:rFonts w:ascii="Times New Roman" w:hAnsi="Times New Roman"/>
                          </w:rPr>
                        </w:pPr>
                      </w:p>
                    </w:txbxContent>
                  </v:textbox>
                </v:rect>
                <w10:wrap anchorx="page" anchory="page"/>
              </v:group>
            </w:pict>
          </mc:Fallback>
        </mc:AlternateContent>
      </w:r>
    </w:p>
    <w:p w14:paraId="4A6118D2" w14:textId="3197F430" w:rsidR="000E4EBD" w:rsidRPr="00D53D30" w:rsidRDefault="00D53D30" w:rsidP="00D53D30">
      <w:pPr>
        <w:spacing w:before="100" w:beforeAutospacing="1" w:after="100" w:afterAutospacing="1"/>
        <w:jc w:val="center"/>
        <w:outlineLvl w:val="0"/>
        <w:rPr>
          <w:rFonts w:ascii="Times New Roman" w:hAnsi="Times New Roman"/>
          <w:b/>
          <w:kern w:val="36"/>
          <w14:ligatures w14:val="none"/>
        </w:rPr>
      </w:pPr>
      <w:r>
        <w:rPr>
          <w:rFonts w:ascii="Times New Roman" w:hAnsi="Times New Roman"/>
          <w:b/>
          <w:kern w:val="36"/>
          <w14:ligatures w14:val="none"/>
        </w:rPr>
        <w:t xml:space="preserve">                        </w:t>
      </w:r>
      <w:r w:rsidR="00843896">
        <w:rPr>
          <w:rFonts w:ascii="Times New Roman" w:hAnsi="Times New Roman"/>
          <w:b/>
          <w:kern w:val="36"/>
          <w14:ligatures w14:val="none"/>
        </w:rPr>
        <w:t xml:space="preserve">SECOND </w:t>
      </w:r>
      <w:r w:rsidR="000E4EBD" w:rsidRPr="0068513F">
        <w:rPr>
          <w:rFonts w:ascii="Times New Roman" w:hAnsi="Times New Roman"/>
          <w:b/>
          <w:kern w:val="36"/>
          <w14:ligatures w14:val="none"/>
        </w:rPr>
        <w:t xml:space="preserve">SCHEDULE </w:t>
      </w:r>
      <w:r w:rsidR="000E4EBD" w:rsidRPr="0068513F">
        <w:rPr>
          <w:rFonts w:ascii="Times New Roman" w:hAnsi="Times New Roman"/>
          <w:kern w:val="0"/>
          <w14:ligatures w14:val="none"/>
        </w:rPr>
        <w:t>(r.4(1), r.7, r.14, r.15, r.21(c))</w:t>
      </w:r>
    </w:p>
    <w:p w14:paraId="09B617E6" w14:textId="190E7388" w:rsidR="000E4EBD" w:rsidRPr="0068513F" w:rsidRDefault="000E4EBD" w:rsidP="00971132">
      <w:pPr>
        <w:spacing w:before="100" w:beforeAutospacing="1" w:after="100" w:afterAutospacing="1"/>
        <w:jc w:val="center"/>
        <w:outlineLvl w:val="0"/>
        <w:rPr>
          <w:rFonts w:ascii="Times New Roman" w:hAnsi="Times New Roman"/>
          <w:b/>
          <w:kern w:val="36"/>
          <w14:ligatures w14:val="none"/>
        </w:rPr>
      </w:pPr>
      <w:r w:rsidRPr="0068513F">
        <w:rPr>
          <w:rFonts w:ascii="Times New Roman" w:hAnsi="Times New Roman"/>
          <w:b/>
          <w:kern w:val="36"/>
          <w14:ligatures w14:val="none"/>
        </w:rPr>
        <w:t>FEES</w:t>
      </w:r>
    </w:p>
    <w:p w14:paraId="29BF8B34" w14:textId="77777777" w:rsidR="000E4EBD" w:rsidRPr="0068513F" w:rsidRDefault="000E4EBD" w:rsidP="000E4EB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I — REGISTRY LICENCE FEES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55"/>
        <w:gridCol w:w="4265"/>
        <w:gridCol w:w="3685"/>
      </w:tblGrid>
      <w:tr w:rsidR="000E4EBD" w:rsidRPr="000E4EBD" w14:paraId="3865E992" w14:textId="77777777" w:rsidTr="000E4EBD">
        <w:trPr>
          <w:tblHeader/>
          <w:tblCellSpacing w:w="15" w:type="dxa"/>
          <w:jc w:val="center"/>
        </w:trPr>
        <w:tc>
          <w:tcPr>
            <w:tcW w:w="0" w:type="auto"/>
            <w:vAlign w:val="center"/>
            <w:hideMark/>
          </w:tcPr>
          <w:p w14:paraId="344C09A8" w14:textId="77777777" w:rsidR="000E4EBD" w:rsidRPr="0068513F" w:rsidRDefault="000E4EBD" w:rsidP="000E4EBD">
            <w:pPr>
              <w:jc w:val="center"/>
              <w:rPr>
                <w:rFonts w:ascii="Times New Roman" w:hAnsi="Times New Roman"/>
                <w:b/>
                <w:kern w:val="0"/>
                <w14:ligatures w14:val="none"/>
              </w:rPr>
            </w:pPr>
            <w:r w:rsidRPr="0068513F">
              <w:rPr>
                <w:rFonts w:ascii="Times New Roman" w:hAnsi="Times New Roman"/>
                <w:b/>
                <w:kern w:val="0"/>
                <w14:ligatures w14:val="none"/>
              </w:rPr>
              <w:t>Item</w:t>
            </w:r>
          </w:p>
        </w:tc>
        <w:tc>
          <w:tcPr>
            <w:tcW w:w="4235" w:type="dxa"/>
            <w:vAlign w:val="center"/>
            <w:hideMark/>
          </w:tcPr>
          <w:p w14:paraId="641B3B9C" w14:textId="77777777" w:rsidR="000E4EBD" w:rsidRPr="0068513F" w:rsidRDefault="000E4EBD" w:rsidP="000E4EBD">
            <w:pPr>
              <w:jc w:val="center"/>
              <w:rPr>
                <w:rFonts w:ascii="Times New Roman" w:hAnsi="Times New Roman"/>
                <w:b/>
                <w:kern w:val="0"/>
                <w14:ligatures w14:val="none"/>
              </w:rPr>
            </w:pPr>
            <w:r w:rsidRPr="0068513F">
              <w:rPr>
                <w:rFonts w:ascii="Times New Roman" w:hAnsi="Times New Roman"/>
                <w:b/>
                <w:kern w:val="0"/>
                <w14:ligatures w14:val="none"/>
              </w:rPr>
              <w:t>Description</w:t>
            </w:r>
          </w:p>
        </w:tc>
        <w:tc>
          <w:tcPr>
            <w:tcW w:w="3640" w:type="dxa"/>
            <w:vAlign w:val="center"/>
            <w:hideMark/>
          </w:tcPr>
          <w:p w14:paraId="03CAB7C0" w14:textId="77777777" w:rsidR="000E4EBD" w:rsidRPr="0068513F" w:rsidRDefault="000E4EBD" w:rsidP="000E4EBD">
            <w:pPr>
              <w:jc w:val="center"/>
              <w:rPr>
                <w:rFonts w:ascii="Times New Roman" w:hAnsi="Times New Roman"/>
                <w:b/>
                <w:kern w:val="0"/>
                <w14:ligatures w14:val="none"/>
              </w:rPr>
            </w:pPr>
            <w:r w:rsidRPr="0068513F">
              <w:rPr>
                <w:rFonts w:ascii="Times New Roman" w:hAnsi="Times New Roman"/>
                <w:b/>
                <w:kern w:val="0"/>
                <w14:ligatures w14:val="none"/>
              </w:rPr>
              <w:t>Amount (Kshs.)</w:t>
            </w:r>
          </w:p>
        </w:tc>
      </w:tr>
      <w:tr w:rsidR="000E4EBD" w:rsidRPr="000E4EBD" w14:paraId="06B99062" w14:textId="77777777" w:rsidTr="000E4EBD">
        <w:trPr>
          <w:tblCellSpacing w:w="15" w:type="dxa"/>
          <w:jc w:val="center"/>
        </w:trPr>
        <w:tc>
          <w:tcPr>
            <w:tcW w:w="0" w:type="auto"/>
            <w:vAlign w:val="center"/>
            <w:hideMark/>
          </w:tcPr>
          <w:p w14:paraId="4F18F2F4"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1.</w:t>
            </w:r>
          </w:p>
        </w:tc>
        <w:tc>
          <w:tcPr>
            <w:tcW w:w="4235" w:type="dxa"/>
            <w:vAlign w:val="center"/>
            <w:hideMark/>
          </w:tcPr>
          <w:p w14:paraId="0B2D69B0"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Application Fee for Registry Licence</w:t>
            </w:r>
          </w:p>
        </w:tc>
        <w:tc>
          <w:tcPr>
            <w:tcW w:w="3640" w:type="dxa"/>
            <w:vAlign w:val="center"/>
            <w:hideMark/>
          </w:tcPr>
          <w:p w14:paraId="683C3FC1" w14:textId="46299411" w:rsidR="000E4EBD" w:rsidRPr="00971132" w:rsidRDefault="000E4EBD" w:rsidP="000E4EBD">
            <w:pP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0</w:t>
            </w:r>
          </w:p>
        </w:tc>
      </w:tr>
      <w:tr w:rsidR="000E4EBD" w:rsidRPr="000E4EBD" w14:paraId="73F67274" w14:textId="77777777" w:rsidTr="000E4EBD">
        <w:trPr>
          <w:tblCellSpacing w:w="15" w:type="dxa"/>
          <w:jc w:val="center"/>
        </w:trPr>
        <w:tc>
          <w:tcPr>
            <w:tcW w:w="0" w:type="auto"/>
            <w:vAlign w:val="center"/>
            <w:hideMark/>
          </w:tcPr>
          <w:p w14:paraId="02CDA364"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2.</w:t>
            </w:r>
          </w:p>
        </w:tc>
        <w:tc>
          <w:tcPr>
            <w:tcW w:w="4235" w:type="dxa"/>
            <w:vAlign w:val="center"/>
            <w:hideMark/>
          </w:tcPr>
          <w:p w14:paraId="2601D98B"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Initial Licence Fee</w:t>
            </w:r>
          </w:p>
        </w:tc>
        <w:tc>
          <w:tcPr>
            <w:tcW w:w="3640" w:type="dxa"/>
            <w:vAlign w:val="center"/>
            <w:hideMark/>
          </w:tcPr>
          <w:p w14:paraId="30037567" w14:textId="14A4F2C5" w:rsidR="000E4EBD" w:rsidRPr="00971132" w:rsidRDefault="00971132" w:rsidP="000E4EBD">
            <w:pP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0</w:t>
            </w:r>
          </w:p>
        </w:tc>
      </w:tr>
      <w:tr w:rsidR="000E4EBD" w:rsidRPr="000E4EBD" w14:paraId="268D4E5B" w14:textId="77777777" w:rsidTr="000E4EBD">
        <w:trPr>
          <w:tblCellSpacing w:w="15" w:type="dxa"/>
          <w:jc w:val="center"/>
        </w:trPr>
        <w:tc>
          <w:tcPr>
            <w:tcW w:w="0" w:type="auto"/>
            <w:vAlign w:val="center"/>
            <w:hideMark/>
          </w:tcPr>
          <w:p w14:paraId="3000B208"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3.</w:t>
            </w:r>
          </w:p>
        </w:tc>
        <w:tc>
          <w:tcPr>
            <w:tcW w:w="4235" w:type="dxa"/>
            <w:vAlign w:val="center"/>
            <w:hideMark/>
          </w:tcPr>
          <w:p w14:paraId="25BAB300"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Annual Regulatory Fee</w:t>
            </w:r>
          </w:p>
        </w:tc>
        <w:tc>
          <w:tcPr>
            <w:tcW w:w="3640" w:type="dxa"/>
            <w:vAlign w:val="center"/>
            <w:hideMark/>
          </w:tcPr>
          <w:p w14:paraId="0671D587" w14:textId="50245A4C" w:rsidR="000E4EBD" w:rsidRPr="00971132" w:rsidRDefault="00971132" w:rsidP="000E4EBD">
            <w:pP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0</w:t>
            </w:r>
          </w:p>
        </w:tc>
      </w:tr>
      <w:tr w:rsidR="000E4EBD" w:rsidRPr="000E4EBD" w14:paraId="2D54701A" w14:textId="77777777" w:rsidTr="000E4EBD">
        <w:trPr>
          <w:tblCellSpacing w:w="15" w:type="dxa"/>
          <w:jc w:val="center"/>
        </w:trPr>
        <w:tc>
          <w:tcPr>
            <w:tcW w:w="0" w:type="auto"/>
            <w:vAlign w:val="center"/>
            <w:hideMark/>
          </w:tcPr>
          <w:p w14:paraId="601D5B31"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4.</w:t>
            </w:r>
          </w:p>
        </w:tc>
        <w:tc>
          <w:tcPr>
            <w:tcW w:w="4235" w:type="dxa"/>
            <w:vAlign w:val="center"/>
            <w:hideMark/>
          </w:tcPr>
          <w:p w14:paraId="6140492E"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Renewal Fee</w:t>
            </w:r>
          </w:p>
        </w:tc>
        <w:tc>
          <w:tcPr>
            <w:tcW w:w="3640" w:type="dxa"/>
            <w:vAlign w:val="center"/>
            <w:hideMark/>
          </w:tcPr>
          <w:p w14:paraId="7A445681" w14:textId="5DDB139C" w:rsidR="000E4EBD" w:rsidRPr="00971132" w:rsidRDefault="00971132" w:rsidP="000E4EBD">
            <w:pP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0</w:t>
            </w:r>
          </w:p>
        </w:tc>
      </w:tr>
    </w:tbl>
    <w:p w14:paraId="5E1655FE" w14:textId="040F30AB" w:rsidR="000E4EBD" w:rsidRPr="0068513F" w:rsidRDefault="000E4EBD" w:rsidP="000E4EBD">
      <w:pPr>
        <w:rPr>
          <w:rFonts w:ascii="Times New Roman" w:hAnsi="Times New Roman"/>
          <w:kern w:val="0"/>
          <w14:ligatures w14:val="none"/>
        </w:rPr>
      </w:pPr>
    </w:p>
    <w:p w14:paraId="19EDD887" w14:textId="77777777" w:rsidR="000E4EBD" w:rsidRPr="0068513F" w:rsidRDefault="000E4EBD" w:rsidP="000E4EB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II — REGISTRAR LICENCE FEES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4974"/>
        <w:gridCol w:w="2976"/>
      </w:tblGrid>
      <w:tr w:rsidR="000E4EBD" w:rsidRPr="000E4EBD" w14:paraId="44C66380" w14:textId="77777777" w:rsidTr="00971132">
        <w:trPr>
          <w:tblHeader/>
          <w:tblCellSpacing w:w="15" w:type="dxa"/>
        </w:trPr>
        <w:tc>
          <w:tcPr>
            <w:tcW w:w="0" w:type="auto"/>
            <w:vAlign w:val="center"/>
            <w:hideMark/>
          </w:tcPr>
          <w:p w14:paraId="5498720F" w14:textId="77777777" w:rsidR="000E4EBD" w:rsidRPr="0068513F" w:rsidRDefault="000E4EBD" w:rsidP="000E4EBD">
            <w:pPr>
              <w:jc w:val="center"/>
              <w:rPr>
                <w:rFonts w:ascii="Times New Roman" w:hAnsi="Times New Roman"/>
                <w:b/>
                <w:kern w:val="0"/>
                <w14:ligatures w14:val="none"/>
              </w:rPr>
            </w:pPr>
            <w:r w:rsidRPr="0068513F">
              <w:rPr>
                <w:rFonts w:ascii="Times New Roman" w:hAnsi="Times New Roman"/>
                <w:b/>
                <w:kern w:val="0"/>
                <w14:ligatures w14:val="none"/>
              </w:rPr>
              <w:t>Item</w:t>
            </w:r>
          </w:p>
        </w:tc>
        <w:tc>
          <w:tcPr>
            <w:tcW w:w="4944" w:type="dxa"/>
            <w:vAlign w:val="center"/>
            <w:hideMark/>
          </w:tcPr>
          <w:p w14:paraId="775C7A12" w14:textId="77777777" w:rsidR="000E4EBD" w:rsidRPr="0068513F" w:rsidRDefault="000E4EBD" w:rsidP="000E4EBD">
            <w:pPr>
              <w:jc w:val="center"/>
              <w:rPr>
                <w:rFonts w:ascii="Times New Roman" w:hAnsi="Times New Roman"/>
                <w:b/>
                <w:kern w:val="0"/>
                <w14:ligatures w14:val="none"/>
              </w:rPr>
            </w:pPr>
            <w:r w:rsidRPr="0068513F">
              <w:rPr>
                <w:rFonts w:ascii="Times New Roman" w:hAnsi="Times New Roman"/>
                <w:b/>
                <w:kern w:val="0"/>
                <w14:ligatures w14:val="none"/>
              </w:rPr>
              <w:t>Description</w:t>
            </w:r>
          </w:p>
        </w:tc>
        <w:tc>
          <w:tcPr>
            <w:tcW w:w="2931" w:type="dxa"/>
            <w:vAlign w:val="center"/>
            <w:hideMark/>
          </w:tcPr>
          <w:p w14:paraId="31C3EF77" w14:textId="77777777" w:rsidR="000E4EBD" w:rsidRPr="0068513F" w:rsidRDefault="000E4EBD" w:rsidP="000E4EBD">
            <w:pPr>
              <w:jc w:val="center"/>
              <w:rPr>
                <w:rFonts w:ascii="Times New Roman" w:hAnsi="Times New Roman"/>
                <w:b/>
                <w:kern w:val="0"/>
                <w14:ligatures w14:val="none"/>
              </w:rPr>
            </w:pPr>
            <w:r w:rsidRPr="0068513F">
              <w:rPr>
                <w:rFonts w:ascii="Times New Roman" w:hAnsi="Times New Roman"/>
                <w:b/>
                <w:kern w:val="0"/>
                <w14:ligatures w14:val="none"/>
              </w:rPr>
              <w:t>Amount (Kshs.)</w:t>
            </w:r>
          </w:p>
        </w:tc>
      </w:tr>
      <w:tr w:rsidR="000E4EBD" w:rsidRPr="000E4EBD" w14:paraId="0FA27ED9" w14:textId="77777777" w:rsidTr="00971132">
        <w:trPr>
          <w:tblCellSpacing w:w="15" w:type="dxa"/>
        </w:trPr>
        <w:tc>
          <w:tcPr>
            <w:tcW w:w="0" w:type="auto"/>
            <w:vAlign w:val="center"/>
            <w:hideMark/>
          </w:tcPr>
          <w:p w14:paraId="09E3F2FB"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1.</w:t>
            </w:r>
          </w:p>
        </w:tc>
        <w:tc>
          <w:tcPr>
            <w:tcW w:w="4944" w:type="dxa"/>
            <w:vAlign w:val="center"/>
            <w:hideMark/>
          </w:tcPr>
          <w:p w14:paraId="08ED339F"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Application Fee for Registrar Licence</w:t>
            </w:r>
          </w:p>
        </w:tc>
        <w:tc>
          <w:tcPr>
            <w:tcW w:w="2931" w:type="dxa"/>
            <w:vAlign w:val="center"/>
            <w:hideMark/>
          </w:tcPr>
          <w:p w14:paraId="0EE2033A" w14:textId="13F421AD" w:rsidR="000E4EBD" w:rsidRPr="00971132" w:rsidRDefault="000E4EBD" w:rsidP="000E4EBD">
            <w:pP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0</w:t>
            </w:r>
          </w:p>
        </w:tc>
      </w:tr>
      <w:tr w:rsidR="000E4EBD" w:rsidRPr="000E4EBD" w14:paraId="3ED5843B" w14:textId="77777777" w:rsidTr="00971132">
        <w:trPr>
          <w:tblCellSpacing w:w="15" w:type="dxa"/>
        </w:trPr>
        <w:tc>
          <w:tcPr>
            <w:tcW w:w="0" w:type="auto"/>
            <w:vAlign w:val="center"/>
            <w:hideMark/>
          </w:tcPr>
          <w:p w14:paraId="67E8F5D7"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2.</w:t>
            </w:r>
          </w:p>
        </w:tc>
        <w:tc>
          <w:tcPr>
            <w:tcW w:w="4944" w:type="dxa"/>
            <w:vAlign w:val="center"/>
            <w:hideMark/>
          </w:tcPr>
          <w:p w14:paraId="6F2C1CFB"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Initial Licence Fee (one-time registration fee)</w:t>
            </w:r>
          </w:p>
        </w:tc>
        <w:tc>
          <w:tcPr>
            <w:tcW w:w="2931" w:type="dxa"/>
            <w:vAlign w:val="center"/>
            <w:hideMark/>
          </w:tcPr>
          <w:p w14:paraId="0A60CE43" w14:textId="650FC75A" w:rsidR="000E4EBD" w:rsidRPr="00971132" w:rsidRDefault="00971132" w:rsidP="000E4EBD">
            <w:pP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0</w:t>
            </w:r>
          </w:p>
        </w:tc>
      </w:tr>
      <w:tr w:rsidR="000E4EBD" w:rsidRPr="000E4EBD" w14:paraId="731C1693" w14:textId="77777777" w:rsidTr="00971132">
        <w:trPr>
          <w:tblCellSpacing w:w="15" w:type="dxa"/>
        </w:trPr>
        <w:tc>
          <w:tcPr>
            <w:tcW w:w="0" w:type="auto"/>
            <w:vAlign w:val="center"/>
            <w:hideMark/>
          </w:tcPr>
          <w:p w14:paraId="203EA580"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3.</w:t>
            </w:r>
          </w:p>
        </w:tc>
        <w:tc>
          <w:tcPr>
            <w:tcW w:w="4944" w:type="dxa"/>
            <w:vAlign w:val="center"/>
            <w:hideMark/>
          </w:tcPr>
          <w:p w14:paraId="1E5FDFB7"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Annual Regulatory Fee</w:t>
            </w:r>
          </w:p>
        </w:tc>
        <w:tc>
          <w:tcPr>
            <w:tcW w:w="2931" w:type="dxa"/>
            <w:vAlign w:val="center"/>
            <w:hideMark/>
          </w:tcPr>
          <w:p w14:paraId="5F163C81" w14:textId="4B4D813A" w:rsidR="000E4EBD" w:rsidRPr="00971132" w:rsidRDefault="00971132" w:rsidP="000E4EBD">
            <w:pP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0</w:t>
            </w:r>
          </w:p>
        </w:tc>
      </w:tr>
      <w:tr w:rsidR="000E4EBD" w:rsidRPr="000E4EBD" w14:paraId="0E435CEC" w14:textId="77777777" w:rsidTr="00971132">
        <w:trPr>
          <w:tblCellSpacing w:w="15" w:type="dxa"/>
        </w:trPr>
        <w:tc>
          <w:tcPr>
            <w:tcW w:w="0" w:type="auto"/>
            <w:vAlign w:val="center"/>
            <w:hideMark/>
          </w:tcPr>
          <w:p w14:paraId="179AECF5"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4.</w:t>
            </w:r>
          </w:p>
        </w:tc>
        <w:tc>
          <w:tcPr>
            <w:tcW w:w="4944" w:type="dxa"/>
            <w:vAlign w:val="center"/>
            <w:hideMark/>
          </w:tcPr>
          <w:p w14:paraId="2D812788"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Renewal Fee</w:t>
            </w:r>
          </w:p>
        </w:tc>
        <w:tc>
          <w:tcPr>
            <w:tcW w:w="2931" w:type="dxa"/>
            <w:vAlign w:val="center"/>
            <w:hideMark/>
          </w:tcPr>
          <w:p w14:paraId="4ED64C8B" w14:textId="6D12514A" w:rsidR="000E4EBD" w:rsidRPr="00971132" w:rsidRDefault="00971132" w:rsidP="000E4EBD">
            <w:pP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0</w:t>
            </w:r>
          </w:p>
        </w:tc>
      </w:tr>
    </w:tbl>
    <w:p w14:paraId="495076D7" w14:textId="16A4F1A2" w:rsidR="000E4EBD" w:rsidRPr="0068513F" w:rsidRDefault="000E4EBD" w:rsidP="000E4EBD">
      <w:pPr>
        <w:rPr>
          <w:rFonts w:ascii="Times New Roman" w:hAnsi="Times New Roman"/>
          <w:kern w:val="0"/>
          <w14:ligatures w14:val="none"/>
        </w:rPr>
      </w:pPr>
    </w:p>
    <w:p w14:paraId="2EEBFD48" w14:textId="77777777" w:rsidR="000E4EBD" w:rsidRPr="0068513F" w:rsidRDefault="000E4EBD" w:rsidP="000E4EB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lastRenderedPageBreak/>
        <w:t>PART III — DOMAIN NAME REGISTRATION FEES</w:t>
      </w:r>
    </w:p>
    <w:p w14:paraId="2E609191" w14:textId="6BBC59D5" w:rsidR="000E4EBD" w:rsidRPr="0068513F" w:rsidRDefault="000E4EBD" w:rsidP="000E4EBD">
      <w:pPr>
        <w:numPr>
          <w:ilvl w:val="0"/>
          <w:numId w:val="3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 xml:space="preserve">A </w:t>
      </w:r>
      <w:r w:rsidR="002A5E9A">
        <w:rPr>
          <w:rFonts w:ascii="Times New Roman" w:hAnsi="Times New Roman"/>
          <w:kern w:val="0"/>
          <w14:ligatures w14:val="none"/>
        </w:rPr>
        <w:t>Registrar</w:t>
      </w:r>
      <w:r w:rsidRPr="0068513F">
        <w:rPr>
          <w:rFonts w:ascii="Times New Roman" w:hAnsi="Times New Roman"/>
          <w:kern w:val="0"/>
          <w14:ligatures w14:val="none"/>
        </w:rPr>
        <w:t xml:space="preserve"> shall charge domain name registration and renewal fees in accordance with the pricing schedule approved by the Authority.</w:t>
      </w:r>
    </w:p>
    <w:p w14:paraId="49BD3C6B" w14:textId="77777777" w:rsidR="000E4EBD" w:rsidRPr="0068513F" w:rsidRDefault="000E4EBD" w:rsidP="000E4EBD">
      <w:pPr>
        <w:numPr>
          <w:ilvl w:val="0"/>
          <w:numId w:val="3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Registry shall submit its proposed wholesale pricing structure for approval by the Authority before implementation.</w:t>
      </w:r>
    </w:p>
    <w:p w14:paraId="23E8C13C" w14:textId="77777777" w:rsidR="00F9159A" w:rsidRPr="0068513F" w:rsidRDefault="000E4EBD" w:rsidP="00971132">
      <w:pPr>
        <w:numPr>
          <w:ilvl w:val="0"/>
          <w:numId w:val="3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All fees payable under this Schedule are non-refundable unless otherwise provided under the Regulation</w:t>
      </w:r>
      <w:r w:rsidR="004E66FB">
        <w:rPr>
          <w:rFonts w:ascii="Times New Roman" w:eastAsia="Times New Roman" w:hAnsi="Times New Roman" w:cs="Times New Roman"/>
          <w:kern w:val="0"/>
          <w:lang w:val="en-US" w:eastAsia="en-GB"/>
          <w14:ligatures w14:val="none"/>
        </w:rPr>
        <w:t>.</w:t>
      </w:r>
    </w:p>
    <w:p w14:paraId="3418E6F8" w14:textId="77777777" w:rsidR="00F50CF0" w:rsidRDefault="00F50CF0" w:rsidP="00F50CF0">
      <w:pPr>
        <w:spacing w:before="100" w:beforeAutospacing="1" w:after="100" w:afterAutospacing="1"/>
        <w:rPr>
          <w:rFonts w:ascii="Times New Roman" w:eastAsia="Times New Roman" w:hAnsi="Times New Roman" w:cs="Times New Roman"/>
          <w:kern w:val="0"/>
          <w:lang w:val="en-US" w:eastAsia="en-GB"/>
          <w14:ligatures w14:val="none"/>
        </w:rPr>
      </w:pPr>
    </w:p>
    <w:p w14:paraId="3C6C38CB" w14:textId="77777777" w:rsidR="00D53D30" w:rsidRDefault="00D53D30" w:rsidP="00F50CF0">
      <w:pPr>
        <w:spacing w:before="100" w:beforeAutospacing="1" w:after="100" w:afterAutospacing="1"/>
        <w:rPr>
          <w:rFonts w:ascii="Times New Roman" w:eastAsia="Times New Roman" w:hAnsi="Times New Roman" w:cs="Times New Roman"/>
          <w:kern w:val="0"/>
          <w:lang w:val="en-US" w:eastAsia="en-GB"/>
          <w14:ligatures w14:val="none"/>
        </w:rPr>
      </w:pPr>
    </w:p>
    <w:p w14:paraId="1BE5F4DA" w14:textId="77777777" w:rsidR="00D53D30" w:rsidRDefault="00D53D30" w:rsidP="00F50CF0">
      <w:pPr>
        <w:spacing w:before="100" w:beforeAutospacing="1" w:after="100" w:afterAutospacing="1"/>
        <w:rPr>
          <w:rFonts w:ascii="Times New Roman" w:eastAsia="Times New Roman" w:hAnsi="Times New Roman" w:cs="Times New Roman"/>
          <w:kern w:val="0"/>
          <w:lang w:val="en-US" w:eastAsia="en-GB"/>
          <w14:ligatures w14:val="none"/>
        </w:rPr>
      </w:pPr>
    </w:p>
    <w:p w14:paraId="3A61905C" w14:textId="1F58C624" w:rsidR="00F50CF0" w:rsidRPr="00F551CE" w:rsidRDefault="00F50CF0" w:rsidP="00D53D30">
      <w:pPr>
        <w:spacing w:line="276" w:lineRule="auto"/>
        <w:jc w:val="center"/>
        <w:rPr>
          <w:rFonts w:ascii="Times New Roman" w:hAnsi="Times New Roman" w:cs="Times New Roman"/>
          <w:b/>
          <w:bCs/>
        </w:rPr>
      </w:pPr>
      <w:r w:rsidRPr="00F551CE">
        <w:rPr>
          <w:rFonts w:ascii="Times New Roman" w:hAnsi="Times New Roman" w:cs="Times New Roman"/>
          <w:b/>
          <w:bCs/>
        </w:rPr>
        <w:t>Made on the …………………………………, 202</w:t>
      </w:r>
      <w:r w:rsidR="00D529AD">
        <w:rPr>
          <w:rFonts w:ascii="Times New Roman" w:hAnsi="Times New Roman" w:cs="Times New Roman"/>
          <w:b/>
          <w:bCs/>
        </w:rPr>
        <w:t>6</w:t>
      </w:r>
      <w:r w:rsidRPr="00F551CE">
        <w:rPr>
          <w:rFonts w:ascii="Times New Roman" w:hAnsi="Times New Roman" w:cs="Times New Roman"/>
          <w:b/>
          <w:bCs/>
        </w:rPr>
        <w:t>.</w:t>
      </w:r>
    </w:p>
    <w:p w14:paraId="4BEBF236" w14:textId="77777777" w:rsidR="00F50CF0" w:rsidRPr="00F551CE" w:rsidRDefault="00F50CF0" w:rsidP="00F50CF0">
      <w:pPr>
        <w:spacing w:line="276" w:lineRule="auto"/>
        <w:rPr>
          <w:rFonts w:ascii="Times New Roman" w:hAnsi="Times New Roman" w:cs="Times New Roman"/>
        </w:rPr>
      </w:pPr>
    </w:p>
    <w:p w14:paraId="35B7E4D3" w14:textId="77777777" w:rsidR="00F50CF0" w:rsidRPr="00F551CE" w:rsidRDefault="00F50CF0" w:rsidP="00F50CF0">
      <w:pPr>
        <w:spacing w:line="276" w:lineRule="auto"/>
        <w:jc w:val="center"/>
        <w:rPr>
          <w:rFonts w:ascii="Times New Roman" w:hAnsi="Times New Roman" w:cs="Times New Roman"/>
        </w:rPr>
      </w:pPr>
    </w:p>
    <w:p w14:paraId="6AD23902" w14:textId="77777777" w:rsidR="00F50CF0" w:rsidRDefault="00F50CF0" w:rsidP="00F50CF0">
      <w:pPr>
        <w:spacing w:line="276" w:lineRule="auto"/>
        <w:jc w:val="both"/>
        <w:rPr>
          <w:rFonts w:ascii="Times New Roman" w:hAnsi="Times New Roman" w:cs="Times New Roman"/>
        </w:rPr>
      </w:pPr>
    </w:p>
    <w:p w14:paraId="45E008E3" w14:textId="77777777" w:rsidR="00D53D30" w:rsidRDefault="00D53D30" w:rsidP="00F50CF0">
      <w:pPr>
        <w:spacing w:line="276" w:lineRule="auto"/>
        <w:jc w:val="both"/>
        <w:rPr>
          <w:rFonts w:ascii="Times New Roman" w:hAnsi="Times New Roman" w:cs="Times New Roman"/>
        </w:rPr>
      </w:pPr>
    </w:p>
    <w:p w14:paraId="0319044D" w14:textId="77777777" w:rsidR="00D53D30" w:rsidRDefault="00D53D30" w:rsidP="00F50CF0">
      <w:pPr>
        <w:spacing w:line="276" w:lineRule="auto"/>
        <w:jc w:val="both"/>
        <w:rPr>
          <w:rFonts w:ascii="Times New Roman" w:hAnsi="Times New Roman" w:cs="Times New Roman"/>
        </w:rPr>
      </w:pPr>
    </w:p>
    <w:p w14:paraId="6C05D7CE" w14:textId="77777777" w:rsidR="00D53D30" w:rsidRDefault="00D53D30" w:rsidP="00F50CF0">
      <w:pPr>
        <w:spacing w:line="276" w:lineRule="auto"/>
        <w:jc w:val="both"/>
        <w:rPr>
          <w:rFonts w:ascii="Times New Roman" w:hAnsi="Times New Roman" w:cs="Times New Roman"/>
        </w:rPr>
      </w:pPr>
    </w:p>
    <w:p w14:paraId="0640E532" w14:textId="77777777" w:rsidR="00D53D30" w:rsidRDefault="00D53D30" w:rsidP="00F50CF0">
      <w:pPr>
        <w:spacing w:line="276" w:lineRule="auto"/>
        <w:jc w:val="both"/>
        <w:rPr>
          <w:rFonts w:ascii="Times New Roman" w:hAnsi="Times New Roman" w:cs="Times New Roman"/>
        </w:rPr>
      </w:pPr>
    </w:p>
    <w:p w14:paraId="2993FF03" w14:textId="77777777" w:rsidR="00D53D30" w:rsidRPr="00F551CE" w:rsidRDefault="00D53D30" w:rsidP="00F50CF0">
      <w:pPr>
        <w:spacing w:line="276" w:lineRule="auto"/>
        <w:jc w:val="both"/>
        <w:rPr>
          <w:rFonts w:ascii="Times New Roman" w:hAnsi="Times New Roman" w:cs="Times New Roman"/>
        </w:rPr>
      </w:pPr>
    </w:p>
    <w:p w14:paraId="1DE1F113" w14:textId="77777777" w:rsidR="00F50CF0" w:rsidRPr="00B17E3A" w:rsidRDefault="00F50CF0" w:rsidP="00843896">
      <w:pPr>
        <w:ind w:left="720"/>
        <w:jc w:val="right"/>
        <w:rPr>
          <w:rFonts w:ascii="Times New Roman" w:hAnsi="Times New Roman" w:cs="Times New Roman"/>
          <w:b/>
          <w:bCs/>
        </w:rPr>
      </w:pPr>
      <w:r w:rsidRPr="00B17E3A">
        <w:rPr>
          <w:rFonts w:ascii="Times New Roman" w:hAnsi="Times New Roman" w:cs="Times New Roman"/>
          <w:b/>
          <w:bCs/>
        </w:rPr>
        <w:t xml:space="preserve">William </w:t>
      </w:r>
      <w:proofErr w:type="spellStart"/>
      <w:r w:rsidRPr="00B17E3A">
        <w:rPr>
          <w:rFonts w:ascii="Times New Roman" w:hAnsi="Times New Roman" w:cs="Times New Roman"/>
          <w:b/>
          <w:bCs/>
        </w:rPr>
        <w:t>Kabogo</w:t>
      </w:r>
      <w:proofErr w:type="spellEnd"/>
      <w:r>
        <w:rPr>
          <w:rFonts w:ascii="Times New Roman" w:hAnsi="Times New Roman" w:cs="Times New Roman"/>
          <w:b/>
          <w:bCs/>
        </w:rPr>
        <w:t xml:space="preserve"> Gitau</w:t>
      </w:r>
      <w:r w:rsidRPr="00B17E3A">
        <w:rPr>
          <w:rFonts w:ascii="Times New Roman" w:hAnsi="Times New Roman" w:cs="Times New Roman"/>
          <w:b/>
          <w:bCs/>
        </w:rPr>
        <w:t>,</w:t>
      </w:r>
    </w:p>
    <w:p w14:paraId="2922F807" w14:textId="74F697E2" w:rsidR="000F5488" w:rsidRPr="00971132" w:rsidRDefault="00F50CF0" w:rsidP="002C72CE">
      <w:pPr>
        <w:spacing w:before="100" w:beforeAutospacing="1" w:after="100" w:afterAutospacing="1"/>
        <w:ind w:left="720"/>
        <w:jc w:val="right"/>
        <w:rPr>
          <w:rFonts w:ascii="Times New Roman" w:hAnsi="Times New Roman" w:cs="Times New Roman"/>
          <w:b/>
          <w:bCs/>
        </w:rPr>
        <w:sectPr w:rsidR="000F5488" w:rsidRPr="00971132">
          <w:headerReference w:type="default" r:id="rId9"/>
          <w:pgSz w:w="12240" w:h="15840"/>
          <w:pgMar w:top="1340" w:right="1660" w:bottom="280" w:left="1660" w:header="1152" w:footer="450" w:gutter="0"/>
          <w:cols w:space="720"/>
          <w:noEndnote/>
        </w:sectPr>
      </w:pPr>
      <w:r w:rsidRPr="00B17E3A">
        <w:rPr>
          <w:rFonts w:ascii="Times New Roman" w:hAnsi="Times New Roman" w:cs="Times New Roman"/>
          <w:i/>
          <w:iCs/>
          <w:u w:val="single"/>
        </w:rPr>
        <w:t>Cabinet Secretary for Information, Communication</w:t>
      </w:r>
      <w:r>
        <w:rPr>
          <w:rFonts w:ascii="Times New Roman" w:hAnsi="Times New Roman" w:cs="Times New Roman"/>
          <w:i/>
          <w:iCs/>
          <w:u w:val="single"/>
        </w:rPr>
        <w:t>s</w:t>
      </w:r>
      <w:r w:rsidRPr="00B17E3A">
        <w:rPr>
          <w:rFonts w:ascii="Times New Roman" w:hAnsi="Times New Roman" w:cs="Times New Roman"/>
          <w:i/>
          <w:iCs/>
          <w:u w:val="single"/>
        </w:rPr>
        <w:t xml:space="preserve"> </w:t>
      </w:r>
      <w:r>
        <w:rPr>
          <w:rFonts w:ascii="Times New Roman" w:hAnsi="Times New Roman" w:cs="Times New Roman"/>
          <w:i/>
          <w:iCs/>
          <w:u w:val="single"/>
        </w:rPr>
        <w:t>and</w:t>
      </w:r>
      <w:r w:rsidRPr="00B17E3A">
        <w:rPr>
          <w:rFonts w:ascii="Times New Roman" w:hAnsi="Times New Roman" w:cs="Times New Roman"/>
          <w:i/>
          <w:iCs/>
          <w:u w:val="single"/>
        </w:rPr>
        <w:t xml:space="preserve"> </w:t>
      </w:r>
      <w:r>
        <w:rPr>
          <w:rFonts w:ascii="Times New Roman" w:hAnsi="Times New Roman" w:cs="Times New Roman"/>
          <w:i/>
          <w:iCs/>
          <w:u w:val="single"/>
        </w:rPr>
        <w:t xml:space="preserve">the </w:t>
      </w:r>
      <w:r w:rsidRPr="00B17E3A">
        <w:rPr>
          <w:rFonts w:ascii="Times New Roman" w:hAnsi="Times New Roman" w:cs="Times New Roman"/>
          <w:i/>
          <w:iCs/>
          <w:u w:val="single"/>
        </w:rPr>
        <w:t>Digital Econom</w:t>
      </w:r>
      <w:r w:rsidR="00586EB3">
        <w:rPr>
          <w:rFonts w:ascii="Times New Roman" w:hAnsi="Times New Roman" w:cs="Times New Roman"/>
          <w:i/>
          <w:iCs/>
          <w:u w:val="single"/>
        </w:rPr>
        <w:t>y</w:t>
      </w:r>
      <w:r w:rsidR="002C72CE">
        <w:rPr>
          <w:rFonts w:ascii="Times New Roman" w:hAnsi="Times New Roman" w:cs="Times New Roman"/>
          <w:i/>
          <w:iCs/>
          <w:u w:val="single"/>
        </w:rPr>
        <w:t>.</w:t>
      </w:r>
    </w:p>
    <w:p w14:paraId="795F8A46" w14:textId="05FED36D" w:rsidR="00295541" w:rsidRPr="005A32B1" w:rsidRDefault="00295541" w:rsidP="00971132">
      <w:pPr>
        <w:rPr>
          <w:rFonts w:ascii="Times New Roman" w:hAnsi="Times New Roman" w:cs="Times New Roman"/>
        </w:rPr>
      </w:pPr>
    </w:p>
    <w:sectPr w:rsidR="00295541" w:rsidRPr="005A32B1">
      <w:headerReference w:type="even" r:id="rId10"/>
      <w:headerReference w:type="default" r:id="rId11"/>
      <w:footerReference w:type="even" r:id="rId12"/>
      <w:foot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759B" w14:textId="77777777" w:rsidR="00F46030" w:rsidRDefault="00F46030" w:rsidP="00B6181B">
      <w:r>
        <w:separator/>
      </w:r>
    </w:p>
  </w:endnote>
  <w:endnote w:type="continuationSeparator" w:id="0">
    <w:p w14:paraId="729121F2" w14:textId="77777777" w:rsidR="00F46030" w:rsidRDefault="00F46030" w:rsidP="00B6181B">
      <w:r>
        <w:continuationSeparator/>
      </w:r>
    </w:p>
  </w:endnote>
  <w:endnote w:type="continuationNotice" w:id="1">
    <w:p w14:paraId="00627B7C" w14:textId="77777777" w:rsidR="00F46030" w:rsidRDefault="00F46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67561520"/>
      <w:docPartObj>
        <w:docPartGallery w:val="Page Numbers (Bottom of Page)"/>
        <w:docPartUnique/>
      </w:docPartObj>
    </w:sdtPr>
    <w:sdtEndPr>
      <w:rPr>
        <w:rStyle w:val="PageNumber"/>
      </w:rPr>
    </w:sdtEndPr>
    <w:sdtContent>
      <w:p w14:paraId="425BC059" w14:textId="6C2A890B" w:rsidR="00CA7C38" w:rsidRDefault="00CA7C38" w:rsidP="00562C3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1F6B15" w14:textId="77777777" w:rsidR="00CA7C38" w:rsidRDefault="00CA7C38" w:rsidP="00B618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8687744"/>
      <w:docPartObj>
        <w:docPartGallery w:val="Page Numbers (Bottom of Page)"/>
        <w:docPartUnique/>
      </w:docPartObj>
    </w:sdtPr>
    <w:sdtEndPr>
      <w:rPr>
        <w:noProof/>
      </w:rPr>
    </w:sdtEndPr>
    <w:sdtContent>
      <w:p w14:paraId="63DD9E83" w14:textId="03AE1E61" w:rsidR="00CA7C38" w:rsidRDefault="00CA7C38">
        <w:pPr>
          <w:pStyle w:val="Footer"/>
          <w:jc w:val="center"/>
        </w:pPr>
        <w:r>
          <w:fldChar w:fldCharType="begin"/>
        </w:r>
        <w:r>
          <w:instrText xml:space="preserve"> PAGE   \* MERGEFORMAT </w:instrText>
        </w:r>
        <w:r>
          <w:fldChar w:fldCharType="separate"/>
        </w:r>
        <w:r w:rsidR="00BD7636">
          <w:rPr>
            <w:noProof/>
          </w:rPr>
          <w:t>11</w:t>
        </w:r>
        <w:r>
          <w:rPr>
            <w:noProof/>
          </w:rPr>
          <w:fldChar w:fldCharType="end"/>
        </w:r>
      </w:p>
    </w:sdtContent>
  </w:sdt>
  <w:p w14:paraId="45D780F9" w14:textId="77777777" w:rsidR="00CA7C38" w:rsidRDefault="00CA7C38" w:rsidP="00B6181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C3C39" w14:textId="77777777" w:rsidR="00F46030" w:rsidRDefault="00F46030" w:rsidP="00B6181B">
      <w:r>
        <w:separator/>
      </w:r>
    </w:p>
  </w:footnote>
  <w:footnote w:type="continuationSeparator" w:id="0">
    <w:p w14:paraId="36555894" w14:textId="77777777" w:rsidR="00F46030" w:rsidRDefault="00F46030" w:rsidP="00B6181B">
      <w:r>
        <w:continuationSeparator/>
      </w:r>
    </w:p>
  </w:footnote>
  <w:footnote w:type="continuationNotice" w:id="1">
    <w:p w14:paraId="7D99A6B3" w14:textId="77777777" w:rsidR="00F46030" w:rsidRDefault="00F460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12448" w14:textId="77777777" w:rsidR="00CA7C38" w:rsidRPr="007E6123" w:rsidRDefault="00CA7C38" w:rsidP="001511C3">
    <w:pPr>
      <w:pStyle w:val="Header"/>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1A749" w14:textId="7DA0FCB5" w:rsidR="00CA7C38" w:rsidRDefault="00F46030">
    <w:pPr>
      <w:pStyle w:val="Header"/>
    </w:pPr>
    <w:r>
      <w:rPr>
        <w:noProof/>
      </w:rPr>
      <w:pict w14:anchorId="27DDF4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137398" o:spid="_x0000_s1026" type="#_x0000_t136" alt="" style="position:absolute;margin-left:0;margin-top:0;width:509pt;height:127.25pt;rotation:315;z-index:-251642880;mso-wrap-edited:f;mso-width-percent:0;mso-height-percent:0;mso-position-horizontal:center;mso-position-horizontal-relative:margin;mso-position-vertical:center;mso-position-vertical-relative:margin;mso-width-percent:0;mso-height-percent:0" o:allowincell="f" fillcolor="#d5dce4 [671]" stroked="f">
          <v:textpath style="font-family:&quot;Cambria&quot;;font-size:1pt" string="FAIR COP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A1E7" w14:textId="4B7CF191" w:rsidR="00CA7C38" w:rsidRPr="00415500" w:rsidRDefault="00CA7C38" w:rsidP="00B6181B">
    <w:pPr>
      <w:pStyle w:val="Header"/>
      <w:jc w:val="center"/>
      <w:rPr>
        <w:rFonts w:ascii="Times New Roman" w:hAnsi="Times New Roman" w:cs="Times New Roman"/>
        <w:sz w:val="22"/>
        <w:szCs w:val="22"/>
      </w:rPr>
    </w:pPr>
    <w:r w:rsidRPr="00415500">
      <w:rPr>
        <w:rFonts w:ascii="Times New Roman" w:hAnsi="Times New Roman" w:cs="Times New Roman"/>
        <w:sz w:val="22"/>
        <w:szCs w:val="22"/>
      </w:rPr>
      <w:t>The Kenya Information and Communications (Domain Names Administration) Regulations, 202</w:t>
    </w:r>
    <w:r>
      <w:rPr>
        <w:rFonts w:ascii="Times New Roman" w:hAnsi="Times New Roman" w:cs="Times New Roman"/>
        <w:sz w:val="22"/>
        <w:szCs w:val="22"/>
      </w:rPr>
      <w:t>5</w:t>
    </w:r>
  </w:p>
  <w:p w14:paraId="321DDCB5" w14:textId="77777777" w:rsidR="00CA7C38" w:rsidRDefault="00CA7C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7DBD5" w14:textId="29CAEDD0" w:rsidR="00CA7C38" w:rsidRDefault="00F46030">
    <w:pPr>
      <w:pStyle w:val="Header"/>
    </w:pPr>
    <w:r>
      <w:rPr>
        <w:noProof/>
      </w:rPr>
      <w:pict w14:anchorId="059F59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137397" o:spid="_x0000_s1025" type="#_x0000_t136" alt="" style="position:absolute;margin-left:0;margin-top:0;width:509pt;height:127.25pt;rotation:315;z-index:-251644928;mso-wrap-edited:f;mso-width-percent:0;mso-height-percent:0;mso-position-horizontal:center;mso-position-horizontal-relative:margin;mso-position-vertical:center;mso-position-vertical-relative:margin;mso-width-percent:0;mso-height-percent:0" o:allowincell="f" fillcolor="#d5dce4 [671]" stroked="f">
          <v:textpath style="font-family:&quot;Cambria&quot;;font-size:1pt" string="FAIR COP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418"/>
    <w:multiLevelType w:val="hybridMultilevel"/>
    <w:tmpl w:val="664E30E4"/>
    <w:lvl w:ilvl="0" w:tplc="7B200046">
      <w:start w:val="1"/>
      <w:numFmt w:val="lowerLetter"/>
      <w:lvlText w:val="(%1)"/>
      <w:lvlJc w:val="left"/>
      <w:pPr>
        <w:ind w:left="1800" w:hanging="360"/>
      </w:pPr>
      <w:rPr>
        <w:rFonts w:hint="default"/>
      </w:rPr>
    </w:lvl>
    <w:lvl w:ilvl="1" w:tplc="10000019" w:tentative="1">
      <w:start w:val="1"/>
      <w:numFmt w:val="lowerLetter"/>
      <w:lvlText w:val="%2."/>
      <w:lvlJc w:val="left"/>
      <w:pPr>
        <w:ind w:left="2520" w:hanging="360"/>
      </w:pPr>
    </w:lvl>
    <w:lvl w:ilvl="2" w:tplc="1000001B" w:tentative="1">
      <w:start w:val="1"/>
      <w:numFmt w:val="lowerRoman"/>
      <w:lvlText w:val="%3."/>
      <w:lvlJc w:val="right"/>
      <w:pPr>
        <w:ind w:left="3240" w:hanging="180"/>
      </w:pPr>
    </w:lvl>
    <w:lvl w:ilvl="3" w:tplc="1000000F" w:tentative="1">
      <w:start w:val="1"/>
      <w:numFmt w:val="decimal"/>
      <w:lvlText w:val="%4."/>
      <w:lvlJc w:val="left"/>
      <w:pPr>
        <w:ind w:left="3960" w:hanging="360"/>
      </w:pPr>
    </w:lvl>
    <w:lvl w:ilvl="4" w:tplc="10000019" w:tentative="1">
      <w:start w:val="1"/>
      <w:numFmt w:val="lowerLetter"/>
      <w:lvlText w:val="%5."/>
      <w:lvlJc w:val="left"/>
      <w:pPr>
        <w:ind w:left="4680" w:hanging="360"/>
      </w:pPr>
    </w:lvl>
    <w:lvl w:ilvl="5" w:tplc="1000001B" w:tentative="1">
      <w:start w:val="1"/>
      <w:numFmt w:val="lowerRoman"/>
      <w:lvlText w:val="%6."/>
      <w:lvlJc w:val="right"/>
      <w:pPr>
        <w:ind w:left="5400" w:hanging="180"/>
      </w:pPr>
    </w:lvl>
    <w:lvl w:ilvl="6" w:tplc="1000000F" w:tentative="1">
      <w:start w:val="1"/>
      <w:numFmt w:val="decimal"/>
      <w:lvlText w:val="%7."/>
      <w:lvlJc w:val="left"/>
      <w:pPr>
        <w:ind w:left="6120" w:hanging="360"/>
      </w:pPr>
    </w:lvl>
    <w:lvl w:ilvl="7" w:tplc="10000019" w:tentative="1">
      <w:start w:val="1"/>
      <w:numFmt w:val="lowerLetter"/>
      <w:lvlText w:val="%8."/>
      <w:lvlJc w:val="left"/>
      <w:pPr>
        <w:ind w:left="6840" w:hanging="360"/>
      </w:pPr>
    </w:lvl>
    <w:lvl w:ilvl="8" w:tplc="1000001B" w:tentative="1">
      <w:start w:val="1"/>
      <w:numFmt w:val="lowerRoman"/>
      <w:lvlText w:val="%9."/>
      <w:lvlJc w:val="right"/>
      <w:pPr>
        <w:ind w:left="7560" w:hanging="180"/>
      </w:pPr>
    </w:lvl>
  </w:abstractNum>
  <w:abstractNum w:abstractNumId="1" w15:restartNumberingAfterBreak="0">
    <w:nsid w:val="02164279"/>
    <w:multiLevelType w:val="hybridMultilevel"/>
    <w:tmpl w:val="AF1081E4"/>
    <w:lvl w:ilvl="0" w:tplc="F6A0189E">
      <w:start w:val="1"/>
      <w:numFmt w:val="lowerRoman"/>
      <w:lvlText w:val="(%1)"/>
      <w:lvlJc w:val="left"/>
      <w:pPr>
        <w:ind w:left="1530" w:hanging="360"/>
      </w:pPr>
      <w:rPr>
        <w:rFonts w:hint="default"/>
      </w:rPr>
    </w:lvl>
    <w:lvl w:ilvl="1" w:tplc="10000019" w:tentative="1">
      <w:start w:val="1"/>
      <w:numFmt w:val="lowerLetter"/>
      <w:lvlText w:val="%2."/>
      <w:lvlJc w:val="left"/>
      <w:pPr>
        <w:ind w:left="2250" w:hanging="360"/>
      </w:pPr>
    </w:lvl>
    <w:lvl w:ilvl="2" w:tplc="1000001B" w:tentative="1">
      <w:start w:val="1"/>
      <w:numFmt w:val="lowerRoman"/>
      <w:lvlText w:val="%3."/>
      <w:lvlJc w:val="right"/>
      <w:pPr>
        <w:ind w:left="2970" w:hanging="180"/>
      </w:pPr>
    </w:lvl>
    <w:lvl w:ilvl="3" w:tplc="1000000F" w:tentative="1">
      <w:start w:val="1"/>
      <w:numFmt w:val="decimal"/>
      <w:lvlText w:val="%4."/>
      <w:lvlJc w:val="left"/>
      <w:pPr>
        <w:ind w:left="3690" w:hanging="360"/>
      </w:pPr>
    </w:lvl>
    <w:lvl w:ilvl="4" w:tplc="10000019" w:tentative="1">
      <w:start w:val="1"/>
      <w:numFmt w:val="lowerLetter"/>
      <w:lvlText w:val="%5."/>
      <w:lvlJc w:val="left"/>
      <w:pPr>
        <w:ind w:left="4410" w:hanging="360"/>
      </w:pPr>
    </w:lvl>
    <w:lvl w:ilvl="5" w:tplc="1000001B" w:tentative="1">
      <w:start w:val="1"/>
      <w:numFmt w:val="lowerRoman"/>
      <w:lvlText w:val="%6."/>
      <w:lvlJc w:val="right"/>
      <w:pPr>
        <w:ind w:left="5130" w:hanging="180"/>
      </w:pPr>
    </w:lvl>
    <w:lvl w:ilvl="6" w:tplc="1000000F" w:tentative="1">
      <w:start w:val="1"/>
      <w:numFmt w:val="decimal"/>
      <w:lvlText w:val="%7."/>
      <w:lvlJc w:val="left"/>
      <w:pPr>
        <w:ind w:left="5850" w:hanging="360"/>
      </w:pPr>
    </w:lvl>
    <w:lvl w:ilvl="7" w:tplc="10000019" w:tentative="1">
      <w:start w:val="1"/>
      <w:numFmt w:val="lowerLetter"/>
      <w:lvlText w:val="%8."/>
      <w:lvlJc w:val="left"/>
      <w:pPr>
        <w:ind w:left="6570" w:hanging="360"/>
      </w:pPr>
    </w:lvl>
    <w:lvl w:ilvl="8" w:tplc="1000001B" w:tentative="1">
      <w:start w:val="1"/>
      <w:numFmt w:val="lowerRoman"/>
      <w:lvlText w:val="%9."/>
      <w:lvlJc w:val="right"/>
      <w:pPr>
        <w:ind w:left="7290" w:hanging="180"/>
      </w:pPr>
    </w:lvl>
  </w:abstractNum>
  <w:abstractNum w:abstractNumId="2" w15:restartNumberingAfterBreak="0">
    <w:nsid w:val="0BC6643B"/>
    <w:multiLevelType w:val="hybridMultilevel"/>
    <w:tmpl w:val="F62A641C"/>
    <w:lvl w:ilvl="0" w:tplc="E86284AC">
      <w:start w:val="3"/>
      <w:numFmt w:val="decimal"/>
      <w:lvlText w:val="%1."/>
      <w:lvlJc w:val="left"/>
      <w:pPr>
        <w:ind w:left="713" w:hanging="360"/>
      </w:pPr>
      <w:rPr>
        <w:rFonts w:hint="default"/>
        <w:b/>
        <w:bCs/>
      </w:rPr>
    </w:lvl>
    <w:lvl w:ilvl="1" w:tplc="10000019" w:tentative="1">
      <w:start w:val="1"/>
      <w:numFmt w:val="lowerLetter"/>
      <w:lvlText w:val="%2."/>
      <w:lvlJc w:val="left"/>
      <w:pPr>
        <w:ind w:left="353" w:hanging="360"/>
      </w:pPr>
    </w:lvl>
    <w:lvl w:ilvl="2" w:tplc="1000001B" w:tentative="1">
      <w:start w:val="1"/>
      <w:numFmt w:val="lowerRoman"/>
      <w:lvlText w:val="%3."/>
      <w:lvlJc w:val="right"/>
      <w:pPr>
        <w:ind w:left="1073" w:hanging="180"/>
      </w:pPr>
    </w:lvl>
    <w:lvl w:ilvl="3" w:tplc="1000000F" w:tentative="1">
      <w:start w:val="1"/>
      <w:numFmt w:val="decimal"/>
      <w:lvlText w:val="%4."/>
      <w:lvlJc w:val="left"/>
      <w:pPr>
        <w:ind w:left="1793" w:hanging="360"/>
      </w:pPr>
    </w:lvl>
    <w:lvl w:ilvl="4" w:tplc="10000019" w:tentative="1">
      <w:start w:val="1"/>
      <w:numFmt w:val="lowerLetter"/>
      <w:lvlText w:val="%5."/>
      <w:lvlJc w:val="left"/>
      <w:pPr>
        <w:ind w:left="2513" w:hanging="360"/>
      </w:pPr>
    </w:lvl>
    <w:lvl w:ilvl="5" w:tplc="1000001B" w:tentative="1">
      <w:start w:val="1"/>
      <w:numFmt w:val="lowerRoman"/>
      <w:lvlText w:val="%6."/>
      <w:lvlJc w:val="right"/>
      <w:pPr>
        <w:ind w:left="3233" w:hanging="180"/>
      </w:pPr>
    </w:lvl>
    <w:lvl w:ilvl="6" w:tplc="1000000F" w:tentative="1">
      <w:start w:val="1"/>
      <w:numFmt w:val="decimal"/>
      <w:lvlText w:val="%7."/>
      <w:lvlJc w:val="left"/>
      <w:pPr>
        <w:ind w:left="3953" w:hanging="360"/>
      </w:pPr>
    </w:lvl>
    <w:lvl w:ilvl="7" w:tplc="10000019" w:tentative="1">
      <w:start w:val="1"/>
      <w:numFmt w:val="lowerLetter"/>
      <w:lvlText w:val="%8."/>
      <w:lvlJc w:val="left"/>
      <w:pPr>
        <w:ind w:left="4673" w:hanging="360"/>
      </w:pPr>
    </w:lvl>
    <w:lvl w:ilvl="8" w:tplc="1000001B" w:tentative="1">
      <w:start w:val="1"/>
      <w:numFmt w:val="lowerRoman"/>
      <w:lvlText w:val="%9."/>
      <w:lvlJc w:val="right"/>
      <w:pPr>
        <w:ind w:left="5393" w:hanging="180"/>
      </w:pPr>
    </w:lvl>
  </w:abstractNum>
  <w:abstractNum w:abstractNumId="3" w15:restartNumberingAfterBreak="0">
    <w:nsid w:val="0D5C351E"/>
    <w:multiLevelType w:val="hybridMultilevel"/>
    <w:tmpl w:val="16727310"/>
    <w:lvl w:ilvl="0" w:tplc="7B200046">
      <w:start w:val="1"/>
      <w:numFmt w:val="lowerLetter"/>
      <w:lvlText w:val="(%1)"/>
      <w:lvlJc w:val="left"/>
      <w:pPr>
        <w:ind w:left="720" w:hanging="360"/>
      </w:pPr>
      <w:rPr>
        <w:rFonts w:hint="default"/>
      </w:rPr>
    </w:lvl>
    <w:lvl w:ilvl="1" w:tplc="7B200046">
      <w:start w:val="1"/>
      <w:numFmt w:val="lowerLetter"/>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1E77632"/>
    <w:multiLevelType w:val="hybridMultilevel"/>
    <w:tmpl w:val="4E8E2D20"/>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5" w15:restartNumberingAfterBreak="0">
    <w:nsid w:val="121B49E9"/>
    <w:multiLevelType w:val="hybridMultilevel"/>
    <w:tmpl w:val="0270FFC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2224E5C"/>
    <w:multiLevelType w:val="multilevel"/>
    <w:tmpl w:val="C3EE1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0004A8"/>
    <w:multiLevelType w:val="hybridMultilevel"/>
    <w:tmpl w:val="842C1D0E"/>
    <w:lvl w:ilvl="0" w:tplc="7B200046">
      <w:start w:val="1"/>
      <w:numFmt w:val="lowerLetter"/>
      <w:lvlText w:val="(%1)"/>
      <w:lvlJc w:val="left"/>
      <w:pPr>
        <w:ind w:left="1260" w:hanging="360"/>
      </w:pPr>
      <w:rPr>
        <w:rFonts w:hint="default"/>
      </w:rPr>
    </w:lvl>
    <w:lvl w:ilvl="1" w:tplc="10000019" w:tentative="1">
      <w:start w:val="1"/>
      <w:numFmt w:val="lowerLetter"/>
      <w:lvlText w:val="%2."/>
      <w:lvlJc w:val="left"/>
      <w:pPr>
        <w:ind w:left="1980" w:hanging="360"/>
      </w:pPr>
    </w:lvl>
    <w:lvl w:ilvl="2" w:tplc="1000001B" w:tentative="1">
      <w:start w:val="1"/>
      <w:numFmt w:val="lowerRoman"/>
      <w:lvlText w:val="%3."/>
      <w:lvlJc w:val="right"/>
      <w:pPr>
        <w:ind w:left="2700" w:hanging="180"/>
      </w:pPr>
    </w:lvl>
    <w:lvl w:ilvl="3" w:tplc="1000000F" w:tentative="1">
      <w:start w:val="1"/>
      <w:numFmt w:val="decimal"/>
      <w:lvlText w:val="%4."/>
      <w:lvlJc w:val="left"/>
      <w:pPr>
        <w:ind w:left="3420" w:hanging="360"/>
      </w:pPr>
    </w:lvl>
    <w:lvl w:ilvl="4" w:tplc="10000019" w:tentative="1">
      <w:start w:val="1"/>
      <w:numFmt w:val="lowerLetter"/>
      <w:lvlText w:val="%5."/>
      <w:lvlJc w:val="left"/>
      <w:pPr>
        <w:ind w:left="4140" w:hanging="360"/>
      </w:pPr>
    </w:lvl>
    <w:lvl w:ilvl="5" w:tplc="1000001B" w:tentative="1">
      <w:start w:val="1"/>
      <w:numFmt w:val="lowerRoman"/>
      <w:lvlText w:val="%6."/>
      <w:lvlJc w:val="right"/>
      <w:pPr>
        <w:ind w:left="4860" w:hanging="180"/>
      </w:pPr>
    </w:lvl>
    <w:lvl w:ilvl="6" w:tplc="1000000F" w:tentative="1">
      <w:start w:val="1"/>
      <w:numFmt w:val="decimal"/>
      <w:lvlText w:val="%7."/>
      <w:lvlJc w:val="left"/>
      <w:pPr>
        <w:ind w:left="5580" w:hanging="360"/>
      </w:pPr>
    </w:lvl>
    <w:lvl w:ilvl="7" w:tplc="10000019" w:tentative="1">
      <w:start w:val="1"/>
      <w:numFmt w:val="lowerLetter"/>
      <w:lvlText w:val="%8."/>
      <w:lvlJc w:val="left"/>
      <w:pPr>
        <w:ind w:left="6300" w:hanging="360"/>
      </w:pPr>
    </w:lvl>
    <w:lvl w:ilvl="8" w:tplc="1000001B" w:tentative="1">
      <w:start w:val="1"/>
      <w:numFmt w:val="lowerRoman"/>
      <w:lvlText w:val="%9."/>
      <w:lvlJc w:val="right"/>
      <w:pPr>
        <w:ind w:left="7020" w:hanging="180"/>
      </w:pPr>
    </w:lvl>
  </w:abstractNum>
  <w:abstractNum w:abstractNumId="8" w15:restartNumberingAfterBreak="0">
    <w:nsid w:val="156F056A"/>
    <w:multiLevelType w:val="hybridMultilevel"/>
    <w:tmpl w:val="F9560ACE"/>
    <w:lvl w:ilvl="0" w:tplc="E486A582">
      <w:start w:val="1"/>
      <w:numFmt w:val="decimal"/>
      <w:lvlText w:val="%1."/>
      <w:lvlJc w:val="left"/>
      <w:pPr>
        <w:ind w:left="81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D3A11"/>
    <w:multiLevelType w:val="multilevel"/>
    <w:tmpl w:val="95821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583380"/>
    <w:multiLevelType w:val="hybridMultilevel"/>
    <w:tmpl w:val="DF569D10"/>
    <w:lvl w:ilvl="0" w:tplc="7B200046">
      <w:start w:val="1"/>
      <w:numFmt w:val="lowerLetter"/>
      <w:lvlText w:val="(%1)"/>
      <w:lvlJc w:val="left"/>
      <w:pPr>
        <w:ind w:left="1440" w:hanging="360"/>
      </w:pPr>
      <w:rPr>
        <w:rFonts w:hint="default"/>
      </w:r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11" w15:restartNumberingAfterBreak="0">
    <w:nsid w:val="1D4F2492"/>
    <w:multiLevelType w:val="multilevel"/>
    <w:tmpl w:val="461C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8F1776"/>
    <w:multiLevelType w:val="hybridMultilevel"/>
    <w:tmpl w:val="EE12B9AC"/>
    <w:lvl w:ilvl="0" w:tplc="741E29B8">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3" w15:restartNumberingAfterBreak="0">
    <w:nsid w:val="1FF651F0"/>
    <w:multiLevelType w:val="hybridMultilevel"/>
    <w:tmpl w:val="5AA02956"/>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14" w15:restartNumberingAfterBreak="0">
    <w:nsid w:val="22C632DD"/>
    <w:multiLevelType w:val="hybridMultilevel"/>
    <w:tmpl w:val="EC08B7FA"/>
    <w:lvl w:ilvl="0" w:tplc="6178D77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072BB5"/>
    <w:multiLevelType w:val="hybridMultilevel"/>
    <w:tmpl w:val="F8C2F608"/>
    <w:lvl w:ilvl="0" w:tplc="415E32F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52F25A4"/>
    <w:multiLevelType w:val="hybridMultilevel"/>
    <w:tmpl w:val="939E8738"/>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17" w15:restartNumberingAfterBreak="0">
    <w:nsid w:val="2E3B47C3"/>
    <w:multiLevelType w:val="multilevel"/>
    <w:tmpl w:val="95D8F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9B1E79"/>
    <w:multiLevelType w:val="hybridMultilevel"/>
    <w:tmpl w:val="940037EC"/>
    <w:lvl w:ilvl="0" w:tplc="415E32FA">
      <w:start w:val="1"/>
      <w:numFmt w:val="lowerLetter"/>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9" w15:restartNumberingAfterBreak="0">
    <w:nsid w:val="3390571E"/>
    <w:multiLevelType w:val="hybridMultilevel"/>
    <w:tmpl w:val="BBE006E0"/>
    <w:lvl w:ilvl="0" w:tplc="08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66C0F7D"/>
    <w:multiLevelType w:val="hybridMultilevel"/>
    <w:tmpl w:val="C3F2D134"/>
    <w:lvl w:ilvl="0" w:tplc="7B200046">
      <w:start w:val="1"/>
      <w:numFmt w:val="lowerLetter"/>
      <w:lvlText w:val="(%1)"/>
      <w:lvlJc w:val="left"/>
      <w:pPr>
        <w:ind w:left="1440" w:hanging="360"/>
      </w:pPr>
      <w:rPr>
        <w:rFonts w:hint="default"/>
      </w:r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21" w15:restartNumberingAfterBreak="0">
    <w:nsid w:val="37CA731E"/>
    <w:multiLevelType w:val="hybridMultilevel"/>
    <w:tmpl w:val="3A30C234"/>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22" w15:restartNumberingAfterBreak="0">
    <w:nsid w:val="3D8C7072"/>
    <w:multiLevelType w:val="multilevel"/>
    <w:tmpl w:val="43D22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A06A67"/>
    <w:multiLevelType w:val="hybridMultilevel"/>
    <w:tmpl w:val="A1BAE480"/>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24" w15:restartNumberingAfterBreak="0">
    <w:nsid w:val="3F9441C4"/>
    <w:multiLevelType w:val="multilevel"/>
    <w:tmpl w:val="98707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2D03D8"/>
    <w:multiLevelType w:val="hybridMultilevel"/>
    <w:tmpl w:val="0BBEE898"/>
    <w:lvl w:ilvl="0" w:tplc="F6A0189E">
      <w:start w:val="1"/>
      <w:numFmt w:val="lowerRoman"/>
      <w:lvlText w:val="(%1)"/>
      <w:lvlJc w:val="left"/>
      <w:pPr>
        <w:ind w:left="1778" w:hanging="360"/>
      </w:pPr>
      <w:rPr>
        <w:rFonts w:hint="default"/>
      </w:rPr>
    </w:lvl>
    <w:lvl w:ilvl="1" w:tplc="10000019" w:tentative="1">
      <w:start w:val="1"/>
      <w:numFmt w:val="lowerLetter"/>
      <w:lvlText w:val="%2."/>
      <w:lvlJc w:val="left"/>
      <w:pPr>
        <w:ind w:left="2498" w:hanging="360"/>
      </w:pPr>
    </w:lvl>
    <w:lvl w:ilvl="2" w:tplc="1000001B" w:tentative="1">
      <w:start w:val="1"/>
      <w:numFmt w:val="lowerRoman"/>
      <w:lvlText w:val="%3."/>
      <w:lvlJc w:val="right"/>
      <w:pPr>
        <w:ind w:left="3218" w:hanging="180"/>
      </w:pPr>
    </w:lvl>
    <w:lvl w:ilvl="3" w:tplc="1000000F" w:tentative="1">
      <w:start w:val="1"/>
      <w:numFmt w:val="decimal"/>
      <w:lvlText w:val="%4."/>
      <w:lvlJc w:val="left"/>
      <w:pPr>
        <w:ind w:left="3938" w:hanging="360"/>
      </w:pPr>
    </w:lvl>
    <w:lvl w:ilvl="4" w:tplc="10000019" w:tentative="1">
      <w:start w:val="1"/>
      <w:numFmt w:val="lowerLetter"/>
      <w:lvlText w:val="%5."/>
      <w:lvlJc w:val="left"/>
      <w:pPr>
        <w:ind w:left="4658" w:hanging="360"/>
      </w:pPr>
    </w:lvl>
    <w:lvl w:ilvl="5" w:tplc="1000001B" w:tentative="1">
      <w:start w:val="1"/>
      <w:numFmt w:val="lowerRoman"/>
      <w:lvlText w:val="%6."/>
      <w:lvlJc w:val="right"/>
      <w:pPr>
        <w:ind w:left="5378" w:hanging="180"/>
      </w:pPr>
    </w:lvl>
    <w:lvl w:ilvl="6" w:tplc="1000000F" w:tentative="1">
      <w:start w:val="1"/>
      <w:numFmt w:val="decimal"/>
      <w:lvlText w:val="%7."/>
      <w:lvlJc w:val="left"/>
      <w:pPr>
        <w:ind w:left="6098" w:hanging="360"/>
      </w:pPr>
    </w:lvl>
    <w:lvl w:ilvl="7" w:tplc="10000019" w:tentative="1">
      <w:start w:val="1"/>
      <w:numFmt w:val="lowerLetter"/>
      <w:lvlText w:val="%8."/>
      <w:lvlJc w:val="left"/>
      <w:pPr>
        <w:ind w:left="6818" w:hanging="360"/>
      </w:pPr>
    </w:lvl>
    <w:lvl w:ilvl="8" w:tplc="1000001B" w:tentative="1">
      <w:start w:val="1"/>
      <w:numFmt w:val="lowerRoman"/>
      <w:lvlText w:val="%9."/>
      <w:lvlJc w:val="right"/>
      <w:pPr>
        <w:ind w:left="7538" w:hanging="180"/>
      </w:pPr>
    </w:lvl>
  </w:abstractNum>
  <w:abstractNum w:abstractNumId="26" w15:restartNumberingAfterBreak="0">
    <w:nsid w:val="42A61489"/>
    <w:multiLevelType w:val="hybridMultilevel"/>
    <w:tmpl w:val="DF8C7C1A"/>
    <w:lvl w:ilvl="0" w:tplc="6178D77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DE50C2"/>
    <w:multiLevelType w:val="multilevel"/>
    <w:tmpl w:val="E4AC6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A2218F"/>
    <w:multiLevelType w:val="multilevel"/>
    <w:tmpl w:val="48821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097580E"/>
    <w:multiLevelType w:val="hybridMultilevel"/>
    <w:tmpl w:val="A218F1CC"/>
    <w:lvl w:ilvl="0" w:tplc="7B200046">
      <w:start w:val="1"/>
      <w:numFmt w:val="lowerLetter"/>
      <w:lvlText w:val="(%1)"/>
      <w:lvlJc w:val="left"/>
      <w:pPr>
        <w:ind w:left="1440" w:hanging="360"/>
      </w:pPr>
      <w:rPr>
        <w:rFonts w:hint="default"/>
      </w:r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30" w15:restartNumberingAfterBreak="0">
    <w:nsid w:val="61205469"/>
    <w:multiLevelType w:val="multilevel"/>
    <w:tmpl w:val="2CE83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DD3FB0"/>
    <w:multiLevelType w:val="hybridMultilevel"/>
    <w:tmpl w:val="1C844D04"/>
    <w:lvl w:ilvl="0" w:tplc="7B200046">
      <w:start w:val="1"/>
      <w:numFmt w:val="lowerLetter"/>
      <w:lvlText w:val="(%1)"/>
      <w:lvlJc w:val="left"/>
      <w:pPr>
        <w:ind w:left="1530" w:hanging="360"/>
      </w:pPr>
      <w:rPr>
        <w:rFonts w:hint="default"/>
      </w:rPr>
    </w:lvl>
    <w:lvl w:ilvl="1" w:tplc="10000019" w:tentative="1">
      <w:start w:val="1"/>
      <w:numFmt w:val="lowerLetter"/>
      <w:lvlText w:val="%2."/>
      <w:lvlJc w:val="left"/>
      <w:pPr>
        <w:ind w:left="2250" w:hanging="360"/>
      </w:pPr>
    </w:lvl>
    <w:lvl w:ilvl="2" w:tplc="1000001B" w:tentative="1">
      <w:start w:val="1"/>
      <w:numFmt w:val="lowerRoman"/>
      <w:lvlText w:val="%3."/>
      <w:lvlJc w:val="right"/>
      <w:pPr>
        <w:ind w:left="2970" w:hanging="180"/>
      </w:pPr>
    </w:lvl>
    <w:lvl w:ilvl="3" w:tplc="1000000F" w:tentative="1">
      <w:start w:val="1"/>
      <w:numFmt w:val="decimal"/>
      <w:lvlText w:val="%4."/>
      <w:lvlJc w:val="left"/>
      <w:pPr>
        <w:ind w:left="3690" w:hanging="360"/>
      </w:pPr>
    </w:lvl>
    <w:lvl w:ilvl="4" w:tplc="10000019" w:tentative="1">
      <w:start w:val="1"/>
      <w:numFmt w:val="lowerLetter"/>
      <w:lvlText w:val="%5."/>
      <w:lvlJc w:val="left"/>
      <w:pPr>
        <w:ind w:left="4410" w:hanging="360"/>
      </w:pPr>
    </w:lvl>
    <w:lvl w:ilvl="5" w:tplc="1000001B" w:tentative="1">
      <w:start w:val="1"/>
      <w:numFmt w:val="lowerRoman"/>
      <w:lvlText w:val="%6."/>
      <w:lvlJc w:val="right"/>
      <w:pPr>
        <w:ind w:left="5130" w:hanging="180"/>
      </w:pPr>
    </w:lvl>
    <w:lvl w:ilvl="6" w:tplc="1000000F" w:tentative="1">
      <w:start w:val="1"/>
      <w:numFmt w:val="decimal"/>
      <w:lvlText w:val="%7."/>
      <w:lvlJc w:val="left"/>
      <w:pPr>
        <w:ind w:left="5850" w:hanging="360"/>
      </w:pPr>
    </w:lvl>
    <w:lvl w:ilvl="7" w:tplc="10000019" w:tentative="1">
      <w:start w:val="1"/>
      <w:numFmt w:val="lowerLetter"/>
      <w:lvlText w:val="%8."/>
      <w:lvlJc w:val="left"/>
      <w:pPr>
        <w:ind w:left="6570" w:hanging="360"/>
      </w:pPr>
    </w:lvl>
    <w:lvl w:ilvl="8" w:tplc="1000001B" w:tentative="1">
      <w:start w:val="1"/>
      <w:numFmt w:val="lowerRoman"/>
      <w:lvlText w:val="%9."/>
      <w:lvlJc w:val="right"/>
      <w:pPr>
        <w:ind w:left="7290" w:hanging="180"/>
      </w:pPr>
    </w:lvl>
  </w:abstractNum>
  <w:abstractNum w:abstractNumId="32" w15:restartNumberingAfterBreak="0">
    <w:nsid w:val="6F850342"/>
    <w:multiLevelType w:val="hybridMultilevel"/>
    <w:tmpl w:val="42F2B45C"/>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33" w15:restartNumberingAfterBreak="0">
    <w:nsid w:val="7184277D"/>
    <w:multiLevelType w:val="hybridMultilevel"/>
    <w:tmpl w:val="1B7E189A"/>
    <w:lvl w:ilvl="0" w:tplc="7B200046">
      <w:start w:val="1"/>
      <w:numFmt w:val="lowerLetter"/>
      <w:lvlText w:val="(%1)"/>
      <w:lvlJc w:val="left"/>
      <w:pPr>
        <w:ind w:left="1440" w:hanging="360"/>
      </w:pPr>
      <w:rPr>
        <w:rFonts w:hint="default"/>
      </w:r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34" w15:restartNumberingAfterBreak="0">
    <w:nsid w:val="76835EB4"/>
    <w:multiLevelType w:val="multilevel"/>
    <w:tmpl w:val="B9881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75F3A64"/>
    <w:multiLevelType w:val="hybridMultilevel"/>
    <w:tmpl w:val="068C77D6"/>
    <w:lvl w:ilvl="0" w:tplc="55F0436C">
      <w:start w:val="2"/>
      <w:numFmt w:val="decimal"/>
      <w:lvlText w:val="%1."/>
      <w:lvlJc w:val="left"/>
      <w:pPr>
        <w:ind w:left="81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620509"/>
    <w:multiLevelType w:val="multilevel"/>
    <w:tmpl w:val="96BE8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CF6F81"/>
    <w:multiLevelType w:val="hybridMultilevel"/>
    <w:tmpl w:val="EDAC6758"/>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38" w15:restartNumberingAfterBreak="0">
    <w:nsid w:val="7F2B65ED"/>
    <w:multiLevelType w:val="hybridMultilevel"/>
    <w:tmpl w:val="AF92223A"/>
    <w:lvl w:ilvl="0" w:tplc="6178D77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3603678">
    <w:abstractNumId w:val="12"/>
  </w:num>
  <w:num w:numId="2" w16cid:durableId="2072924278">
    <w:abstractNumId w:val="18"/>
  </w:num>
  <w:num w:numId="3" w16cid:durableId="533422230">
    <w:abstractNumId w:val="15"/>
  </w:num>
  <w:num w:numId="4" w16cid:durableId="868178326">
    <w:abstractNumId w:val="8"/>
  </w:num>
  <w:num w:numId="5" w16cid:durableId="951404967">
    <w:abstractNumId w:val="2"/>
  </w:num>
  <w:num w:numId="6" w16cid:durableId="1139154472">
    <w:abstractNumId w:val="7"/>
  </w:num>
  <w:num w:numId="7" w16cid:durableId="1701541551">
    <w:abstractNumId w:val="37"/>
  </w:num>
  <w:num w:numId="8" w16cid:durableId="1201430658">
    <w:abstractNumId w:val="13"/>
  </w:num>
  <w:num w:numId="9" w16cid:durableId="711079683">
    <w:abstractNumId w:val="0"/>
  </w:num>
  <w:num w:numId="10" w16cid:durableId="1525941455">
    <w:abstractNumId w:val="31"/>
  </w:num>
  <w:num w:numId="11" w16cid:durableId="1278487227">
    <w:abstractNumId w:val="1"/>
  </w:num>
  <w:num w:numId="12" w16cid:durableId="1423260177">
    <w:abstractNumId w:val="4"/>
  </w:num>
  <w:num w:numId="13" w16cid:durableId="32195779">
    <w:abstractNumId w:val="23"/>
  </w:num>
  <w:num w:numId="14" w16cid:durableId="1071930115">
    <w:abstractNumId w:val="21"/>
  </w:num>
  <w:num w:numId="15" w16cid:durableId="678892400">
    <w:abstractNumId w:val="16"/>
  </w:num>
  <w:num w:numId="16" w16cid:durableId="1112439127">
    <w:abstractNumId w:val="32"/>
  </w:num>
  <w:num w:numId="17" w16cid:durableId="1488663823">
    <w:abstractNumId w:val="20"/>
  </w:num>
  <w:num w:numId="18" w16cid:durableId="504637625">
    <w:abstractNumId w:val="10"/>
  </w:num>
  <w:num w:numId="19" w16cid:durableId="1221479176">
    <w:abstractNumId w:val="33"/>
  </w:num>
  <w:num w:numId="20" w16cid:durableId="1186334878">
    <w:abstractNumId w:val="29"/>
  </w:num>
  <w:num w:numId="21" w16cid:durableId="1619142149">
    <w:abstractNumId w:val="3"/>
  </w:num>
  <w:num w:numId="22" w16cid:durableId="1616323677">
    <w:abstractNumId w:val="25"/>
  </w:num>
  <w:num w:numId="23" w16cid:durableId="229119290">
    <w:abstractNumId w:val="5"/>
  </w:num>
  <w:num w:numId="24" w16cid:durableId="222330128">
    <w:abstractNumId w:val="35"/>
  </w:num>
  <w:num w:numId="25" w16cid:durableId="581182096">
    <w:abstractNumId w:val="38"/>
  </w:num>
  <w:num w:numId="26" w16cid:durableId="809640782">
    <w:abstractNumId w:val="26"/>
  </w:num>
  <w:num w:numId="27" w16cid:durableId="576745771">
    <w:abstractNumId w:val="14"/>
  </w:num>
  <w:num w:numId="28" w16cid:durableId="714432853">
    <w:abstractNumId w:val="19"/>
  </w:num>
  <w:num w:numId="29" w16cid:durableId="417749182">
    <w:abstractNumId w:val="24"/>
  </w:num>
  <w:num w:numId="30" w16cid:durableId="539442464">
    <w:abstractNumId w:val="17"/>
  </w:num>
  <w:num w:numId="31" w16cid:durableId="1052072680">
    <w:abstractNumId w:val="28"/>
  </w:num>
  <w:num w:numId="32" w16cid:durableId="427585536">
    <w:abstractNumId w:val="27"/>
  </w:num>
  <w:num w:numId="33" w16cid:durableId="2056462418">
    <w:abstractNumId w:val="30"/>
  </w:num>
  <w:num w:numId="34" w16cid:durableId="235895988">
    <w:abstractNumId w:val="11"/>
  </w:num>
  <w:num w:numId="35" w16cid:durableId="1764840463">
    <w:abstractNumId w:val="36"/>
  </w:num>
  <w:num w:numId="36" w16cid:durableId="1569147412">
    <w:abstractNumId w:val="9"/>
  </w:num>
  <w:num w:numId="37" w16cid:durableId="277103142">
    <w:abstractNumId w:val="6"/>
  </w:num>
  <w:num w:numId="38" w16cid:durableId="2111779613">
    <w:abstractNumId w:val="22"/>
  </w:num>
  <w:num w:numId="39" w16cid:durableId="1880585943">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498"/>
    <w:rsid w:val="0000237F"/>
    <w:rsid w:val="00002467"/>
    <w:rsid w:val="00004D53"/>
    <w:rsid w:val="00007212"/>
    <w:rsid w:val="00010615"/>
    <w:rsid w:val="00010D92"/>
    <w:rsid w:val="000174CD"/>
    <w:rsid w:val="00022679"/>
    <w:rsid w:val="000245E3"/>
    <w:rsid w:val="00024FD6"/>
    <w:rsid w:val="0002609A"/>
    <w:rsid w:val="00026F37"/>
    <w:rsid w:val="00027899"/>
    <w:rsid w:val="00044388"/>
    <w:rsid w:val="000462AA"/>
    <w:rsid w:val="000603EB"/>
    <w:rsid w:val="00066DE8"/>
    <w:rsid w:val="00067532"/>
    <w:rsid w:val="00067C7B"/>
    <w:rsid w:val="00070F0D"/>
    <w:rsid w:val="00073589"/>
    <w:rsid w:val="00073F44"/>
    <w:rsid w:val="00076036"/>
    <w:rsid w:val="00081B27"/>
    <w:rsid w:val="00083975"/>
    <w:rsid w:val="00092037"/>
    <w:rsid w:val="00094C0E"/>
    <w:rsid w:val="000976C7"/>
    <w:rsid w:val="000A49F1"/>
    <w:rsid w:val="000B130D"/>
    <w:rsid w:val="000B1C54"/>
    <w:rsid w:val="000B2C64"/>
    <w:rsid w:val="000B3578"/>
    <w:rsid w:val="000B43A7"/>
    <w:rsid w:val="000B6C6F"/>
    <w:rsid w:val="000B7187"/>
    <w:rsid w:val="000B74C9"/>
    <w:rsid w:val="000C4288"/>
    <w:rsid w:val="000C59DD"/>
    <w:rsid w:val="000D0E99"/>
    <w:rsid w:val="000D2F93"/>
    <w:rsid w:val="000D3C0D"/>
    <w:rsid w:val="000D5A77"/>
    <w:rsid w:val="000E16FE"/>
    <w:rsid w:val="000E2A06"/>
    <w:rsid w:val="000E4DEB"/>
    <w:rsid w:val="000E4EBD"/>
    <w:rsid w:val="000E7569"/>
    <w:rsid w:val="000F5488"/>
    <w:rsid w:val="000F79A1"/>
    <w:rsid w:val="000F7F5C"/>
    <w:rsid w:val="00100C53"/>
    <w:rsid w:val="0010248A"/>
    <w:rsid w:val="001036DD"/>
    <w:rsid w:val="00104B6F"/>
    <w:rsid w:val="001116E0"/>
    <w:rsid w:val="001147F1"/>
    <w:rsid w:val="00125BEB"/>
    <w:rsid w:val="00130209"/>
    <w:rsid w:val="001511C3"/>
    <w:rsid w:val="00160212"/>
    <w:rsid w:val="00161B56"/>
    <w:rsid w:val="001668D1"/>
    <w:rsid w:val="00166C5F"/>
    <w:rsid w:val="00171C9E"/>
    <w:rsid w:val="00171E99"/>
    <w:rsid w:val="00173E05"/>
    <w:rsid w:val="001819A4"/>
    <w:rsid w:val="00186DCA"/>
    <w:rsid w:val="0019443C"/>
    <w:rsid w:val="001A212F"/>
    <w:rsid w:val="001A4030"/>
    <w:rsid w:val="001A6440"/>
    <w:rsid w:val="001B0B18"/>
    <w:rsid w:val="001B29B5"/>
    <w:rsid w:val="001B4A3F"/>
    <w:rsid w:val="001C6B98"/>
    <w:rsid w:val="001E307E"/>
    <w:rsid w:val="001E413F"/>
    <w:rsid w:val="001F26B5"/>
    <w:rsid w:val="001F3338"/>
    <w:rsid w:val="001F617F"/>
    <w:rsid w:val="00203FA9"/>
    <w:rsid w:val="0020535E"/>
    <w:rsid w:val="00212332"/>
    <w:rsid w:val="00212871"/>
    <w:rsid w:val="0021299F"/>
    <w:rsid w:val="00214AD4"/>
    <w:rsid w:val="00225C26"/>
    <w:rsid w:val="002273C2"/>
    <w:rsid w:val="00231F2C"/>
    <w:rsid w:val="00232CEF"/>
    <w:rsid w:val="002359B7"/>
    <w:rsid w:val="00245F01"/>
    <w:rsid w:val="00247E33"/>
    <w:rsid w:val="0025134E"/>
    <w:rsid w:val="002568FB"/>
    <w:rsid w:val="00257DF5"/>
    <w:rsid w:val="00262C94"/>
    <w:rsid w:val="00264CB4"/>
    <w:rsid w:val="00265E66"/>
    <w:rsid w:val="002725CE"/>
    <w:rsid w:val="00272932"/>
    <w:rsid w:val="00273539"/>
    <w:rsid w:val="00274215"/>
    <w:rsid w:val="00274F7D"/>
    <w:rsid w:val="0028063E"/>
    <w:rsid w:val="0028174C"/>
    <w:rsid w:val="00284F85"/>
    <w:rsid w:val="00292704"/>
    <w:rsid w:val="00293A3D"/>
    <w:rsid w:val="002940FE"/>
    <w:rsid w:val="00295541"/>
    <w:rsid w:val="002A5E9A"/>
    <w:rsid w:val="002A60B3"/>
    <w:rsid w:val="002A7DC5"/>
    <w:rsid w:val="002B2B1D"/>
    <w:rsid w:val="002B396D"/>
    <w:rsid w:val="002B3E1F"/>
    <w:rsid w:val="002B46B3"/>
    <w:rsid w:val="002C001F"/>
    <w:rsid w:val="002C5B58"/>
    <w:rsid w:val="002C72CE"/>
    <w:rsid w:val="002D1EFC"/>
    <w:rsid w:val="002E1F31"/>
    <w:rsid w:val="002E325F"/>
    <w:rsid w:val="002E4CC1"/>
    <w:rsid w:val="002E7427"/>
    <w:rsid w:val="002F0FD1"/>
    <w:rsid w:val="002F588F"/>
    <w:rsid w:val="002F7298"/>
    <w:rsid w:val="002F7D18"/>
    <w:rsid w:val="003014D1"/>
    <w:rsid w:val="00304220"/>
    <w:rsid w:val="0030478F"/>
    <w:rsid w:val="00311536"/>
    <w:rsid w:val="00313244"/>
    <w:rsid w:val="00315755"/>
    <w:rsid w:val="0031620F"/>
    <w:rsid w:val="00320802"/>
    <w:rsid w:val="0032422C"/>
    <w:rsid w:val="00331FE5"/>
    <w:rsid w:val="003335D9"/>
    <w:rsid w:val="00334A38"/>
    <w:rsid w:val="0034170E"/>
    <w:rsid w:val="00347F4E"/>
    <w:rsid w:val="00351E36"/>
    <w:rsid w:val="00352EC5"/>
    <w:rsid w:val="003535FF"/>
    <w:rsid w:val="0035541B"/>
    <w:rsid w:val="00356386"/>
    <w:rsid w:val="00360FCF"/>
    <w:rsid w:val="00362D85"/>
    <w:rsid w:val="00363600"/>
    <w:rsid w:val="003670A0"/>
    <w:rsid w:val="00367B37"/>
    <w:rsid w:val="00371883"/>
    <w:rsid w:val="003719A3"/>
    <w:rsid w:val="00372C12"/>
    <w:rsid w:val="00375038"/>
    <w:rsid w:val="00380D12"/>
    <w:rsid w:val="00390643"/>
    <w:rsid w:val="003924CC"/>
    <w:rsid w:val="0039277E"/>
    <w:rsid w:val="0039670F"/>
    <w:rsid w:val="003A252A"/>
    <w:rsid w:val="003B0FEE"/>
    <w:rsid w:val="003B32F7"/>
    <w:rsid w:val="003B390D"/>
    <w:rsid w:val="003C7593"/>
    <w:rsid w:val="003E32FB"/>
    <w:rsid w:val="003F116D"/>
    <w:rsid w:val="003F70E3"/>
    <w:rsid w:val="00402860"/>
    <w:rsid w:val="004049F3"/>
    <w:rsid w:val="00410996"/>
    <w:rsid w:val="00415500"/>
    <w:rsid w:val="004157AF"/>
    <w:rsid w:val="0041706D"/>
    <w:rsid w:val="004252E6"/>
    <w:rsid w:val="004278A0"/>
    <w:rsid w:val="00437287"/>
    <w:rsid w:val="004376C2"/>
    <w:rsid w:val="00440EEE"/>
    <w:rsid w:val="0044399B"/>
    <w:rsid w:val="00443F24"/>
    <w:rsid w:val="00456710"/>
    <w:rsid w:val="004630B3"/>
    <w:rsid w:val="00463914"/>
    <w:rsid w:val="00463C87"/>
    <w:rsid w:val="00466A3A"/>
    <w:rsid w:val="00472139"/>
    <w:rsid w:val="00476C29"/>
    <w:rsid w:val="00477DDE"/>
    <w:rsid w:val="00483F14"/>
    <w:rsid w:val="00484711"/>
    <w:rsid w:val="004858BD"/>
    <w:rsid w:val="00486FCD"/>
    <w:rsid w:val="004907B0"/>
    <w:rsid w:val="00492B6D"/>
    <w:rsid w:val="00494795"/>
    <w:rsid w:val="00497C71"/>
    <w:rsid w:val="004A0309"/>
    <w:rsid w:val="004A0D48"/>
    <w:rsid w:val="004B19B7"/>
    <w:rsid w:val="004B452B"/>
    <w:rsid w:val="004B73C7"/>
    <w:rsid w:val="004C0FE0"/>
    <w:rsid w:val="004C47C1"/>
    <w:rsid w:val="004C47C9"/>
    <w:rsid w:val="004D7BAE"/>
    <w:rsid w:val="004E1727"/>
    <w:rsid w:val="004E52EA"/>
    <w:rsid w:val="004E66FB"/>
    <w:rsid w:val="004E7F18"/>
    <w:rsid w:val="004F41D0"/>
    <w:rsid w:val="004F6BF3"/>
    <w:rsid w:val="004F7A08"/>
    <w:rsid w:val="0050188B"/>
    <w:rsid w:val="0050566E"/>
    <w:rsid w:val="00506B36"/>
    <w:rsid w:val="00511847"/>
    <w:rsid w:val="0051694F"/>
    <w:rsid w:val="00526F25"/>
    <w:rsid w:val="00532472"/>
    <w:rsid w:val="00532AA6"/>
    <w:rsid w:val="005337D6"/>
    <w:rsid w:val="005340BE"/>
    <w:rsid w:val="005357F1"/>
    <w:rsid w:val="0053605C"/>
    <w:rsid w:val="00541726"/>
    <w:rsid w:val="00541B21"/>
    <w:rsid w:val="0055039F"/>
    <w:rsid w:val="00550483"/>
    <w:rsid w:val="00551A59"/>
    <w:rsid w:val="0056208E"/>
    <w:rsid w:val="0056227A"/>
    <w:rsid w:val="00562A1C"/>
    <w:rsid w:val="00562C3D"/>
    <w:rsid w:val="005661EC"/>
    <w:rsid w:val="00567EAA"/>
    <w:rsid w:val="00573AEB"/>
    <w:rsid w:val="00581D97"/>
    <w:rsid w:val="00586EB3"/>
    <w:rsid w:val="00587AE0"/>
    <w:rsid w:val="005912AB"/>
    <w:rsid w:val="00595BE9"/>
    <w:rsid w:val="005A32B1"/>
    <w:rsid w:val="005A3908"/>
    <w:rsid w:val="005A6A8E"/>
    <w:rsid w:val="005A74F2"/>
    <w:rsid w:val="005B3968"/>
    <w:rsid w:val="005B5C58"/>
    <w:rsid w:val="005B6486"/>
    <w:rsid w:val="005B7130"/>
    <w:rsid w:val="005C1FC9"/>
    <w:rsid w:val="005D0B3A"/>
    <w:rsid w:val="005D5EA3"/>
    <w:rsid w:val="005D6CB5"/>
    <w:rsid w:val="005D6F74"/>
    <w:rsid w:val="005D7A86"/>
    <w:rsid w:val="005E2F69"/>
    <w:rsid w:val="005F7A25"/>
    <w:rsid w:val="00600BF6"/>
    <w:rsid w:val="00601AE4"/>
    <w:rsid w:val="00606DDF"/>
    <w:rsid w:val="00610C59"/>
    <w:rsid w:val="00610D85"/>
    <w:rsid w:val="00611A13"/>
    <w:rsid w:val="00611BF6"/>
    <w:rsid w:val="006125C1"/>
    <w:rsid w:val="00613585"/>
    <w:rsid w:val="0061571B"/>
    <w:rsid w:val="00616A93"/>
    <w:rsid w:val="006175C5"/>
    <w:rsid w:val="00625388"/>
    <w:rsid w:val="00641E11"/>
    <w:rsid w:val="00641F75"/>
    <w:rsid w:val="00656739"/>
    <w:rsid w:val="0066197A"/>
    <w:rsid w:val="00664267"/>
    <w:rsid w:val="00665F23"/>
    <w:rsid w:val="00672429"/>
    <w:rsid w:val="00673B75"/>
    <w:rsid w:val="006753AF"/>
    <w:rsid w:val="00676C0E"/>
    <w:rsid w:val="00684A4E"/>
    <w:rsid w:val="0068513F"/>
    <w:rsid w:val="006866E2"/>
    <w:rsid w:val="00691E0E"/>
    <w:rsid w:val="0069217D"/>
    <w:rsid w:val="00693982"/>
    <w:rsid w:val="00695CFD"/>
    <w:rsid w:val="006A2215"/>
    <w:rsid w:val="006A4B83"/>
    <w:rsid w:val="006A57F9"/>
    <w:rsid w:val="006B2AEF"/>
    <w:rsid w:val="006C1A4E"/>
    <w:rsid w:val="006C57BC"/>
    <w:rsid w:val="006C7523"/>
    <w:rsid w:val="006E5A8A"/>
    <w:rsid w:val="006F4B43"/>
    <w:rsid w:val="0070669C"/>
    <w:rsid w:val="007124AE"/>
    <w:rsid w:val="0071369F"/>
    <w:rsid w:val="00723406"/>
    <w:rsid w:val="007273A8"/>
    <w:rsid w:val="0073135F"/>
    <w:rsid w:val="00733D80"/>
    <w:rsid w:val="00736855"/>
    <w:rsid w:val="00740CE2"/>
    <w:rsid w:val="00741AB8"/>
    <w:rsid w:val="00752C61"/>
    <w:rsid w:val="00752E98"/>
    <w:rsid w:val="007561B8"/>
    <w:rsid w:val="00760B3C"/>
    <w:rsid w:val="0076268B"/>
    <w:rsid w:val="00762F9A"/>
    <w:rsid w:val="00772532"/>
    <w:rsid w:val="00782437"/>
    <w:rsid w:val="0079299B"/>
    <w:rsid w:val="00796B5E"/>
    <w:rsid w:val="007A034C"/>
    <w:rsid w:val="007A0EF1"/>
    <w:rsid w:val="007A466E"/>
    <w:rsid w:val="007B2D9B"/>
    <w:rsid w:val="007B55EB"/>
    <w:rsid w:val="007B5F8D"/>
    <w:rsid w:val="007B644B"/>
    <w:rsid w:val="007B7572"/>
    <w:rsid w:val="007C30DA"/>
    <w:rsid w:val="007C3707"/>
    <w:rsid w:val="007D1745"/>
    <w:rsid w:val="007D1761"/>
    <w:rsid w:val="007D3283"/>
    <w:rsid w:val="007D6F53"/>
    <w:rsid w:val="007E1497"/>
    <w:rsid w:val="007E2CA9"/>
    <w:rsid w:val="007E3941"/>
    <w:rsid w:val="007F06F8"/>
    <w:rsid w:val="007F2105"/>
    <w:rsid w:val="007F39A2"/>
    <w:rsid w:val="007F7306"/>
    <w:rsid w:val="00800A02"/>
    <w:rsid w:val="00800CF1"/>
    <w:rsid w:val="00801F70"/>
    <w:rsid w:val="00802223"/>
    <w:rsid w:val="0080318F"/>
    <w:rsid w:val="008110F7"/>
    <w:rsid w:val="0081430C"/>
    <w:rsid w:val="00814F54"/>
    <w:rsid w:val="00821640"/>
    <w:rsid w:val="00830E37"/>
    <w:rsid w:val="008310A3"/>
    <w:rsid w:val="00832111"/>
    <w:rsid w:val="00842E7E"/>
    <w:rsid w:val="00843896"/>
    <w:rsid w:val="00843B41"/>
    <w:rsid w:val="008449F8"/>
    <w:rsid w:val="00845346"/>
    <w:rsid w:val="00845DD9"/>
    <w:rsid w:val="00853EB5"/>
    <w:rsid w:val="008567BF"/>
    <w:rsid w:val="008659CF"/>
    <w:rsid w:val="00876377"/>
    <w:rsid w:val="00876476"/>
    <w:rsid w:val="0087654E"/>
    <w:rsid w:val="00880824"/>
    <w:rsid w:val="00891706"/>
    <w:rsid w:val="00892A62"/>
    <w:rsid w:val="008A1CDA"/>
    <w:rsid w:val="008B009D"/>
    <w:rsid w:val="008C0DA0"/>
    <w:rsid w:val="008C13BE"/>
    <w:rsid w:val="008C1CFC"/>
    <w:rsid w:val="008C3BC3"/>
    <w:rsid w:val="008C5754"/>
    <w:rsid w:val="008D1515"/>
    <w:rsid w:val="008D25DE"/>
    <w:rsid w:val="008D3BE0"/>
    <w:rsid w:val="008D40C6"/>
    <w:rsid w:val="008D65D9"/>
    <w:rsid w:val="008D73FB"/>
    <w:rsid w:val="008E3C53"/>
    <w:rsid w:val="008E753E"/>
    <w:rsid w:val="008F0481"/>
    <w:rsid w:val="008F5363"/>
    <w:rsid w:val="00901ADC"/>
    <w:rsid w:val="00914271"/>
    <w:rsid w:val="00925673"/>
    <w:rsid w:val="00925EF3"/>
    <w:rsid w:val="00936983"/>
    <w:rsid w:val="00937B45"/>
    <w:rsid w:val="00940D1F"/>
    <w:rsid w:val="00945301"/>
    <w:rsid w:val="0094694F"/>
    <w:rsid w:val="0095158C"/>
    <w:rsid w:val="00954AAE"/>
    <w:rsid w:val="00954AC2"/>
    <w:rsid w:val="00955456"/>
    <w:rsid w:val="00955624"/>
    <w:rsid w:val="00957281"/>
    <w:rsid w:val="009574D8"/>
    <w:rsid w:val="009605C7"/>
    <w:rsid w:val="009624E6"/>
    <w:rsid w:val="00962CD3"/>
    <w:rsid w:val="0096328B"/>
    <w:rsid w:val="009702AE"/>
    <w:rsid w:val="00971132"/>
    <w:rsid w:val="009734DD"/>
    <w:rsid w:val="00974132"/>
    <w:rsid w:val="009770F2"/>
    <w:rsid w:val="00986D72"/>
    <w:rsid w:val="00995D8D"/>
    <w:rsid w:val="0099664A"/>
    <w:rsid w:val="00997B82"/>
    <w:rsid w:val="009A1009"/>
    <w:rsid w:val="009B076F"/>
    <w:rsid w:val="009B08A2"/>
    <w:rsid w:val="009B490B"/>
    <w:rsid w:val="009C0315"/>
    <w:rsid w:val="009C642E"/>
    <w:rsid w:val="009C661F"/>
    <w:rsid w:val="009D3832"/>
    <w:rsid w:val="009D3BB4"/>
    <w:rsid w:val="009E030D"/>
    <w:rsid w:val="009E2428"/>
    <w:rsid w:val="009E3D1B"/>
    <w:rsid w:val="009E6163"/>
    <w:rsid w:val="009E63F8"/>
    <w:rsid w:val="009E6865"/>
    <w:rsid w:val="009E7334"/>
    <w:rsid w:val="009F0972"/>
    <w:rsid w:val="009F363B"/>
    <w:rsid w:val="009F4CFD"/>
    <w:rsid w:val="009F63EC"/>
    <w:rsid w:val="00A11ACD"/>
    <w:rsid w:val="00A12DEF"/>
    <w:rsid w:val="00A16B5A"/>
    <w:rsid w:val="00A23A2F"/>
    <w:rsid w:val="00A2511D"/>
    <w:rsid w:val="00A326C8"/>
    <w:rsid w:val="00A3289B"/>
    <w:rsid w:val="00A33C37"/>
    <w:rsid w:val="00A34969"/>
    <w:rsid w:val="00A36E66"/>
    <w:rsid w:val="00A42750"/>
    <w:rsid w:val="00A46194"/>
    <w:rsid w:val="00A4683F"/>
    <w:rsid w:val="00A4704A"/>
    <w:rsid w:val="00A52F33"/>
    <w:rsid w:val="00A539BB"/>
    <w:rsid w:val="00A60FDA"/>
    <w:rsid w:val="00A630A9"/>
    <w:rsid w:val="00A70859"/>
    <w:rsid w:val="00A715FA"/>
    <w:rsid w:val="00A71AF9"/>
    <w:rsid w:val="00A76A58"/>
    <w:rsid w:val="00A77EC7"/>
    <w:rsid w:val="00A81C27"/>
    <w:rsid w:val="00A82D4B"/>
    <w:rsid w:val="00A83439"/>
    <w:rsid w:val="00A83638"/>
    <w:rsid w:val="00A8445F"/>
    <w:rsid w:val="00A85B8D"/>
    <w:rsid w:val="00A91405"/>
    <w:rsid w:val="00A9218D"/>
    <w:rsid w:val="00A9384B"/>
    <w:rsid w:val="00A96E06"/>
    <w:rsid w:val="00A97101"/>
    <w:rsid w:val="00A9761B"/>
    <w:rsid w:val="00A97D90"/>
    <w:rsid w:val="00AA0667"/>
    <w:rsid w:val="00AB0173"/>
    <w:rsid w:val="00AB3309"/>
    <w:rsid w:val="00AB5D4E"/>
    <w:rsid w:val="00AC482A"/>
    <w:rsid w:val="00AC7087"/>
    <w:rsid w:val="00AD0DD8"/>
    <w:rsid w:val="00AD21D4"/>
    <w:rsid w:val="00AD54C2"/>
    <w:rsid w:val="00AD7A05"/>
    <w:rsid w:val="00AE16B9"/>
    <w:rsid w:val="00AE68A9"/>
    <w:rsid w:val="00AF0765"/>
    <w:rsid w:val="00AF211A"/>
    <w:rsid w:val="00AF326E"/>
    <w:rsid w:val="00AF42D3"/>
    <w:rsid w:val="00AF6796"/>
    <w:rsid w:val="00AF765C"/>
    <w:rsid w:val="00B02651"/>
    <w:rsid w:val="00B0341F"/>
    <w:rsid w:val="00B0549D"/>
    <w:rsid w:val="00B078A2"/>
    <w:rsid w:val="00B1246B"/>
    <w:rsid w:val="00B156D4"/>
    <w:rsid w:val="00B167B4"/>
    <w:rsid w:val="00B16ED7"/>
    <w:rsid w:val="00B21844"/>
    <w:rsid w:val="00B225E4"/>
    <w:rsid w:val="00B22854"/>
    <w:rsid w:val="00B246FF"/>
    <w:rsid w:val="00B24C5A"/>
    <w:rsid w:val="00B26F7E"/>
    <w:rsid w:val="00B314B5"/>
    <w:rsid w:val="00B32B19"/>
    <w:rsid w:val="00B333FA"/>
    <w:rsid w:val="00B34A93"/>
    <w:rsid w:val="00B35D08"/>
    <w:rsid w:val="00B44D2C"/>
    <w:rsid w:val="00B46524"/>
    <w:rsid w:val="00B52527"/>
    <w:rsid w:val="00B557E5"/>
    <w:rsid w:val="00B57E59"/>
    <w:rsid w:val="00B6181B"/>
    <w:rsid w:val="00B63709"/>
    <w:rsid w:val="00B6681B"/>
    <w:rsid w:val="00B67313"/>
    <w:rsid w:val="00B70142"/>
    <w:rsid w:val="00B71617"/>
    <w:rsid w:val="00B7583B"/>
    <w:rsid w:val="00B826EC"/>
    <w:rsid w:val="00B97D83"/>
    <w:rsid w:val="00BA5A26"/>
    <w:rsid w:val="00BB69A9"/>
    <w:rsid w:val="00BC0637"/>
    <w:rsid w:val="00BC17B3"/>
    <w:rsid w:val="00BC6349"/>
    <w:rsid w:val="00BD032E"/>
    <w:rsid w:val="00BD2125"/>
    <w:rsid w:val="00BD42F8"/>
    <w:rsid w:val="00BD7636"/>
    <w:rsid w:val="00BE36F5"/>
    <w:rsid w:val="00BE7835"/>
    <w:rsid w:val="00BF1926"/>
    <w:rsid w:val="00BF76D7"/>
    <w:rsid w:val="00BF77B3"/>
    <w:rsid w:val="00C050F6"/>
    <w:rsid w:val="00C11592"/>
    <w:rsid w:val="00C13130"/>
    <w:rsid w:val="00C15C22"/>
    <w:rsid w:val="00C160FE"/>
    <w:rsid w:val="00C16BAD"/>
    <w:rsid w:val="00C23D3B"/>
    <w:rsid w:val="00C23F9D"/>
    <w:rsid w:val="00C341D3"/>
    <w:rsid w:val="00C40E0F"/>
    <w:rsid w:val="00C606E5"/>
    <w:rsid w:val="00C617D2"/>
    <w:rsid w:val="00C63876"/>
    <w:rsid w:val="00C64E1A"/>
    <w:rsid w:val="00C658F0"/>
    <w:rsid w:val="00C659D2"/>
    <w:rsid w:val="00C663BE"/>
    <w:rsid w:val="00C71612"/>
    <w:rsid w:val="00C77741"/>
    <w:rsid w:val="00C8162D"/>
    <w:rsid w:val="00C825BB"/>
    <w:rsid w:val="00C82E66"/>
    <w:rsid w:val="00C86B9C"/>
    <w:rsid w:val="00C90DBF"/>
    <w:rsid w:val="00CA3CB7"/>
    <w:rsid w:val="00CA43B6"/>
    <w:rsid w:val="00CA7C38"/>
    <w:rsid w:val="00CB015F"/>
    <w:rsid w:val="00CB0EA0"/>
    <w:rsid w:val="00CB4EBB"/>
    <w:rsid w:val="00CB563C"/>
    <w:rsid w:val="00CC10C2"/>
    <w:rsid w:val="00CC549C"/>
    <w:rsid w:val="00CC63D3"/>
    <w:rsid w:val="00CC794A"/>
    <w:rsid w:val="00CD0121"/>
    <w:rsid w:val="00CD2882"/>
    <w:rsid w:val="00CD6EA5"/>
    <w:rsid w:val="00CE1B54"/>
    <w:rsid w:val="00CE389A"/>
    <w:rsid w:val="00CE5F09"/>
    <w:rsid w:val="00CF1630"/>
    <w:rsid w:val="00CF4670"/>
    <w:rsid w:val="00CF5C28"/>
    <w:rsid w:val="00D01338"/>
    <w:rsid w:val="00D0354F"/>
    <w:rsid w:val="00D059DC"/>
    <w:rsid w:val="00D140EA"/>
    <w:rsid w:val="00D14D8D"/>
    <w:rsid w:val="00D24838"/>
    <w:rsid w:val="00D3405C"/>
    <w:rsid w:val="00D356CC"/>
    <w:rsid w:val="00D370F7"/>
    <w:rsid w:val="00D4315E"/>
    <w:rsid w:val="00D50D2C"/>
    <w:rsid w:val="00D529AD"/>
    <w:rsid w:val="00D53D30"/>
    <w:rsid w:val="00D56ECC"/>
    <w:rsid w:val="00D5714F"/>
    <w:rsid w:val="00D57ACA"/>
    <w:rsid w:val="00D675BC"/>
    <w:rsid w:val="00D70271"/>
    <w:rsid w:val="00D7272E"/>
    <w:rsid w:val="00D76EB6"/>
    <w:rsid w:val="00D77219"/>
    <w:rsid w:val="00D77498"/>
    <w:rsid w:val="00D810A7"/>
    <w:rsid w:val="00D8347B"/>
    <w:rsid w:val="00D85323"/>
    <w:rsid w:val="00D85E17"/>
    <w:rsid w:val="00D9035C"/>
    <w:rsid w:val="00D911A6"/>
    <w:rsid w:val="00D94201"/>
    <w:rsid w:val="00D955CC"/>
    <w:rsid w:val="00D95689"/>
    <w:rsid w:val="00DA00B7"/>
    <w:rsid w:val="00DA67E3"/>
    <w:rsid w:val="00DB1A30"/>
    <w:rsid w:val="00DB67D1"/>
    <w:rsid w:val="00DB6DAD"/>
    <w:rsid w:val="00DC1201"/>
    <w:rsid w:val="00DC1403"/>
    <w:rsid w:val="00DC337E"/>
    <w:rsid w:val="00DC3972"/>
    <w:rsid w:val="00DC6EE6"/>
    <w:rsid w:val="00DD04C7"/>
    <w:rsid w:val="00DD13FE"/>
    <w:rsid w:val="00DD1DE2"/>
    <w:rsid w:val="00DD31E5"/>
    <w:rsid w:val="00DE0B55"/>
    <w:rsid w:val="00DE331A"/>
    <w:rsid w:val="00DE4FBE"/>
    <w:rsid w:val="00DE6D53"/>
    <w:rsid w:val="00DF5523"/>
    <w:rsid w:val="00E10A36"/>
    <w:rsid w:val="00E14353"/>
    <w:rsid w:val="00E21180"/>
    <w:rsid w:val="00E31141"/>
    <w:rsid w:val="00E34EE6"/>
    <w:rsid w:val="00E40B14"/>
    <w:rsid w:val="00E41287"/>
    <w:rsid w:val="00E514CC"/>
    <w:rsid w:val="00E57389"/>
    <w:rsid w:val="00E67191"/>
    <w:rsid w:val="00E7087F"/>
    <w:rsid w:val="00E71654"/>
    <w:rsid w:val="00E77ED0"/>
    <w:rsid w:val="00E80326"/>
    <w:rsid w:val="00E83BD5"/>
    <w:rsid w:val="00E83DF9"/>
    <w:rsid w:val="00E86DD6"/>
    <w:rsid w:val="00E90D6E"/>
    <w:rsid w:val="00EA0584"/>
    <w:rsid w:val="00EA112C"/>
    <w:rsid w:val="00EA2404"/>
    <w:rsid w:val="00EA2AF6"/>
    <w:rsid w:val="00EA2FEF"/>
    <w:rsid w:val="00EA3F79"/>
    <w:rsid w:val="00EA46E6"/>
    <w:rsid w:val="00EB20C6"/>
    <w:rsid w:val="00EB53CC"/>
    <w:rsid w:val="00EB7FD0"/>
    <w:rsid w:val="00EC4D82"/>
    <w:rsid w:val="00EC6152"/>
    <w:rsid w:val="00ED2053"/>
    <w:rsid w:val="00ED3326"/>
    <w:rsid w:val="00ED337A"/>
    <w:rsid w:val="00ED6016"/>
    <w:rsid w:val="00EE03E7"/>
    <w:rsid w:val="00EE20D2"/>
    <w:rsid w:val="00EE22C6"/>
    <w:rsid w:val="00EF0708"/>
    <w:rsid w:val="00EF195E"/>
    <w:rsid w:val="00EF616D"/>
    <w:rsid w:val="00EF6BC8"/>
    <w:rsid w:val="00F11242"/>
    <w:rsid w:val="00F13A28"/>
    <w:rsid w:val="00F25602"/>
    <w:rsid w:val="00F257AF"/>
    <w:rsid w:val="00F267B3"/>
    <w:rsid w:val="00F328B5"/>
    <w:rsid w:val="00F33160"/>
    <w:rsid w:val="00F33785"/>
    <w:rsid w:val="00F35539"/>
    <w:rsid w:val="00F40BA1"/>
    <w:rsid w:val="00F46030"/>
    <w:rsid w:val="00F50CF0"/>
    <w:rsid w:val="00F551CE"/>
    <w:rsid w:val="00F56F7A"/>
    <w:rsid w:val="00F737E3"/>
    <w:rsid w:val="00F77E61"/>
    <w:rsid w:val="00F85519"/>
    <w:rsid w:val="00F85C3C"/>
    <w:rsid w:val="00F9159A"/>
    <w:rsid w:val="00F91DFD"/>
    <w:rsid w:val="00F9712F"/>
    <w:rsid w:val="00F97F9F"/>
    <w:rsid w:val="00FA0779"/>
    <w:rsid w:val="00FA6316"/>
    <w:rsid w:val="00FB2335"/>
    <w:rsid w:val="00FB2F16"/>
    <w:rsid w:val="00FB3F03"/>
    <w:rsid w:val="00FB4096"/>
    <w:rsid w:val="00FC17C4"/>
    <w:rsid w:val="00FC3E1A"/>
    <w:rsid w:val="00FC693D"/>
    <w:rsid w:val="00FD0795"/>
    <w:rsid w:val="00FD64FA"/>
    <w:rsid w:val="00FD7F3B"/>
    <w:rsid w:val="00FE2A53"/>
    <w:rsid w:val="00FF03CB"/>
    <w:rsid w:val="00FF248B"/>
    <w:rsid w:val="00FF3AC3"/>
    <w:rsid w:val="00FF7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D2A4D1"/>
  <w15:chartTrackingRefBased/>
  <w15:docId w15:val="{49402988-828E-0F4A-8EB1-1EAF1B00C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12F"/>
    <w:rPr>
      <w:lang w:val="en-GB"/>
    </w:rPr>
  </w:style>
  <w:style w:type="paragraph" w:styleId="Heading1">
    <w:name w:val="heading 1"/>
    <w:basedOn w:val="Normal"/>
    <w:link w:val="Heading1Char"/>
    <w:uiPriority w:val="9"/>
    <w:qFormat/>
    <w:rsid w:val="008310A3"/>
    <w:pPr>
      <w:widowControl w:val="0"/>
      <w:autoSpaceDE w:val="0"/>
      <w:autoSpaceDN w:val="0"/>
      <w:ind w:left="460"/>
      <w:outlineLvl w:val="0"/>
    </w:pPr>
    <w:rPr>
      <w:rFonts w:ascii="Times New Roman" w:eastAsia="Times New Roman" w:hAnsi="Times New Roman" w:cs="Times New Roman"/>
      <w:b/>
      <w:bCs/>
      <w:kern w:val="0"/>
      <w14:ligatures w14:val="none"/>
    </w:rPr>
  </w:style>
  <w:style w:type="paragraph" w:styleId="Heading2">
    <w:name w:val="heading 2"/>
    <w:basedOn w:val="Normal"/>
    <w:next w:val="Normal"/>
    <w:link w:val="Heading2Char"/>
    <w:uiPriority w:val="9"/>
    <w:semiHidden/>
    <w:unhideWhenUsed/>
    <w:qFormat/>
    <w:rsid w:val="00486FC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86FC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WinDForce-Letter,Heading 2_sj,List Paragraph (numbered (a)),Citation List,Bullets1,Table of contents numbered,Graphic,List Paragraph1,Resume Title,• List Paragraph,Annexlist,Bullets,Ha,Liste 1,Normal bullet 2,Paragraph,Bullet Points,Bulle"/>
    <w:basedOn w:val="Normal"/>
    <w:link w:val="ListParagraphChar"/>
    <w:uiPriority w:val="34"/>
    <w:qFormat/>
    <w:rsid w:val="00F9712F"/>
    <w:pPr>
      <w:ind w:left="720"/>
      <w:contextualSpacing/>
    </w:pPr>
  </w:style>
  <w:style w:type="table" w:styleId="TableGrid">
    <w:name w:val="Table Grid"/>
    <w:basedOn w:val="TableNormal"/>
    <w:uiPriority w:val="59"/>
    <w:rsid w:val="00D7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E2428"/>
    <w:pPr>
      <w:spacing w:before="100" w:beforeAutospacing="1" w:after="100" w:afterAutospacing="1"/>
    </w:pPr>
    <w:rPr>
      <w:rFonts w:ascii="Times New Roman" w:eastAsia="Times New Roman" w:hAnsi="Times New Roman" w:cs="Times New Roman"/>
      <w:kern w:val="0"/>
      <w:lang w:eastAsia="en-GB"/>
      <w14:ligatures w14:val="none"/>
    </w:rPr>
  </w:style>
  <w:style w:type="character" w:styleId="CommentReference">
    <w:name w:val="annotation reference"/>
    <w:basedOn w:val="DefaultParagraphFont"/>
    <w:uiPriority w:val="99"/>
    <w:semiHidden/>
    <w:unhideWhenUsed/>
    <w:rsid w:val="00CE1B54"/>
    <w:rPr>
      <w:sz w:val="16"/>
      <w:szCs w:val="16"/>
    </w:rPr>
  </w:style>
  <w:style w:type="paragraph" w:styleId="CommentText">
    <w:name w:val="annotation text"/>
    <w:basedOn w:val="Normal"/>
    <w:link w:val="CommentTextChar"/>
    <w:uiPriority w:val="99"/>
    <w:unhideWhenUsed/>
    <w:rsid w:val="00CE1B54"/>
    <w:pPr>
      <w:spacing w:after="160"/>
    </w:pPr>
    <w:rPr>
      <w:kern w:val="0"/>
      <w:sz w:val="20"/>
      <w:szCs w:val="20"/>
      <w14:ligatures w14:val="none"/>
    </w:rPr>
  </w:style>
  <w:style w:type="character" w:customStyle="1" w:styleId="CommentTextChar">
    <w:name w:val="Comment Text Char"/>
    <w:basedOn w:val="DefaultParagraphFont"/>
    <w:link w:val="CommentText"/>
    <w:uiPriority w:val="99"/>
    <w:rsid w:val="00CE1B54"/>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AD54C2"/>
    <w:pPr>
      <w:spacing w:after="0"/>
    </w:pPr>
    <w:rPr>
      <w:b/>
      <w:bCs/>
      <w:kern w:val="2"/>
      <w14:ligatures w14:val="standardContextual"/>
    </w:rPr>
  </w:style>
  <w:style w:type="character" w:customStyle="1" w:styleId="CommentSubjectChar">
    <w:name w:val="Comment Subject Char"/>
    <w:basedOn w:val="CommentTextChar"/>
    <w:link w:val="CommentSubject"/>
    <w:uiPriority w:val="99"/>
    <w:semiHidden/>
    <w:rsid w:val="00AD54C2"/>
    <w:rPr>
      <w:b/>
      <w:bCs/>
      <w:kern w:val="0"/>
      <w:sz w:val="20"/>
      <w:szCs w:val="20"/>
      <w:lang w:val="en-US"/>
      <w14:ligatures w14:val="none"/>
    </w:rPr>
  </w:style>
  <w:style w:type="paragraph" w:styleId="Footer">
    <w:name w:val="footer"/>
    <w:basedOn w:val="Normal"/>
    <w:link w:val="FooterChar"/>
    <w:uiPriority w:val="99"/>
    <w:unhideWhenUsed/>
    <w:rsid w:val="00B6181B"/>
    <w:pPr>
      <w:tabs>
        <w:tab w:val="center" w:pos="4513"/>
        <w:tab w:val="right" w:pos="9026"/>
      </w:tabs>
    </w:pPr>
  </w:style>
  <w:style w:type="character" w:customStyle="1" w:styleId="FooterChar">
    <w:name w:val="Footer Char"/>
    <w:basedOn w:val="DefaultParagraphFont"/>
    <w:link w:val="Footer"/>
    <w:uiPriority w:val="99"/>
    <w:rsid w:val="00B6181B"/>
  </w:style>
  <w:style w:type="character" w:styleId="PageNumber">
    <w:name w:val="page number"/>
    <w:basedOn w:val="DefaultParagraphFont"/>
    <w:uiPriority w:val="99"/>
    <w:semiHidden/>
    <w:unhideWhenUsed/>
    <w:rsid w:val="00B6181B"/>
  </w:style>
  <w:style w:type="paragraph" w:styleId="Header">
    <w:name w:val="header"/>
    <w:basedOn w:val="Normal"/>
    <w:link w:val="HeaderChar"/>
    <w:uiPriority w:val="99"/>
    <w:unhideWhenUsed/>
    <w:rsid w:val="00B6181B"/>
    <w:pPr>
      <w:tabs>
        <w:tab w:val="center" w:pos="4513"/>
        <w:tab w:val="right" w:pos="9026"/>
      </w:tabs>
    </w:pPr>
  </w:style>
  <w:style w:type="character" w:customStyle="1" w:styleId="HeaderChar">
    <w:name w:val="Header Char"/>
    <w:basedOn w:val="DefaultParagraphFont"/>
    <w:link w:val="Header"/>
    <w:uiPriority w:val="99"/>
    <w:rsid w:val="00B6181B"/>
  </w:style>
  <w:style w:type="paragraph" w:styleId="BalloonText">
    <w:name w:val="Balloon Text"/>
    <w:basedOn w:val="Normal"/>
    <w:link w:val="BalloonTextChar"/>
    <w:uiPriority w:val="99"/>
    <w:semiHidden/>
    <w:unhideWhenUsed/>
    <w:rsid w:val="00AF42D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F42D3"/>
    <w:rPr>
      <w:rFonts w:ascii="Times New Roman" w:hAnsi="Times New Roman" w:cs="Times New Roman"/>
      <w:sz w:val="18"/>
      <w:szCs w:val="18"/>
    </w:rPr>
  </w:style>
  <w:style w:type="paragraph" w:styleId="Revision">
    <w:name w:val="Revision"/>
    <w:hidden/>
    <w:uiPriority w:val="99"/>
    <w:semiHidden/>
    <w:rsid w:val="00995D8D"/>
  </w:style>
  <w:style w:type="character" w:customStyle="1" w:styleId="ListParagraphChar">
    <w:name w:val="List Paragraph Char"/>
    <w:aliases w:val="WinDForce-Letter Char,Heading 2_sj Char,List Paragraph (numbered (a)) Char,Citation List Char,Bullets1 Char,Table of contents numbered Char,Graphic Char,List Paragraph1 Char,Resume Title Char,• List Paragraph Char,Annexlist Char"/>
    <w:link w:val="ListParagraph"/>
    <w:uiPriority w:val="1"/>
    <w:qFormat/>
    <w:locked/>
    <w:rsid w:val="00D140EA"/>
  </w:style>
  <w:style w:type="character" w:styleId="Hyperlink">
    <w:name w:val="Hyperlink"/>
    <w:basedOn w:val="DefaultParagraphFont"/>
    <w:uiPriority w:val="99"/>
    <w:unhideWhenUsed/>
    <w:rsid w:val="00DC6EE6"/>
    <w:rPr>
      <w:color w:val="0563C1" w:themeColor="hyperlink"/>
      <w:u w:val="single"/>
    </w:rPr>
  </w:style>
  <w:style w:type="character" w:customStyle="1" w:styleId="UnresolvedMention1">
    <w:name w:val="Unresolved Mention1"/>
    <w:basedOn w:val="DefaultParagraphFont"/>
    <w:uiPriority w:val="99"/>
    <w:semiHidden/>
    <w:unhideWhenUsed/>
    <w:rsid w:val="00DC6EE6"/>
    <w:rPr>
      <w:color w:val="605E5C"/>
      <w:shd w:val="clear" w:color="auto" w:fill="E1DFDD"/>
    </w:rPr>
  </w:style>
  <w:style w:type="character" w:customStyle="1" w:styleId="Heading1Char">
    <w:name w:val="Heading 1 Char"/>
    <w:basedOn w:val="DefaultParagraphFont"/>
    <w:link w:val="Heading1"/>
    <w:uiPriority w:val="9"/>
    <w:rsid w:val="008310A3"/>
    <w:rPr>
      <w:rFonts w:ascii="Times New Roman" w:eastAsia="Times New Roman" w:hAnsi="Times New Roman" w:cs="Times New Roman"/>
      <w:b/>
      <w:bCs/>
      <w:kern w:val="0"/>
      <w14:ligatures w14:val="none"/>
    </w:rPr>
  </w:style>
  <w:style w:type="paragraph" w:styleId="BodyText">
    <w:name w:val="Body Text"/>
    <w:basedOn w:val="Normal"/>
    <w:link w:val="BodyTextChar"/>
    <w:uiPriority w:val="1"/>
    <w:qFormat/>
    <w:rsid w:val="008310A3"/>
    <w:pPr>
      <w:widowControl w:val="0"/>
      <w:autoSpaceDE w:val="0"/>
      <w:autoSpaceDN w:val="0"/>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uiPriority w:val="1"/>
    <w:rsid w:val="008310A3"/>
    <w:rPr>
      <w:rFonts w:ascii="Times New Roman" w:eastAsia="Times New Roman" w:hAnsi="Times New Roman" w:cs="Times New Roman"/>
      <w:kern w:val="0"/>
      <w14:ligatures w14:val="none"/>
    </w:rPr>
  </w:style>
  <w:style w:type="paragraph" w:styleId="Title">
    <w:name w:val="Title"/>
    <w:basedOn w:val="Normal"/>
    <w:link w:val="TitleChar"/>
    <w:uiPriority w:val="10"/>
    <w:qFormat/>
    <w:rsid w:val="008310A3"/>
    <w:pPr>
      <w:widowControl w:val="0"/>
      <w:autoSpaceDE w:val="0"/>
      <w:autoSpaceDN w:val="0"/>
      <w:spacing w:before="16"/>
      <w:ind w:left="1259" w:right="3265" w:hanging="2"/>
      <w:jc w:val="center"/>
    </w:pPr>
    <w:rPr>
      <w:rFonts w:ascii="Times New Roman" w:eastAsia="Times New Roman" w:hAnsi="Times New Roman" w:cs="Times New Roman"/>
      <w:b/>
      <w:bCs/>
      <w:kern w:val="0"/>
      <w:sz w:val="48"/>
      <w:szCs w:val="48"/>
      <w14:ligatures w14:val="none"/>
    </w:rPr>
  </w:style>
  <w:style w:type="character" w:customStyle="1" w:styleId="TitleChar">
    <w:name w:val="Title Char"/>
    <w:basedOn w:val="DefaultParagraphFont"/>
    <w:link w:val="Title"/>
    <w:uiPriority w:val="10"/>
    <w:rsid w:val="008310A3"/>
    <w:rPr>
      <w:rFonts w:ascii="Times New Roman" w:eastAsia="Times New Roman" w:hAnsi="Times New Roman" w:cs="Times New Roman"/>
      <w:b/>
      <w:bCs/>
      <w:kern w:val="0"/>
      <w:sz w:val="48"/>
      <w:szCs w:val="48"/>
      <w14:ligatures w14:val="none"/>
    </w:rPr>
  </w:style>
  <w:style w:type="paragraph" w:customStyle="1" w:styleId="TableParagraph">
    <w:name w:val="Table Paragraph"/>
    <w:basedOn w:val="Normal"/>
    <w:uiPriority w:val="1"/>
    <w:qFormat/>
    <w:rsid w:val="008310A3"/>
    <w:pPr>
      <w:widowControl w:val="0"/>
      <w:autoSpaceDE w:val="0"/>
      <w:autoSpaceDN w:val="0"/>
    </w:pPr>
    <w:rPr>
      <w:rFonts w:ascii="Times New Roman" w:eastAsia="Times New Roman" w:hAnsi="Times New Roman" w:cs="Times New Roman"/>
      <w:kern w:val="0"/>
      <w:sz w:val="22"/>
      <w:szCs w:val="22"/>
      <w14:ligatures w14:val="none"/>
    </w:rPr>
  </w:style>
  <w:style w:type="table" w:customStyle="1" w:styleId="TableGrid1">
    <w:name w:val="Table Grid1"/>
    <w:basedOn w:val="TableNormal"/>
    <w:next w:val="TableGrid"/>
    <w:uiPriority w:val="59"/>
    <w:rsid w:val="009E6163"/>
    <w:pPr>
      <w:jc w:val="both"/>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9159A"/>
    <w:pPr>
      <w:spacing w:after="200"/>
    </w:pPr>
    <w:rPr>
      <w:rFonts w:ascii="Calibri" w:eastAsia="Times New Roman" w:hAnsi="Calibri" w:cs="Times New Roman"/>
      <w:b/>
      <w:bCs/>
      <w:color w:val="4472C4" w:themeColor="accent1"/>
      <w:kern w:val="0"/>
      <w:sz w:val="18"/>
      <w:szCs w:val="18"/>
      <w:lang w:val="en-US"/>
      <w14:ligatures w14:val="none"/>
    </w:rPr>
  </w:style>
  <w:style w:type="character" w:customStyle="1" w:styleId="Heading2Char">
    <w:name w:val="Heading 2 Char"/>
    <w:basedOn w:val="DefaultParagraphFont"/>
    <w:link w:val="Heading2"/>
    <w:uiPriority w:val="9"/>
    <w:semiHidden/>
    <w:rsid w:val="00486FC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486FCD"/>
    <w:rPr>
      <w:rFonts w:asciiTheme="majorHAnsi" w:eastAsiaTheme="majorEastAsia" w:hAnsiTheme="majorHAnsi" w:cstheme="majorBidi"/>
      <w:color w:val="1F3763" w:themeColor="accent1" w:themeShade="7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7911">
      <w:bodyDiv w:val="1"/>
      <w:marLeft w:val="0"/>
      <w:marRight w:val="0"/>
      <w:marTop w:val="0"/>
      <w:marBottom w:val="0"/>
      <w:divBdr>
        <w:top w:val="none" w:sz="0" w:space="0" w:color="auto"/>
        <w:left w:val="none" w:sz="0" w:space="0" w:color="auto"/>
        <w:bottom w:val="none" w:sz="0" w:space="0" w:color="auto"/>
        <w:right w:val="none" w:sz="0" w:space="0" w:color="auto"/>
      </w:divBdr>
      <w:divsChild>
        <w:div w:id="1905022615">
          <w:marLeft w:val="0"/>
          <w:marRight w:val="0"/>
          <w:marTop w:val="0"/>
          <w:marBottom w:val="0"/>
          <w:divBdr>
            <w:top w:val="none" w:sz="0" w:space="0" w:color="auto"/>
            <w:left w:val="none" w:sz="0" w:space="0" w:color="auto"/>
            <w:bottom w:val="none" w:sz="0" w:space="0" w:color="auto"/>
            <w:right w:val="none" w:sz="0" w:space="0" w:color="auto"/>
          </w:divBdr>
          <w:divsChild>
            <w:div w:id="1950310323">
              <w:marLeft w:val="0"/>
              <w:marRight w:val="0"/>
              <w:marTop w:val="0"/>
              <w:marBottom w:val="0"/>
              <w:divBdr>
                <w:top w:val="none" w:sz="0" w:space="0" w:color="auto"/>
                <w:left w:val="none" w:sz="0" w:space="0" w:color="auto"/>
                <w:bottom w:val="none" w:sz="0" w:space="0" w:color="auto"/>
                <w:right w:val="none" w:sz="0" w:space="0" w:color="auto"/>
              </w:divBdr>
              <w:divsChild>
                <w:div w:id="152024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32">
      <w:bodyDiv w:val="1"/>
      <w:marLeft w:val="0"/>
      <w:marRight w:val="0"/>
      <w:marTop w:val="0"/>
      <w:marBottom w:val="0"/>
      <w:divBdr>
        <w:top w:val="none" w:sz="0" w:space="0" w:color="auto"/>
        <w:left w:val="none" w:sz="0" w:space="0" w:color="auto"/>
        <w:bottom w:val="none" w:sz="0" w:space="0" w:color="auto"/>
        <w:right w:val="none" w:sz="0" w:space="0" w:color="auto"/>
      </w:divBdr>
      <w:divsChild>
        <w:div w:id="1320886938">
          <w:marLeft w:val="0"/>
          <w:marRight w:val="0"/>
          <w:marTop w:val="0"/>
          <w:marBottom w:val="0"/>
          <w:divBdr>
            <w:top w:val="none" w:sz="0" w:space="0" w:color="auto"/>
            <w:left w:val="none" w:sz="0" w:space="0" w:color="auto"/>
            <w:bottom w:val="none" w:sz="0" w:space="0" w:color="auto"/>
            <w:right w:val="none" w:sz="0" w:space="0" w:color="auto"/>
          </w:divBdr>
          <w:divsChild>
            <w:div w:id="623778283">
              <w:marLeft w:val="0"/>
              <w:marRight w:val="0"/>
              <w:marTop w:val="0"/>
              <w:marBottom w:val="0"/>
              <w:divBdr>
                <w:top w:val="none" w:sz="0" w:space="0" w:color="auto"/>
                <w:left w:val="none" w:sz="0" w:space="0" w:color="auto"/>
                <w:bottom w:val="none" w:sz="0" w:space="0" w:color="auto"/>
                <w:right w:val="none" w:sz="0" w:space="0" w:color="auto"/>
              </w:divBdr>
              <w:divsChild>
                <w:div w:id="55131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50170">
      <w:bodyDiv w:val="1"/>
      <w:marLeft w:val="0"/>
      <w:marRight w:val="0"/>
      <w:marTop w:val="0"/>
      <w:marBottom w:val="0"/>
      <w:divBdr>
        <w:top w:val="none" w:sz="0" w:space="0" w:color="auto"/>
        <w:left w:val="none" w:sz="0" w:space="0" w:color="auto"/>
        <w:bottom w:val="none" w:sz="0" w:space="0" w:color="auto"/>
        <w:right w:val="none" w:sz="0" w:space="0" w:color="auto"/>
      </w:divBdr>
      <w:divsChild>
        <w:div w:id="306905912">
          <w:marLeft w:val="0"/>
          <w:marRight w:val="0"/>
          <w:marTop w:val="0"/>
          <w:marBottom w:val="0"/>
          <w:divBdr>
            <w:top w:val="none" w:sz="0" w:space="0" w:color="auto"/>
            <w:left w:val="none" w:sz="0" w:space="0" w:color="auto"/>
            <w:bottom w:val="none" w:sz="0" w:space="0" w:color="auto"/>
            <w:right w:val="none" w:sz="0" w:space="0" w:color="auto"/>
          </w:divBdr>
          <w:divsChild>
            <w:div w:id="383329663">
              <w:marLeft w:val="0"/>
              <w:marRight w:val="0"/>
              <w:marTop w:val="0"/>
              <w:marBottom w:val="0"/>
              <w:divBdr>
                <w:top w:val="none" w:sz="0" w:space="0" w:color="auto"/>
                <w:left w:val="none" w:sz="0" w:space="0" w:color="auto"/>
                <w:bottom w:val="none" w:sz="0" w:space="0" w:color="auto"/>
                <w:right w:val="none" w:sz="0" w:space="0" w:color="auto"/>
              </w:divBdr>
              <w:divsChild>
                <w:div w:id="166640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57351">
      <w:bodyDiv w:val="1"/>
      <w:marLeft w:val="0"/>
      <w:marRight w:val="0"/>
      <w:marTop w:val="0"/>
      <w:marBottom w:val="0"/>
      <w:divBdr>
        <w:top w:val="none" w:sz="0" w:space="0" w:color="auto"/>
        <w:left w:val="none" w:sz="0" w:space="0" w:color="auto"/>
        <w:bottom w:val="none" w:sz="0" w:space="0" w:color="auto"/>
        <w:right w:val="none" w:sz="0" w:space="0" w:color="auto"/>
      </w:divBdr>
      <w:divsChild>
        <w:div w:id="1339848265">
          <w:marLeft w:val="0"/>
          <w:marRight w:val="0"/>
          <w:marTop w:val="0"/>
          <w:marBottom w:val="0"/>
          <w:divBdr>
            <w:top w:val="none" w:sz="0" w:space="0" w:color="auto"/>
            <w:left w:val="none" w:sz="0" w:space="0" w:color="auto"/>
            <w:bottom w:val="none" w:sz="0" w:space="0" w:color="auto"/>
            <w:right w:val="none" w:sz="0" w:space="0" w:color="auto"/>
          </w:divBdr>
          <w:divsChild>
            <w:div w:id="1097746946">
              <w:marLeft w:val="0"/>
              <w:marRight w:val="0"/>
              <w:marTop w:val="0"/>
              <w:marBottom w:val="0"/>
              <w:divBdr>
                <w:top w:val="none" w:sz="0" w:space="0" w:color="auto"/>
                <w:left w:val="none" w:sz="0" w:space="0" w:color="auto"/>
                <w:bottom w:val="none" w:sz="0" w:space="0" w:color="auto"/>
                <w:right w:val="none" w:sz="0" w:space="0" w:color="auto"/>
              </w:divBdr>
              <w:divsChild>
                <w:div w:id="151298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47164">
      <w:bodyDiv w:val="1"/>
      <w:marLeft w:val="0"/>
      <w:marRight w:val="0"/>
      <w:marTop w:val="0"/>
      <w:marBottom w:val="0"/>
      <w:divBdr>
        <w:top w:val="none" w:sz="0" w:space="0" w:color="auto"/>
        <w:left w:val="none" w:sz="0" w:space="0" w:color="auto"/>
        <w:bottom w:val="none" w:sz="0" w:space="0" w:color="auto"/>
        <w:right w:val="none" w:sz="0" w:space="0" w:color="auto"/>
      </w:divBdr>
      <w:divsChild>
        <w:div w:id="1603564819">
          <w:marLeft w:val="0"/>
          <w:marRight w:val="0"/>
          <w:marTop w:val="0"/>
          <w:marBottom w:val="0"/>
          <w:divBdr>
            <w:top w:val="none" w:sz="0" w:space="0" w:color="auto"/>
            <w:left w:val="none" w:sz="0" w:space="0" w:color="auto"/>
            <w:bottom w:val="none" w:sz="0" w:space="0" w:color="auto"/>
            <w:right w:val="none" w:sz="0" w:space="0" w:color="auto"/>
          </w:divBdr>
          <w:divsChild>
            <w:div w:id="317658843">
              <w:marLeft w:val="0"/>
              <w:marRight w:val="0"/>
              <w:marTop w:val="0"/>
              <w:marBottom w:val="0"/>
              <w:divBdr>
                <w:top w:val="none" w:sz="0" w:space="0" w:color="auto"/>
                <w:left w:val="none" w:sz="0" w:space="0" w:color="auto"/>
                <w:bottom w:val="none" w:sz="0" w:space="0" w:color="auto"/>
                <w:right w:val="none" w:sz="0" w:space="0" w:color="auto"/>
              </w:divBdr>
              <w:divsChild>
                <w:div w:id="5076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51064">
      <w:bodyDiv w:val="1"/>
      <w:marLeft w:val="0"/>
      <w:marRight w:val="0"/>
      <w:marTop w:val="0"/>
      <w:marBottom w:val="0"/>
      <w:divBdr>
        <w:top w:val="none" w:sz="0" w:space="0" w:color="auto"/>
        <w:left w:val="none" w:sz="0" w:space="0" w:color="auto"/>
        <w:bottom w:val="none" w:sz="0" w:space="0" w:color="auto"/>
        <w:right w:val="none" w:sz="0" w:space="0" w:color="auto"/>
      </w:divBdr>
      <w:divsChild>
        <w:div w:id="542526673">
          <w:marLeft w:val="0"/>
          <w:marRight w:val="0"/>
          <w:marTop w:val="0"/>
          <w:marBottom w:val="0"/>
          <w:divBdr>
            <w:top w:val="none" w:sz="0" w:space="0" w:color="auto"/>
            <w:left w:val="none" w:sz="0" w:space="0" w:color="auto"/>
            <w:bottom w:val="none" w:sz="0" w:space="0" w:color="auto"/>
            <w:right w:val="none" w:sz="0" w:space="0" w:color="auto"/>
          </w:divBdr>
          <w:divsChild>
            <w:div w:id="1426074724">
              <w:marLeft w:val="0"/>
              <w:marRight w:val="0"/>
              <w:marTop w:val="0"/>
              <w:marBottom w:val="0"/>
              <w:divBdr>
                <w:top w:val="none" w:sz="0" w:space="0" w:color="auto"/>
                <w:left w:val="none" w:sz="0" w:space="0" w:color="auto"/>
                <w:bottom w:val="none" w:sz="0" w:space="0" w:color="auto"/>
                <w:right w:val="none" w:sz="0" w:space="0" w:color="auto"/>
              </w:divBdr>
              <w:divsChild>
                <w:div w:id="175809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2175">
      <w:bodyDiv w:val="1"/>
      <w:marLeft w:val="0"/>
      <w:marRight w:val="0"/>
      <w:marTop w:val="0"/>
      <w:marBottom w:val="0"/>
      <w:divBdr>
        <w:top w:val="none" w:sz="0" w:space="0" w:color="auto"/>
        <w:left w:val="none" w:sz="0" w:space="0" w:color="auto"/>
        <w:bottom w:val="none" w:sz="0" w:space="0" w:color="auto"/>
        <w:right w:val="none" w:sz="0" w:space="0" w:color="auto"/>
      </w:divBdr>
      <w:divsChild>
        <w:div w:id="2041055186">
          <w:marLeft w:val="0"/>
          <w:marRight w:val="0"/>
          <w:marTop w:val="0"/>
          <w:marBottom w:val="0"/>
          <w:divBdr>
            <w:top w:val="none" w:sz="0" w:space="0" w:color="auto"/>
            <w:left w:val="none" w:sz="0" w:space="0" w:color="auto"/>
            <w:bottom w:val="none" w:sz="0" w:space="0" w:color="auto"/>
            <w:right w:val="none" w:sz="0" w:space="0" w:color="auto"/>
          </w:divBdr>
          <w:divsChild>
            <w:div w:id="985472656">
              <w:marLeft w:val="0"/>
              <w:marRight w:val="0"/>
              <w:marTop w:val="0"/>
              <w:marBottom w:val="0"/>
              <w:divBdr>
                <w:top w:val="none" w:sz="0" w:space="0" w:color="auto"/>
                <w:left w:val="none" w:sz="0" w:space="0" w:color="auto"/>
                <w:bottom w:val="none" w:sz="0" w:space="0" w:color="auto"/>
                <w:right w:val="none" w:sz="0" w:space="0" w:color="auto"/>
              </w:divBdr>
              <w:divsChild>
                <w:div w:id="176757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7102">
      <w:bodyDiv w:val="1"/>
      <w:marLeft w:val="0"/>
      <w:marRight w:val="0"/>
      <w:marTop w:val="0"/>
      <w:marBottom w:val="0"/>
      <w:divBdr>
        <w:top w:val="none" w:sz="0" w:space="0" w:color="auto"/>
        <w:left w:val="none" w:sz="0" w:space="0" w:color="auto"/>
        <w:bottom w:val="none" w:sz="0" w:space="0" w:color="auto"/>
        <w:right w:val="none" w:sz="0" w:space="0" w:color="auto"/>
      </w:divBdr>
      <w:divsChild>
        <w:div w:id="634454793">
          <w:marLeft w:val="0"/>
          <w:marRight w:val="0"/>
          <w:marTop w:val="0"/>
          <w:marBottom w:val="0"/>
          <w:divBdr>
            <w:top w:val="none" w:sz="0" w:space="0" w:color="auto"/>
            <w:left w:val="none" w:sz="0" w:space="0" w:color="auto"/>
            <w:bottom w:val="none" w:sz="0" w:space="0" w:color="auto"/>
            <w:right w:val="none" w:sz="0" w:space="0" w:color="auto"/>
          </w:divBdr>
          <w:divsChild>
            <w:div w:id="873729973">
              <w:marLeft w:val="0"/>
              <w:marRight w:val="0"/>
              <w:marTop w:val="0"/>
              <w:marBottom w:val="0"/>
              <w:divBdr>
                <w:top w:val="none" w:sz="0" w:space="0" w:color="auto"/>
                <w:left w:val="none" w:sz="0" w:space="0" w:color="auto"/>
                <w:bottom w:val="none" w:sz="0" w:space="0" w:color="auto"/>
                <w:right w:val="none" w:sz="0" w:space="0" w:color="auto"/>
              </w:divBdr>
              <w:divsChild>
                <w:div w:id="187257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21329">
      <w:bodyDiv w:val="1"/>
      <w:marLeft w:val="0"/>
      <w:marRight w:val="0"/>
      <w:marTop w:val="0"/>
      <w:marBottom w:val="0"/>
      <w:divBdr>
        <w:top w:val="none" w:sz="0" w:space="0" w:color="auto"/>
        <w:left w:val="none" w:sz="0" w:space="0" w:color="auto"/>
        <w:bottom w:val="none" w:sz="0" w:space="0" w:color="auto"/>
        <w:right w:val="none" w:sz="0" w:space="0" w:color="auto"/>
      </w:divBdr>
    </w:div>
    <w:div w:id="98113011">
      <w:bodyDiv w:val="1"/>
      <w:marLeft w:val="0"/>
      <w:marRight w:val="0"/>
      <w:marTop w:val="0"/>
      <w:marBottom w:val="0"/>
      <w:divBdr>
        <w:top w:val="none" w:sz="0" w:space="0" w:color="auto"/>
        <w:left w:val="none" w:sz="0" w:space="0" w:color="auto"/>
        <w:bottom w:val="none" w:sz="0" w:space="0" w:color="auto"/>
        <w:right w:val="none" w:sz="0" w:space="0" w:color="auto"/>
      </w:divBdr>
      <w:divsChild>
        <w:div w:id="298538380">
          <w:marLeft w:val="0"/>
          <w:marRight w:val="0"/>
          <w:marTop w:val="0"/>
          <w:marBottom w:val="0"/>
          <w:divBdr>
            <w:top w:val="none" w:sz="0" w:space="0" w:color="auto"/>
            <w:left w:val="none" w:sz="0" w:space="0" w:color="auto"/>
            <w:bottom w:val="none" w:sz="0" w:space="0" w:color="auto"/>
            <w:right w:val="none" w:sz="0" w:space="0" w:color="auto"/>
          </w:divBdr>
          <w:divsChild>
            <w:div w:id="2102989786">
              <w:marLeft w:val="0"/>
              <w:marRight w:val="0"/>
              <w:marTop w:val="0"/>
              <w:marBottom w:val="0"/>
              <w:divBdr>
                <w:top w:val="none" w:sz="0" w:space="0" w:color="auto"/>
                <w:left w:val="none" w:sz="0" w:space="0" w:color="auto"/>
                <w:bottom w:val="none" w:sz="0" w:space="0" w:color="auto"/>
                <w:right w:val="none" w:sz="0" w:space="0" w:color="auto"/>
              </w:divBdr>
              <w:divsChild>
                <w:div w:id="192815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54945">
      <w:bodyDiv w:val="1"/>
      <w:marLeft w:val="0"/>
      <w:marRight w:val="0"/>
      <w:marTop w:val="0"/>
      <w:marBottom w:val="0"/>
      <w:divBdr>
        <w:top w:val="none" w:sz="0" w:space="0" w:color="auto"/>
        <w:left w:val="none" w:sz="0" w:space="0" w:color="auto"/>
        <w:bottom w:val="none" w:sz="0" w:space="0" w:color="auto"/>
        <w:right w:val="none" w:sz="0" w:space="0" w:color="auto"/>
      </w:divBdr>
      <w:divsChild>
        <w:div w:id="355666187">
          <w:marLeft w:val="0"/>
          <w:marRight w:val="0"/>
          <w:marTop w:val="0"/>
          <w:marBottom w:val="0"/>
          <w:divBdr>
            <w:top w:val="none" w:sz="0" w:space="0" w:color="auto"/>
            <w:left w:val="none" w:sz="0" w:space="0" w:color="auto"/>
            <w:bottom w:val="none" w:sz="0" w:space="0" w:color="auto"/>
            <w:right w:val="none" w:sz="0" w:space="0" w:color="auto"/>
          </w:divBdr>
          <w:divsChild>
            <w:div w:id="537358618">
              <w:marLeft w:val="0"/>
              <w:marRight w:val="0"/>
              <w:marTop w:val="0"/>
              <w:marBottom w:val="0"/>
              <w:divBdr>
                <w:top w:val="none" w:sz="0" w:space="0" w:color="auto"/>
                <w:left w:val="none" w:sz="0" w:space="0" w:color="auto"/>
                <w:bottom w:val="none" w:sz="0" w:space="0" w:color="auto"/>
                <w:right w:val="none" w:sz="0" w:space="0" w:color="auto"/>
              </w:divBdr>
              <w:divsChild>
                <w:div w:id="108665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35248">
      <w:bodyDiv w:val="1"/>
      <w:marLeft w:val="0"/>
      <w:marRight w:val="0"/>
      <w:marTop w:val="0"/>
      <w:marBottom w:val="0"/>
      <w:divBdr>
        <w:top w:val="none" w:sz="0" w:space="0" w:color="auto"/>
        <w:left w:val="none" w:sz="0" w:space="0" w:color="auto"/>
        <w:bottom w:val="none" w:sz="0" w:space="0" w:color="auto"/>
        <w:right w:val="none" w:sz="0" w:space="0" w:color="auto"/>
      </w:divBdr>
      <w:divsChild>
        <w:div w:id="22294034">
          <w:marLeft w:val="0"/>
          <w:marRight w:val="0"/>
          <w:marTop w:val="0"/>
          <w:marBottom w:val="0"/>
          <w:divBdr>
            <w:top w:val="none" w:sz="0" w:space="0" w:color="auto"/>
            <w:left w:val="none" w:sz="0" w:space="0" w:color="auto"/>
            <w:bottom w:val="none" w:sz="0" w:space="0" w:color="auto"/>
            <w:right w:val="none" w:sz="0" w:space="0" w:color="auto"/>
          </w:divBdr>
          <w:divsChild>
            <w:div w:id="900678237">
              <w:marLeft w:val="0"/>
              <w:marRight w:val="0"/>
              <w:marTop w:val="0"/>
              <w:marBottom w:val="0"/>
              <w:divBdr>
                <w:top w:val="none" w:sz="0" w:space="0" w:color="auto"/>
                <w:left w:val="none" w:sz="0" w:space="0" w:color="auto"/>
                <w:bottom w:val="none" w:sz="0" w:space="0" w:color="auto"/>
                <w:right w:val="none" w:sz="0" w:space="0" w:color="auto"/>
              </w:divBdr>
              <w:divsChild>
                <w:div w:id="68348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25217">
      <w:bodyDiv w:val="1"/>
      <w:marLeft w:val="0"/>
      <w:marRight w:val="0"/>
      <w:marTop w:val="0"/>
      <w:marBottom w:val="0"/>
      <w:divBdr>
        <w:top w:val="none" w:sz="0" w:space="0" w:color="auto"/>
        <w:left w:val="none" w:sz="0" w:space="0" w:color="auto"/>
        <w:bottom w:val="none" w:sz="0" w:space="0" w:color="auto"/>
        <w:right w:val="none" w:sz="0" w:space="0" w:color="auto"/>
      </w:divBdr>
      <w:divsChild>
        <w:div w:id="1000888817">
          <w:marLeft w:val="0"/>
          <w:marRight w:val="0"/>
          <w:marTop w:val="0"/>
          <w:marBottom w:val="0"/>
          <w:divBdr>
            <w:top w:val="none" w:sz="0" w:space="0" w:color="auto"/>
            <w:left w:val="none" w:sz="0" w:space="0" w:color="auto"/>
            <w:bottom w:val="none" w:sz="0" w:space="0" w:color="auto"/>
            <w:right w:val="none" w:sz="0" w:space="0" w:color="auto"/>
          </w:divBdr>
          <w:divsChild>
            <w:div w:id="1206331730">
              <w:marLeft w:val="0"/>
              <w:marRight w:val="0"/>
              <w:marTop w:val="0"/>
              <w:marBottom w:val="0"/>
              <w:divBdr>
                <w:top w:val="none" w:sz="0" w:space="0" w:color="auto"/>
                <w:left w:val="none" w:sz="0" w:space="0" w:color="auto"/>
                <w:bottom w:val="none" w:sz="0" w:space="0" w:color="auto"/>
                <w:right w:val="none" w:sz="0" w:space="0" w:color="auto"/>
              </w:divBdr>
              <w:divsChild>
                <w:div w:id="15520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60705">
      <w:bodyDiv w:val="1"/>
      <w:marLeft w:val="0"/>
      <w:marRight w:val="0"/>
      <w:marTop w:val="0"/>
      <w:marBottom w:val="0"/>
      <w:divBdr>
        <w:top w:val="none" w:sz="0" w:space="0" w:color="auto"/>
        <w:left w:val="none" w:sz="0" w:space="0" w:color="auto"/>
        <w:bottom w:val="none" w:sz="0" w:space="0" w:color="auto"/>
        <w:right w:val="none" w:sz="0" w:space="0" w:color="auto"/>
      </w:divBdr>
      <w:divsChild>
        <w:div w:id="1632632895">
          <w:marLeft w:val="0"/>
          <w:marRight w:val="0"/>
          <w:marTop w:val="0"/>
          <w:marBottom w:val="0"/>
          <w:divBdr>
            <w:top w:val="none" w:sz="0" w:space="0" w:color="auto"/>
            <w:left w:val="none" w:sz="0" w:space="0" w:color="auto"/>
            <w:bottom w:val="none" w:sz="0" w:space="0" w:color="auto"/>
            <w:right w:val="none" w:sz="0" w:space="0" w:color="auto"/>
          </w:divBdr>
          <w:divsChild>
            <w:div w:id="1319116568">
              <w:marLeft w:val="0"/>
              <w:marRight w:val="0"/>
              <w:marTop w:val="0"/>
              <w:marBottom w:val="0"/>
              <w:divBdr>
                <w:top w:val="none" w:sz="0" w:space="0" w:color="auto"/>
                <w:left w:val="none" w:sz="0" w:space="0" w:color="auto"/>
                <w:bottom w:val="none" w:sz="0" w:space="0" w:color="auto"/>
                <w:right w:val="none" w:sz="0" w:space="0" w:color="auto"/>
              </w:divBdr>
              <w:divsChild>
                <w:div w:id="170809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85396">
      <w:bodyDiv w:val="1"/>
      <w:marLeft w:val="0"/>
      <w:marRight w:val="0"/>
      <w:marTop w:val="0"/>
      <w:marBottom w:val="0"/>
      <w:divBdr>
        <w:top w:val="none" w:sz="0" w:space="0" w:color="auto"/>
        <w:left w:val="none" w:sz="0" w:space="0" w:color="auto"/>
        <w:bottom w:val="none" w:sz="0" w:space="0" w:color="auto"/>
        <w:right w:val="none" w:sz="0" w:space="0" w:color="auto"/>
      </w:divBdr>
      <w:divsChild>
        <w:div w:id="338896515">
          <w:marLeft w:val="0"/>
          <w:marRight w:val="0"/>
          <w:marTop w:val="0"/>
          <w:marBottom w:val="0"/>
          <w:divBdr>
            <w:top w:val="none" w:sz="0" w:space="0" w:color="auto"/>
            <w:left w:val="none" w:sz="0" w:space="0" w:color="auto"/>
            <w:bottom w:val="none" w:sz="0" w:space="0" w:color="auto"/>
            <w:right w:val="none" w:sz="0" w:space="0" w:color="auto"/>
          </w:divBdr>
          <w:divsChild>
            <w:div w:id="1615672814">
              <w:marLeft w:val="0"/>
              <w:marRight w:val="0"/>
              <w:marTop w:val="0"/>
              <w:marBottom w:val="0"/>
              <w:divBdr>
                <w:top w:val="none" w:sz="0" w:space="0" w:color="auto"/>
                <w:left w:val="none" w:sz="0" w:space="0" w:color="auto"/>
                <w:bottom w:val="none" w:sz="0" w:space="0" w:color="auto"/>
                <w:right w:val="none" w:sz="0" w:space="0" w:color="auto"/>
              </w:divBdr>
            </w:div>
          </w:divsChild>
        </w:div>
        <w:div w:id="198249387">
          <w:marLeft w:val="0"/>
          <w:marRight w:val="0"/>
          <w:marTop w:val="0"/>
          <w:marBottom w:val="0"/>
          <w:divBdr>
            <w:top w:val="none" w:sz="0" w:space="0" w:color="auto"/>
            <w:left w:val="none" w:sz="0" w:space="0" w:color="auto"/>
            <w:bottom w:val="none" w:sz="0" w:space="0" w:color="auto"/>
            <w:right w:val="none" w:sz="0" w:space="0" w:color="auto"/>
          </w:divBdr>
          <w:divsChild>
            <w:div w:id="193789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2846">
      <w:bodyDiv w:val="1"/>
      <w:marLeft w:val="0"/>
      <w:marRight w:val="0"/>
      <w:marTop w:val="0"/>
      <w:marBottom w:val="0"/>
      <w:divBdr>
        <w:top w:val="none" w:sz="0" w:space="0" w:color="auto"/>
        <w:left w:val="none" w:sz="0" w:space="0" w:color="auto"/>
        <w:bottom w:val="none" w:sz="0" w:space="0" w:color="auto"/>
        <w:right w:val="none" w:sz="0" w:space="0" w:color="auto"/>
      </w:divBdr>
      <w:divsChild>
        <w:div w:id="2116898018">
          <w:marLeft w:val="0"/>
          <w:marRight w:val="0"/>
          <w:marTop w:val="0"/>
          <w:marBottom w:val="0"/>
          <w:divBdr>
            <w:top w:val="none" w:sz="0" w:space="0" w:color="auto"/>
            <w:left w:val="none" w:sz="0" w:space="0" w:color="auto"/>
            <w:bottom w:val="none" w:sz="0" w:space="0" w:color="auto"/>
            <w:right w:val="none" w:sz="0" w:space="0" w:color="auto"/>
          </w:divBdr>
          <w:divsChild>
            <w:div w:id="2061896494">
              <w:marLeft w:val="0"/>
              <w:marRight w:val="0"/>
              <w:marTop w:val="0"/>
              <w:marBottom w:val="0"/>
              <w:divBdr>
                <w:top w:val="none" w:sz="0" w:space="0" w:color="auto"/>
                <w:left w:val="none" w:sz="0" w:space="0" w:color="auto"/>
                <w:bottom w:val="none" w:sz="0" w:space="0" w:color="auto"/>
                <w:right w:val="none" w:sz="0" w:space="0" w:color="auto"/>
              </w:divBdr>
              <w:divsChild>
                <w:div w:id="1103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4832">
      <w:bodyDiv w:val="1"/>
      <w:marLeft w:val="0"/>
      <w:marRight w:val="0"/>
      <w:marTop w:val="0"/>
      <w:marBottom w:val="0"/>
      <w:divBdr>
        <w:top w:val="none" w:sz="0" w:space="0" w:color="auto"/>
        <w:left w:val="none" w:sz="0" w:space="0" w:color="auto"/>
        <w:bottom w:val="none" w:sz="0" w:space="0" w:color="auto"/>
        <w:right w:val="none" w:sz="0" w:space="0" w:color="auto"/>
      </w:divBdr>
      <w:divsChild>
        <w:div w:id="820123376">
          <w:marLeft w:val="0"/>
          <w:marRight w:val="0"/>
          <w:marTop w:val="0"/>
          <w:marBottom w:val="0"/>
          <w:divBdr>
            <w:top w:val="none" w:sz="0" w:space="0" w:color="auto"/>
            <w:left w:val="none" w:sz="0" w:space="0" w:color="auto"/>
            <w:bottom w:val="none" w:sz="0" w:space="0" w:color="auto"/>
            <w:right w:val="none" w:sz="0" w:space="0" w:color="auto"/>
          </w:divBdr>
          <w:divsChild>
            <w:div w:id="1049499794">
              <w:marLeft w:val="0"/>
              <w:marRight w:val="0"/>
              <w:marTop w:val="0"/>
              <w:marBottom w:val="0"/>
              <w:divBdr>
                <w:top w:val="none" w:sz="0" w:space="0" w:color="auto"/>
                <w:left w:val="none" w:sz="0" w:space="0" w:color="auto"/>
                <w:bottom w:val="none" w:sz="0" w:space="0" w:color="auto"/>
                <w:right w:val="none" w:sz="0" w:space="0" w:color="auto"/>
              </w:divBdr>
              <w:divsChild>
                <w:div w:id="192453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40171">
      <w:bodyDiv w:val="1"/>
      <w:marLeft w:val="0"/>
      <w:marRight w:val="0"/>
      <w:marTop w:val="0"/>
      <w:marBottom w:val="0"/>
      <w:divBdr>
        <w:top w:val="none" w:sz="0" w:space="0" w:color="auto"/>
        <w:left w:val="none" w:sz="0" w:space="0" w:color="auto"/>
        <w:bottom w:val="none" w:sz="0" w:space="0" w:color="auto"/>
        <w:right w:val="none" w:sz="0" w:space="0" w:color="auto"/>
      </w:divBdr>
      <w:divsChild>
        <w:div w:id="680861878">
          <w:marLeft w:val="0"/>
          <w:marRight w:val="0"/>
          <w:marTop w:val="0"/>
          <w:marBottom w:val="0"/>
          <w:divBdr>
            <w:top w:val="none" w:sz="0" w:space="0" w:color="auto"/>
            <w:left w:val="none" w:sz="0" w:space="0" w:color="auto"/>
            <w:bottom w:val="none" w:sz="0" w:space="0" w:color="auto"/>
            <w:right w:val="none" w:sz="0" w:space="0" w:color="auto"/>
          </w:divBdr>
          <w:divsChild>
            <w:div w:id="1772435381">
              <w:marLeft w:val="0"/>
              <w:marRight w:val="0"/>
              <w:marTop w:val="0"/>
              <w:marBottom w:val="0"/>
              <w:divBdr>
                <w:top w:val="none" w:sz="0" w:space="0" w:color="auto"/>
                <w:left w:val="none" w:sz="0" w:space="0" w:color="auto"/>
                <w:bottom w:val="none" w:sz="0" w:space="0" w:color="auto"/>
                <w:right w:val="none" w:sz="0" w:space="0" w:color="auto"/>
              </w:divBdr>
              <w:divsChild>
                <w:div w:id="170328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57114">
      <w:bodyDiv w:val="1"/>
      <w:marLeft w:val="0"/>
      <w:marRight w:val="0"/>
      <w:marTop w:val="0"/>
      <w:marBottom w:val="0"/>
      <w:divBdr>
        <w:top w:val="none" w:sz="0" w:space="0" w:color="auto"/>
        <w:left w:val="none" w:sz="0" w:space="0" w:color="auto"/>
        <w:bottom w:val="none" w:sz="0" w:space="0" w:color="auto"/>
        <w:right w:val="none" w:sz="0" w:space="0" w:color="auto"/>
      </w:divBdr>
      <w:divsChild>
        <w:div w:id="46682361">
          <w:marLeft w:val="0"/>
          <w:marRight w:val="0"/>
          <w:marTop w:val="0"/>
          <w:marBottom w:val="0"/>
          <w:divBdr>
            <w:top w:val="none" w:sz="0" w:space="0" w:color="auto"/>
            <w:left w:val="none" w:sz="0" w:space="0" w:color="auto"/>
            <w:bottom w:val="none" w:sz="0" w:space="0" w:color="auto"/>
            <w:right w:val="none" w:sz="0" w:space="0" w:color="auto"/>
          </w:divBdr>
          <w:divsChild>
            <w:div w:id="1593003490">
              <w:marLeft w:val="0"/>
              <w:marRight w:val="0"/>
              <w:marTop w:val="0"/>
              <w:marBottom w:val="0"/>
              <w:divBdr>
                <w:top w:val="none" w:sz="0" w:space="0" w:color="auto"/>
                <w:left w:val="none" w:sz="0" w:space="0" w:color="auto"/>
                <w:bottom w:val="none" w:sz="0" w:space="0" w:color="auto"/>
                <w:right w:val="none" w:sz="0" w:space="0" w:color="auto"/>
              </w:divBdr>
              <w:divsChild>
                <w:div w:id="166431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3851">
      <w:bodyDiv w:val="1"/>
      <w:marLeft w:val="0"/>
      <w:marRight w:val="0"/>
      <w:marTop w:val="0"/>
      <w:marBottom w:val="0"/>
      <w:divBdr>
        <w:top w:val="none" w:sz="0" w:space="0" w:color="auto"/>
        <w:left w:val="none" w:sz="0" w:space="0" w:color="auto"/>
        <w:bottom w:val="none" w:sz="0" w:space="0" w:color="auto"/>
        <w:right w:val="none" w:sz="0" w:space="0" w:color="auto"/>
      </w:divBdr>
      <w:divsChild>
        <w:div w:id="1377774926">
          <w:marLeft w:val="0"/>
          <w:marRight w:val="0"/>
          <w:marTop w:val="0"/>
          <w:marBottom w:val="0"/>
          <w:divBdr>
            <w:top w:val="none" w:sz="0" w:space="0" w:color="auto"/>
            <w:left w:val="none" w:sz="0" w:space="0" w:color="auto"/>
            <w:bottom w:val="none" w:sz="0" w:space="0" w:color="auto"/>
            <w:right w:val="none" w:sz="0" w:space="0" w:color="auto"/>
          </w:divBdr>
          <w:divsChild>
            <w:div w:id="1862089754">
              <w:marLeft w:val="0"/>
              <w:marRight w:val="0"/>
              <w:marTop w:val="0"/>
              <w:marBottom w:val="0"/>
              <w:divBdr>
                <w:top w:val="none" w:sz="0" w:space="0" w:color="auto"/>
                <w:left w:val="none" w:sz="0" w:space="0" w:color="auto"/>
                <w:bottom w:val="none" w:sz="0" w:space="0" w:color="auto"/>
                <w:right w:val="none" w:sz="0" w:space="0" w:color="auto"/>
              </w:divBdr>
              <w:divsChild>
                <w:div w:id="81560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9843">
      <w:bodyDiv w:val="1"/>
      <w:marLeft w:val="0"/>
      <w:marRight w:val="0"/>
      <w:marTop w:val="0"/>
      <w:marBottom w:val="0"/>
      <w:divBdr>
        <w:top w:val="none" w:sz="0" w:space="0" w:color="auto"/>
        <w:left w:val="none" w:sz="0" w:space="0" w:color="auto"/>
        <w:bottom w:val="none" w:sz="0" w:space="0" w:color="auto"/>
        <w:right w:val="none" w:sz="0" w:space="0" w:color="auto"/>
      </w:divBdr>
      <w:divsChild>
        <w:div w:id="1042899551">
          <w:marLeft w:val="0"/>
          <w:marRight w:val="0"/>
          <w:marTop w:val="0"/>
          <w:marBottom w:val="0"/>
          <w:divBdr>
            <w:top w:val="none" w:sz="0" w:space="0" w:color="auto"/>
            <w:left w:val="none" w:sz="0" w:space="0" w:color="auto"/>
            <w:bottom w:val="none" w:sz="0" w:space="0" w:color="auto"/>
            <w:right w:val="none" w:sz="0" w:space="0" w:color="auto"/>
          </w:divBdr>
          <w:divsChild>
            <w:div w:id="561448879">
              <w:marLeft w:val="0"/>
              <w:marRight w:val="0"/>
              <w:marTop w:val="0"/>
              <w:marBottom w:val="0"/>
              <w:divBdr>
                <w:top w:val="none" w:sz="0" w:space="0" w:color="auto"/>
                <w:left w:val="none" w:sz="0" w:space="0" w:color="auto"/>
                <w:bottom w:val="none" w:sz="0" w:space="0" w:color="auto"/>
                <w:right w:val="none" w:sz="0" w:space="0" w:color="auto"/>
              </w:divBdr>
              <w:divsChild>
                <w:div w:id="121978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202196">
      <w:bodyDiv w:val="1"/>
      <w:marLeft w:val="0"/>
      <w:marRight w:val="0"/>
      <w:marTop w:val="0"/>
      <w:marBottom w:val="0"/>
      <w:divBdr>
        <w:top w:val="none" w:sz="0" w:space="0" w:color="auto"/>
        <w:left w:val="none" w:sz="0" w:space="0" w:color="auto"/>
        <w:bottom w:val="none" w:sz="0" w:space="0" w:color="auto"/>
        <w:right w:val="none" w:sz="0" w:space="0" w:color="auto"/>
      </w:divBdr>
      <w:divsChild>
        <w:div w:id="1234313319">
          <w:marLeft w:val="0"/>
          <w:marRight w:val="0"/>
          <w:marTop w:val="0"/>
          <w:marBottom w:val="0"/>
          <w:divBdr>
            <w:top w:val="none" w:sz="0" w:space="0" w:color="auto"/>
            <w:left w:val="none" w:sz="0" w:space="0" w:color="auto"/>
            <w:bottom w:val="none" w:sz="0" w:space="0" w:color="auto"/>
            <w:right w:val="none" w:sz="0" w:space="0" w:color="auto"/>
          </w:divBdr>
          <w:divsChild>
            <w:div w:id="1866400456">
              <w:marLeft w:val="0"/>
              <w:marRight w:val="0"/>
              <w:marTop w:val="0"/>
              <w:marBottom w:val="0"/>
              <w:divBdr>
                <w:top w:val="none" w:sz="0" w:space="0" w:color="auto"/>
                <w:left w:val="none" w:sz="0" w:space="0" w:color="auto"/>
                <w:bottom w:val="none" w:sz="0" w:space="0" w:color="auto"/>
                <w:right w:val="none" w:sz="0" w:space="0" w:color="auto"/>
              </w:divBdr>
              <w:divsChild>
                <w:div w:id="5520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583329">
      <w:bodyDiv w:val="1"/>
      <w:marLeft w:val="0"/>
      <w:marRight w:val="0"/>
      <w:marTop w:val="0"/>
      <w:marBottom w:val="0"/>
      <w:divBdr>
        <w:top w:val="none" w:sz="0" w:space="0" w:color="auto"/>
        <w:left w:val="none" w:sz="0" w:space="0" w:color="auto"/>
        <w:bottom w:val="none" w:sz="0" w:space="0" w:color="auto"/>
        <w:right w:val="none" w:sz="0" w:space="0" w:color="auto"/>
      </w:divBdr>
      <w:divsChild>
        <w:div w:id="1875728030">
          <w:marLeft w:val="0"/>
          <w:marRight w:val="0"/>
          <w:marTop w:val="0"/>
          <w:marBottom w:val="0"/>
          <w:divBdr>
            <w:top w:val="none" w:sz="0" w:space="0" w:color="auto"/>
            <w:left w:val="none" w:sz="0" w:space="0" w:color="auto"/>
            <w:bottom w:val="none" w:sz="0" w:space="0" w:color="auto"/>
            <w:right w:val="none" w:sz="0" w:space="0" w:color="auto"/>
          </w:divBdr>
          <w:divsChild>
            <w:div w:id="145782595">
              <w:marLeft w:val="0"/>
              <w:marRight w:val="0"/>
              <w:marTop w:val="0"/>
              <w:marBottom w:val="0"/>
              <w:divBdr>
                <w:top w:val="none" w:sz="0" w:space="0" w:color="auto"/>
                <w:left w:val="none" w:sz="0" w:space="0" w:color="auto"/>
                <w:bottom w:val="none" w:sz="0" w:space="0" w:color="auto"/>
                <w:right w:val="none" w:sz="0" w:space="0" w:color="auto"/>
              </w:divBdr>
              <w:divsChild>
                <w:div w:id="70394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896764">
      <w:bodyDiv w:val="1"/>
      <w:marLeft w:val="0"/>
      <w:marRight w:val="0"/>
      <w:marTop w:val="0"/>
      <w:marBottom w:val="0"/>
      <w:divBdr>
        <w:top w:val="none" w:sz="0" w:space="0" w:color="auto"/>
        <w:left w:val="none" w:sz="0" w:space="0" w:color="auto"/>
        <w:bottom w:val="none" w:sz="0" w:space="0" w:color="auto"/>
        <w:right w:val="none" w:sz="0" w:space="0" w:color="auto"/>
      </w:divBdr>
    </w:div>
    <w:div w:id="302080921">
      <w:bodyDiv w:val="1"/>
      <w:marLeft w:val="0"/>
      <w:marRight w:val="0"/>
      <w:marTop w:val="0"/>
      <w:marBottom w:val="0"/>
      <w:divBdr>
        <w:top w:val="none" w:sz="0" w:space="0" w:color="auto"/>
        <w:left w:val="none" w:sz="0" w:space="0" w:color="auto"/>
        <w:bottom w:val="none" w:sz="0" w:space="0" w:color="auto"/>
        <w:right w:val="none" w:sz="0" w:space="0" w:color="auto"/>
      </w:divBdr>
      <w:divsChild>
        <w:div w:id="1333871775">
          <w:marLeft w:val="0"/>
          <w:marRight w:val="0"/>
          <w:marTop w:val="0"/>
          <w:marBottom w:val="0"/>
          <w:divBdr>
            <w:top w:val="none" w:sz="0" w:space="0" w:color="auto"/>
            <w:left w:val="none" w:sz="0" w:space="0" w:color="auto"/>
            <w:bottom w:val="none" w:sz="0" w:space="0" w:color="auto"/>
            <w:right w:val="none" w:sz="0" w:space="0" w:color="auto"/>
          </w:divBdr>
          <w:divsChild>
            <w:div w:id="500700814">
              <w:marLeft w:val="0"/>
              <w:marRight w:val="0"/>
              <w:marTop w:val="0"/>
              <w:marBottom w:val="0"/>
              <w:divBdr>
                <w:top w:val="none" w:sz="0" w:space="0" w:color="auto"/>
                <w:left w:val="none" w:sz="0" w:space="0" w:color="auto"/>
                <w:bottom w:val="none" w:sz="0" w:space="0" w:color="auto"/>
                <w:right w:val="none" w:sz="0" w:space="0" w:color="auto"/>
              </w:divBdr>
              <w:divsChild>
                <w:div w:id="60091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246583">
      <w:bodyDiv w:val="1"/>
      <w:marLeft w:val="0"/>
      <w:marRight w:val="0"/>
      <w:marTop w:val="0"/>
      <w:marBottom w:val="0"/>
      <w:divBdr>
        <w:top w:val="none" w:sz="0" w:space="0" w:color="auto"/>
        <w:left w:val="none" w:sz="0" w:space="0" w:color="auto"/>
        <w:bottom w:val="none" w:sz="0" w:space="0" w:color="auto"/>
        <w:right w:val="none" w:sz="0" w:space="0" w:color="auto"/>
      </w:divBdr>
      <w:divsChild>
        <w:div w:id="442771162">
          <w:marLeft w:val="0"/>
          <w:marRight w:val="0"/>
          <w:marTop w:val="0"/>
          <w:marBottom w:val="0"/>
          <w:divBdr>
            <w:top w:val="none" w:sz="0" w:space="0" w:color="auto"/>
            <w:left w:val="none" w:sz="0" w:space="0" w:color="auto"/>
            <w:bottom w:val="none" w:sz="0" w:space="0" w:color="auto"/>
            <w:right w:val="none" w:sz="0" w:space="0" w:color="auto"/>
          </w:divBdr>
          <w:divsChild>
            <w:div w:id="528110385">
              <w:marLeft w:val="0"/>
              <w:marRight w:val="0"/>
              <w:marTop w:val="0"/>
              <w:marBottom w:val="0"/>
              <w:divBdr>
                <w:top w:val="none" w:sz="0" w:space="0" w:color="auto"/>
                <w:left w:val="none" w:sz="0" w:space="0" w:color="auto"/>
                <w:bottom w:val="none" w:sz="0" w:space="0" w:color="auto"/>
                <w:right w:val="none" w:sz="0" w:space="0" w:color="auto"/>
              </w:divBdr>
              <w:divsChild>
                <w:div w:id="25574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833596">
      <w:bodyDiv w:val="1"/>
      <w:marLeft w:val="0"/>
      <w:marRight w:val="0"/>
      <w:marTop w:val="0"/>
      <w:marBottom w:val="0"/>
      <w:divBdr>
        <w:top w:val="none" w:sz="0" w:space="0" w:color="auto"/>
        <w:left w:val="none" w:sz="0" w:space="0" w:color="auto"/>
        <w:bottom w:val="none" w:sz="0" w:space="0" w:color="auto"/>
        <w:right w:val="none" w:sz="0" w:space="0" w:color="auto"/>
      </w:divBdr>
      <w:divsChild>
        <w:div w:id="1830438557">
          <w:marLeft w:val="0"/>
          <w:marRight w:val="0"/>
          <w:marTop w:val="0"/>
          <w:marBottom w:val="0"/>
          <w:divBdr>
            <w:top w:val="none" w:sz="0" w:space="0" w:color="auto"/>
            <w:left w:val="none" w:sz="0" w:space="0" w:color="auto"/>
            <w:bottom w:val="none" w:sz="0" w:space="0" w:color="auto"/>
            <w:right w:val="none" w:sz="0" w:space="0" w:color="auto"/>
          </w:divBdr>
          <w:divsChild>
            <w:div w:id="860555284">
              <w:marLeft w:val="0"/>
              <w:marRight w:val="0"/>
              <w:marTop w:val="0"/>
              <w:marBottom w:val="0"/>
              <w:divBdr>
                <w:top w:val="none" w:sz="0" w:space="0" w:color="auto"/>
                <w:left w:val="none" w:sz="0" w:space="0" w:color="auto"/>
                <w:bottom w:val="none" w:sz="0" w:space="0" w:color="auto"/>
                <w:right w:val="none" w:sz="0" w:space="0" w:color="auto"/>
              </w:divBdr>
              <w:divsChild>
                <w:div w:id="167268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072880">
      <w:bodyDiv w:val="1"/>
      <w:marLeft w:val="0"/>
      <w:marRight w:val="0"/>
      <w:marTop w:val="0"/>
      <w:marBottom w:val="0"/>
      <w:divBdr>
        <w:top w:val="none" w:sz="0" w:space="0" w:color="auto"/>
        <w:left w:val="none" w:sz="0" w:space="0" w:color="auto"/>
        <w:bottom w:val="none" w:sz="0" w:space="0" w:color="auto"/>
        <w:right w:val="none" w:sz="0" w:space="0" w:color="auto"/>
      </w:divBdr>
      <w:divsChild>
        <w:div w:id="1760523753">
          <w:marLeft w:val="0"/>
          <w:marRight w:val="0"/>
          <w:marTop w:val="0"/>
          <w:marBottom w:val="0"/>
          <w:divBdr>
            <w:top w:val="none" w:sz="0" w:space="0" w:color="auto"/>
            <w:left w:val="none" w:sz="0" w:space="0" w:color="auto"/>
            <w:bottom w:val="none" w:sz="0" w:space="0" w:color="auto"/>
            <w:right w:val="none" w:sz="0" w:space="0" w:color="auto"/>
          </w:divBdr>
          <w:divsChild>
            <w:div w:id="316305335">
              <w:marLeft w:val="0"/>
              <w:marRight w:val="0"/>
              <w:marTop w:val="0"/>
              <w:marBottom w:val="0"/>
              <w:divBdr>
                <w:top w:val="none" w:sz="0" w:space="0" w:color="auto"/>
                <w:left w:val="none" w:sz="0" w:space="0" w:color="auto"/>
                <w:bottom w:val="none" w:sz="0" w:space="0" w:color="auto"/>
                <w:right w:val="none" w:sz="0" w:space="0" w:color="auto"/>
              </w:divBdr>
              <w:divsChild>
                <w:div w:id="205110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242877">
      <w:bodyDiv w:val="1"/>
      <w:marLeft w:val="0"/>
      <w:marRight w:val="0"/>
      <w:marTop w:val="0"/>
      <w:marBottom w:val="0"/>
      <w:divBdr>
        <w:top w:val="none" w:sz="0" w:space="0" w:color="auto"/>
        <w:left w:val="none" w:sz="0" w:space="0" w:color="auto"/>
        <w:bottom w:val="none" w:sz="0" w:space="0" w:color="auto"/>
        <w:right w:val="none" w:sz="0" w:space="0" w:color="auto"/>
      </w:divBdr>
      <w:divsChild>
        <w:div w:id="2142065921">
          <w:marLeft w:val="0"/>
          <w:marRight w:val="0"/>
          <w:marTop w:val="0"/>
          <w:marBottom w:val="0"/>
          <w:divBdr>
            <w:top w:val="none" w:sz="0" w:space="0" w:color="auto"/>
            <w:left w:val="none" w:sz="0" w:space="0" w:color="auto"/>
            <w:bottom w:val="none" w:sz="0" w:space="0" w:color="auto"/>
            <w:right w:val="none" w:sz="0" w:space="0" w:color="auto"/>
          </w:divBdr>
          <w:divsChild>
            <w:div w:id="1440371361">
              <w:marLeft w:val="0"/>
              <w:marRight w:val="0"/>
              <w:marTop w:val="0"/>
              <w:marBottom w:val="0"/>
              <w:divBdr>
                <w:top w:val="none" w:sz="0" w:space="0" w:color="auto"/>
                <w:left w:val="none" w:sz="0" w:space="0" w:color="auto"/>
                <w:bottom w:val="none" w:sz="0" w:space="0" w:color="auto"/>
                <w:right w:val="none" w:sz="0" w:space="0" w:color="auto"/>
              </w:divBdr>
              <w:divsChild>
                <w:div w:id="137646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061566">
      <w:bodyDiv w:val="1"/>
      <w:marLeft w:val="0"/>
      <w:marRight w:val="0"/>
      <w:marTop w:val="0"/>
      <w:marBottom w:val="0"/>
      <w:divBdr>
        <w:top w:val="none" w:sz="0" w:space="0" w:color="auto"/>
        <w:left w:val="none" w:sz="0" w:space="0" w:color="auto"/>
        <w:bottom w:val="none" w:sz="0" w:space="0" w:color="auto"/>
        <w:right w:val="none" w:sz="0" w:space="0" w:color="auto"/>
      </w:divBdr>
      <w:divsChild>
        <w:div w:id="592784237">
          <w:marLeft w:val="0"/>
          <w:marRight w:val="0"/>
          <w:marTop w:val="0"/>
          <w:marBottom w:val="0"/>
          <w:divBdr>
            <w:top w:val="none" w:sz="0" w:space="0" w:color="auto"/>
            <w:left w:val="none" w:sz="0" w:space="0" w:color="auto"/>
            <w:bottom w:val="none" w:sz="0" w:space="0" w:color="auto"/>
            <w:right w:val="none" w:sz="0" w:space="0" w:color="auto"/>
          </w:divBdr>
          <w:divsChild>
            <w:div w:id="844637364">
              <w:marLeft w:val="0"/>
              <w:marRight w:val="0"/>
              <w:marTop w:val="0"/>
              <w:marBottom w:val="0"/>
              <w:divBdr>
                <w:top w:val="none" w:sz="0" w:space="0" w:color="auto"/>
                <w:left w:val="none" w:sz="0" w:space="0" w:color="auto"/>
                <w:bottom w:val="none" w:sz="0" w:space="0" w:color="auto"/>
                <w:right w:val="none" w:sz="0" w:space="0" w:color="auto"/>
              </w:divBdr>
              <w:divsChild>
                <w:div w:id="205345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955201">
      <w:bodyDiv w:val="1"/>
      <w:marLeft w:val="0"/>
      <w:marRight w:val="0"/>
      <w:marTop w:val="0"/>
      <w:marBottom w:val="0"/>
      <w:divBdr>
        <w:top w:val="none" w:sz="0" w:space="0" w:color="auto"/>
        <w:left w:val="none" w:sz="0" w:space="0" w:color="auto"/>
        <w:bottom w:val="none" w:sz="0" w:space="0" w:color="auto"/>
        <w:right w:val="none" w:sz="0" w:space="0" w:color="auto"/>
      </w:divBdr>
      <w:divsChild>
        <w:div w:id="2054960239">
          <w:marLeft w:val="0"/>
          <w:marRight w:val="0"/>
          <w:marTop w:val="0"/>
          <w:marBottom w:val="0"/>
          <w:divBdr>
            <w:top w:val="none" w:sz="0" w:space="0" w:color="auto"/>
            <w:left w:val="none" w:sz="0" w:space="0" w:color="auto"/>
            <w:bottom w:val="none" w:sz="0" w:space="0" w:color="auto"/>
            <w:right w:val="none" w:sz="0" w:space="0" w:color="auto"/>
          </w:divBdr>
          <w:divsChild>
            <w:div w:id="2116779914">
              <w:marLeft w:val="0"/>
              <w:marRight w:val="0"/>
              <w:marTop w:val="0"/>
              <w:marBottom w:val="0"/>
              <w:divBdr>
                <w:top w:val="none" w:sz="0" w:space="0" w:color="auto"/>
                <w:left w:val="none" w:sz="0" w:space="0" w:color="auto"/>
                <w:bottom w:val="none" w:sz="0" w:space="0" w:color="auto"/>
                <w:right w:val="none" w:sz="0" w:space="0" w:color="auto"/>
              </w:divBdr>
              <w:divsChild>
                <w:div w:id="96038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344590">
      <w:bodyDiv w:val="1"/>
      <w:marLeft w:val="0"/>
      <w:marRight w:val="0"/>
      <w:marTop w:val="0"/>
      <w:marBottom w:val="0"/>
      <w:divBdr>
        <w:top w:val="none" w:sz="0" w:space="0" w:color="auto"/>
        <w:left w:val="none" w:sz="0" w:space="0" w:color="auto"/>
        <w:bottom w:val="none" w:sz="0" w:space="0" w:color="auto"/>
        <w:right w:val="none" w:sz="0" w:space="0" w:color="auto"/>
      </w:divBdr>
      <w:divsChild>
        <w:div w:id="1519351700">
          <w:marLeft w:val="0"/>
          <w:marRight w:val="0"/>
          <w:marTop w:val="0"/>
          <w:marBottom w:val="0"/>
          <w:divBdr>
            <w:top w:val="none" w:sz="0" w:space="0" w:color="auto"/>
            <w:left w:val="none" w:sz="0" w:space="0" w:color="auto"/>
            <w:bottom w:val="none" w:sz="0" w:space="0" w:color="auto"/>
            <w:right w:val="none" w:sz="0" w:space="0" w:color="auto"/>
          </w:divBdr>
          <w:divsChild>
            <w:div w:id="1068453959">
              <w:marLeft w:val="0"/>
              <w:marRight w:val="0"/>
              <w:marTop w:val="0"/>
              <w:marBottom w:val="0"/>
              <w:divBdr>
                <w:top w:val="none" w:sz="0" w:space="0" w:color="auto"/>
                <w:left w:val="none" w:sz="0" w:space="0" w:color="auto"/>
                <w:bottom w:val="none" w:sz="0" w:space="0" w:color="auto"/>
                <w:right w:val="none" w:sz="0" w:space="0" w:color="auto"/>
              </w:divBdr>
              <w:divsChild>
                <w:div w:id="94038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558018">
      <w:bodyDiv w:val="1"/>
      <w:marLeft w:val="0"/>
      <w:marRight w:val="0"/>
      <w:marTop w:val="0"/>
      <w:marBottom w:val="0"/>
      <w:divBdr>
        <w:top w:val="none" w:sz="0" w:space="0" w:color="auto"/>
        <w:left w:val="none" w:sz="0" w:space="0" w:color="auto"/>
        <w:bottom w:val="none" w:sz="0" w:space="0" w:color="auto"/>
        <w:right w:val="none" w:sz="0" w:space="0" w:color="auto"/>
      </w:divBdr>
      <w:divsChild>
        <w:div w:id="1179809824">
          <w:marLeft w:val="0"/>
          <w:marRight w:val="0"/>
          <w:marTop w:val="0"/>
          <w:marBottom w:val="0"/>
          <w:divBdr>
            <w:top w:val="none" w:sz="0" w:space="0" w:color="auto"/>
            <w:left w:val="none" w:sz="0" w:space="0" w:color="auto"/>
            <w:bottom w:val="none" w:sz="0" w:space="0" w:color="auto"/>
            <w:right w:val="none" w:sz="0" w:space="0" w:color="auto"/>
          </w:divBdr>
          <w:divsChild>
            <w:div w:id="198474152">
              <w:marLeft w:val="0"/>
              <w:marRight w:val="0"/>
              <w:marTop w:val="0"/>
              <w:marBottom w:val="0"/>
              <w:divBdr>
                <w:top w:val="none" w:sz="0" w:space="0" w:color="auto"/>
                <w:left w:val="none" w:sz="0" w:space="0" w:color="auto"/>
                <w:bottom w:val="none" w:sz="0" w:space="0" w:color="auto"/>
                <w:right w:val="none" w:sz="0" w:space="0" w:color="auto"/>
              </w:divBdr>
              <w:divsChild>
                <w:div w:id="188358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478983">
      <w:bodyDiv w:val="1"/>
      <w:marLeft w:val="0"/>
      <w:marRight w:val="0"/>
      <w:marTop w:val="0"/>
      <w:marBottom w:val="0"/>
      <w:divBdr>
        <w:top w:val="none" w:sz="0" w:space="0" w:color="auto"/>
        <w:left w:val="none" w:sz="0" w:space="0" w:color="auto"/>
        <w:bottom w:val="none" w:sz="0" w:space="0" w:color="auto"/>
        <w:right w:val="none" w:sz="0" w:space="0" w:color="auto"/>
      </w:divBdr>
      <w:divsChild>
        <w:div w:id="1253778805">
          <w:marLeft w:val="0"/>
          <w:marRight w:val="0"/>
          <w:marTop w:val="0"/>
          <w:marBottom w:val="0"/>
          <w:divBdr>
            <w:top w:val="none" w:sz="0" w:space="0" w:color="auto"/>
            <w:left w:val="none" w:sz="0" w:space="0" w:color="auto"/>
            <w:bottom w:val="none" w:sz="0" w:space="0" w:color="auto"/>
            <w:right w:val="none" w:sz="0" w:space="0" w:color="auto"/>
          </w:divBdr>
          <w:divsChild>
            <w:div w:id="107550587">
              <w:marLeft w:val="0"/>
              <w:marRight w:val="0"/>
              <w:marTop w:val="0"/>
              <w:marBottom w:val="0"/>
              <w:divBdr>
                <w:top w:val="none" w:sz="0" w:space="0" w:color="auto"/>
                <w:left w:val="none" w:sz="0" w:space="0" w:color="auto"/>
                <w:bottom w:val="none" w:sz="0" w:space="0" w:color="auto"/>
                <w:right w:val="none" w:sz="0" w:space="0" w:color="auto"/>
              </w:divBdr>
              <w:divsChild>
                <w:div w:id="59015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003834">
      <w:bodyDiv w:val="1"/>
      <w:marLeft w:val="0"/>
      <w:marRight w:val="0"/>
      <w:marTop w:val="0"/>
      <w:marBottom w:val="0"/>
      <w:divBdr>
        <w:top w:val="none" w:sz="0" w:space="0" w:color="auto"/>
        <w:left w:val="none" w:sz="0" w:space="0" w:color="auto"/>
        <w:bottom w:val="none" w:sz="0" w:space="0" w:color="auto"/>
        <w:right w:val="none" w:sz="0" w:space="0" w:color="auto"/>
      </w:divBdr>
      <w:divsChild>
        <w:div w:id="216209260">
          <w:marLeft w:val="0"/>
          <w:marRight w:val="0"/>
          <w:marTop w:val="0"/>
          <w:marBottom w:val="0"/>
          <w:divBdr>
            <w:top w:val="none" w:sz="0" w:space="0" w:color="auto"/>
            <w:left w:val="none" w:sz="0" w:space="0" w:color="auto"/>
            <w:bottom w:val="none" w:sz="0" w:space="0" w:color="auto"/>
            <w:right w:val="none" w:sz="0" w:space="0" w:color="auto"/>
          </w:divBdr>
          <w:divsChild>
            <w:div w:id="911965149">
              <w:marLeft w:val="0"/>
              <w:marRight w:val="0"/>
              <w:marTop w:val="0"/>
              <w:marBottom w:val="0"/>
              <w:divBdr>
                <w:top w:val="none" w:sz="0" w:space="0" w:color="auto"/>
                <w:left w:val="none" w:sz="0" w:space="0" w:color="auto"/>
                <w:bottom w:val="none" w:sz="0" w:space="0" w:color="auto"/>
                <w:right w:val="none" w:sz="0" w:space="0" w:color="auto"/>
              </w:divBdr>
              <w:divsChild>
                <w:div w:id="127100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280908">
      <w:bodyDiv w:val="1"/>
      <w:marLeft w:val="0"/>
      <w:marRight w:val="0"/>
      <w:marTop w:val="0"/>
      <w:marBottom w:val="0"/>
      <w:divBdr>
        <w:top w:val="none" w:sz="0" w:space="0" w:color="auto"/>
        <w:left w:val="none" w:sz="0" w:space="0" w:color="auto"/>
        <w:bottom w:val="none" w:sz="0" w:space="0" w:color="auto"/>
        <w:right w:val="none" w:sz="0" w:space="0" w:color="auto"/>
      </w:divBdr>
      <w:divsChild>
        <w:div w:id="1161433427">
          <w:marLeft w:val="0"/>
          <w:marRight w:val="0"/>
          <w:marTop w:val="0"/>
          <w:marBottom w:val="0"/>
          <w:divBdr>
            <w:top w:val="none" w:sz="0" w:space="0" w:color="auto"/>
            <w:left w:val="none" w:sz="0" w:space="0" w:color="auto"/>
            <w:bottom w:val="none" w:sz="0" w:space="0" w:color="auto"/>
            <w:right w:val="none" w:sz="0" w:space="0" w:color="auto"/>
          </w:divBdr>
          <w:divsChild>
            <w:div w:id="529296710">
              <w:marLeft w:val="0"/>
              <w:marRight w:val="0"/>
              <w:marTop w:val="0"/>
              <w:marBottom w:val="0"/>
              <w:divBdr>
                <w:top w:val="none" w:sz="0" w:space="0" w:color="auto"/>
                <w:left w:val="none" w:sz="0" w:space="0" w:color="auto"/>
                <w:bottom w:val="none" w:sz="0" w:space="0" w:color="auto"/>
                <w:right w:val="none" w:sz="0" w:space="0" w:color="auto"/>
              </w:divBdr>
              <w:divsChild>
                <w:div w:id="168469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473578">
      <w:bodyDiv w:val="1"/>
      <w:marLeft w:val="0"/>
      <w:marRight w:val="0"/>
      <w:marTop w:val="0"/>
      <w:marBottom w:val="0"/>
      <w:divBdr>
        <w:top w:val="none" w:sz="0" w:space="0" w:color="auto"/>
        <w:left w:val="none" w:sz="0" w:space="0" w:color="auto"/>
        <w:bottom w:val="none" w:sz="0" w:space="0" w:color="auto"/>
        <w:right w:val="none" w:sz="0" w:space="0" w:color="auto"/>
      </w:divBdr>
    </w:div>
    <w:div w:id="454492342">
      <w:bodyDiv w:val="1"/>
      <w:marLeft w:val="0"/>
      <w:marRight w:val="0"/>
      <w:marTop w:val="0"/>
      <w:marBottom w:val="0"/>
      <w:divBdr>
        <w:top w:val="none" w:sz="0" w:space="0" w:color="auto"/>
        <w:left w:val="none" w:sz="0" w:space="0" w:color="auto"/>
        <w:bottom w:val="none" w:sz="0" w:space="0" w:color="auto"/>
        <w:right w:val="none" w:sz="0" w:space="0" w:color="auto"/>
      </w:divBdr>
      <w:divsChild>
        <w:div w:id="1149248405">
          <w:marLeft w:val="0"/>
          <w:marRight w:val="0"/>
          <w:marTop w:val="0"/>
          <w:marBottom w:val="0"/>
          <w:divBdr>
            <w:top w:val="none" w:sz="0" w:space="0" w:color="auto"/>
            <w:left w:val="none" w:sz="0" w:space="0" w:color="auto"/>
            <w:bottom w:val="none" w:sz="0" w:space="0" w:color="auto"/>
            <w:right w:val="none" w:sz="0" w:space="0" w:color="auto"/>
          </w:divBdr>
          <w:divsChild>
            <w:div w:id="1728649957">
              <w:marLeft w:val="0"/>
              <w:marRight w:val="0"/>
              <w:marTop w:val="0"/>
              <w:marBottom w:val="0"/>
              <w:divBdr>
                <w:top w:val="none" w:sz="0" w:space="0" w:color="auto"/>
                <w:left w:val="none" w:sz="0" w:space="0" w:color="auto"/>
                <w:bottom w:val="none" w:sz="0" w:space="0" w:color="auto"/>
                <w:right w:val="none" w:sz="0" w:space="0" w:color="auto"/>
              </w:divBdr>
              <w:divsChild>
                <w:div w:id="71161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64480">
      <w:bodyDiv w:val="1"/>
      <w:marLeft w:val="0"/>
      <w:marRight w:val="0"/>
      <w:marTop w:val="0"/>
      <w:marBottom w:val="0"/>
      <w:divBdr>
        <w:top w:val="none" w:sz="0" w:space="0" w:color="auto"/>
        <w:left w:val="none" w:sz="0" w:space="0" w:color="auto"/>
        <w:bottom w:val="none" w:sz="0" w:space="0" w:color="auto"/>
        <w:right w:val="none" w:sz="0" w:space="0" w:color="auto"/>
      </w:divBdr>
      <w:divsChild>
        <w:div w:id="2071223950">
          <w:marLeft w:val="0"/>
          <w:marRight w:val="0"/>
          <w:marTop w:val="0"/>
          <w:marBottom w:val="0"/>
          <w:divBdr>
            <w:top w:val="none" w:sz="0" w:space="0" w:color="auto"/>
            <w:left w:val="none" w:sz="0" w:space="0" w:color="auto"/>
            <w:bottom w:val="none" w:sz="0" w:space="0" w:color="auto"/>
            <w:right w:val="none" w:sz="0" w:space="0" w:color="auto"/>
          </w:divBdr>
          <w:divsChild>
            <w:div w:id="987511058">
              <w:marLeft w:val="0"/>
              <w:marRight w:val="0"/>
              <w:marTop w:val="0"/>
              <w:marBottom w:val="0"/>
              <w:divBdr>
                <w:top w:val="none" w:sz="0" w:space="0" w:color="auto"/>
                <w:left w:val="none" w:sz="0" w:space="0" w:color="auto"/>
                <w:bottom w:val="none" w:sz="0" w:space="0" w:color="auto"/>
                <w:right w:val="none" w:sz="0" w:space="0" w:color="auto"/>
              </w:divBdr>
              <w:divsChild>
                <w:div w:id="103330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926249">
      <w:bodyDiv w:val="1"/>
      <w:marLeft w:val="0"/>
      <w:marRight w:val="0"/>
      <w:marTop w:val="0"/>
      <w:marBottom w:val="0"/>
      <w:divBdr>
        <w:top w:val="none" w:sz="0" w:space="0" w:color="auto"/>
        <w:left w:val="none" w:sz="0" w:space="0" w:color="auto"/>
        <w:bottom w:val="none" w:sz="0" w:space="0" w:color="auto"/>
        <w:right w:val="none" w:sz="0" w:space="0" w:color="auto"/>
      </w:divBdr>
      <w:divsChild>
        <w:div w:id="150487976">
          <w:marLeft w:val="0"/>
          <w:marRight w:val="0"/>
          <w:marTop w:val="0"/>
          <w:marBottom w:val="0"/>
          <w:divBdr>
            <w:top w:val="none" w:sz="0" w:space="0" w:color="auto"/>
            <w:left w:val="none" w:sz="0" w:space="0" w:color="auto"/>
            <w:bottom w:val="none" w:sz="0" w:space="0" w:color="auto"/>
            <w:right w:val="none" w:sz="0" w:space="0" w:color="auto"/>
          </w:divBdr>
          <w:divsChild>
            <w:div w:id="653682949">
              <w:marLeft w:val="0"/>
              <w:marRight w:val="0"/>
              <w:marTop w:val="0"/>
              <w:marBottom w:val="0"/>
              <w:divBdr>
                <w:top w:val="none" w:sz="0" w:space="0" w:color="auto"/>
                <w:left w:val="none" w:sz="0" w:space="0" w:color="auto"/>
                <w:bottom w:val="none" w:sz="0" w:space="0" w:color="auto"/>
                <w:right w:val="none" w:sz="0" w:space="0" w:color="auto"/>
              </w:divBdr>
              <w:divsChild>
                <w:div w:id="126919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12750">
      <w:bodyDiv w:val="1"/>
      <w:marLeft w:val="0"/>
      <w:marRight w:val="0"/>
      <w:marTop w:val="0"/>
      <w:marBottom w:val="0"/>
      <w:divBdr>
        <w:top w:val="none" w:sz="0" w:space="0" w:color="auto"/>
        <w:left w:val="none" w:sz="0" w:space="0" w:color="auto"/>
        <w:bottom w:val="none" w:sz="0" w:space="0" w:color="auto"/>
        <w:right w:val="none" w:sz="0" w:space="0" w:color="auto"/>
      </w:divBdr>
      <w:divsChild>
        <w:div w:id="231625668">
          <w:marLeft w:val="0"/>
          <w:marRight w:val="0"/>
          <w:marTop w:val="0"/>
          <w:marBottom w:val="0"/>
          <w:divBdr>
            <w:top w:val="none" w:sz="0" w:space="0" w:color="auto"/>
            <w:left w:val="none" w:sz="0" w:space="0" w:color="auto"/>
            <w:bottom w:val="none" w:sz="0" w:space="0" w:color="auto"/>
            <w:right w:val="none" w:sz="0" w:space="0" w:color="auto"/>
          </w:divBdr>
          <w:divsChild>
            <w:div w:id="1931545081">
              <w:marLeft w:val="0"/>
              <w:marRight w:val="0"/>
              <w:marTop w:val="0"/>
              <w:marBottom w:val="0"/>
              <w:divBdr>
                <w:top w:val="none" w:sz="0" w:space="0" w:color="auto"/>
                <w:left w:val="none" w:sz="0" w:space="0" w:color="auto"/>
                <w:bottom w:val="none" w:sz="0" w:space="0" w:color="auto"/>
                <w:right w:val="none" w:sz="0" w:space="0" w:color="auto"/>
              </w:divBdr>
              <w:divsChild>
                <w:div w:id="150536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982030">
      <w:bodyDiv w:val="1"/>
      <w:marLeft w:val="0"/>
      <w:marRight w:val="0"/>
      <w:marTop w:val="0"/>
      <w:marBottom w:val="0"/>
      <w:divBdr>
        <w:top w:val="none" w:sz="0" w:space="0" w:color="auto"/>
        <w:left w:val="none" w:sz="0" w:space="0" w:color="auto"/>
        <w:bottom w:val="none" w:sz="0" w:space="0" w:color="auto"/>
        <w:right w:val="none" w:sz="0" w:space="0" w:color="auto"/>
      </w:divBdr>
    </w:div>
    <w:div w:id="515001226">
      <w:bodyDiv w:val="1"/>
      <w:marLeft w:val="0"/>
      <w:marRight w:val="0"/>
      <w:marTop w:val="0"/>
      <w:marBottom w:val="0"/>
      <w:divBdr>
        <w:top w:val="none" w:sz="0" w:space="0" w:color="auto"/>
        <w:left w:val="none" w:sz="0" w:space="0" w:color="auto"/>
        <w:bottom w:val="none" w:sz="0" w:space="0" w:color="auto"/>
        <w:right w:val="none" w:sz="0" w:space="0" w:color="auto"/>
      </w:divBdr>
      <w:divsChild>
        <w:div w:id="1037004735">
          <w:marLeft w:val="0"/>
          <w:marRight w:val="0"/>
          <w:marTop w:val="0"/>
          <w:marBottom w:val="0"/>
          <w:divBdr>
            <w:top w:val="none" w:sz="0" w:space="0" w:color="auto"/>
            <w:left w:val="none" w:sz="0" w:space="0" w:color="auto"/>
            <w:bottom w:val="none" w:sz="0" w:space="0" w:color="auto"/>
            <w:right w:val="none" w:sz="0" w:space="0" w:color="auto"/>
          </w:divBdr>
          <w:divsChild>
            <w:div w:id="588470890">
              <w:marLeft w:val="0"/>
              <w:marRight w:val="0"/>
              <w:marTop w:val="0"/>
              <w:marBottom w:val="0"/>
              <w:divBdr>
                <w:top w:val="none" w:sz="0" w:space="0" w:color="auto"/>
                <w:left w:val="none" w:sz="0" w:space="0" w:color="auto"/>
                <w:bottom w:val="none" w:sz="0" w:space="0" w:color="auto"/>
                <w:right w:val="none" w:sz="0" w:space="0" w:color="auto"/>
              </w:divBdr>
              <w:divsChild>
                <w:div w:id="55222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282041">
      <w:bodyDiv w:val="1"/>
      <w:marLeft w:val="0"/>
      <w:marRight w:val="0"/>
      <w:marTop w:val="0"/>
      <w:marBottom w:val="0"/>
      <w:divBdr>
        <w:top w:val="none" w:sz="0" w:space="0" w:color="auto"/>
        <w:left w:val="none" w:sz="0" w:space="0" w:color="auto"/>
        <w:bottom w:val="none" w:sz="0" w:space="0" w:color="auto"/>
        <w:right w:val="none" w:sz="0" w:space="0" w:color="auto"/>
      </w:divBdr>
      <w:divsChild>
        <w:div w:id="321858847">
          <w:marLeft w:val="0"/>
          <w:marRight w:val="0"/>
          <w:marTop w:val="0"/>
          <w:marBottom w:val="0"/>
          <w:divBdr>
            <w:top w:val="none" w:sz="0" w:space="0" w:color="auto"/>
            <w:left w:val="none" w:sz="0" w:space="0" w:color="auto"/>
            <w:bottom w:val="none" w:sz="0" w:space="0" w:color="auto"/>
            <w:right w:val="none" w:sz="0" w:space="0" w:color="auto"/>
          </w:divBdr>
          <w:divsChild>
            <w:div w:id="451747589">
              <w:marLeft w:val="0"/>
              <w:marRight w:val="0"/>
              <w:marTop w:val="0"/>
              <w:marBottom w:val="0"/>
              <w:divBdr>
                <w:top w:val="none" w:sz="0" w:space="0" w:color="auto"/>
                <w:left w:val="none" w:sz="0" w:space="0" w:color="auto"/>
                <w:bottom w:val="none" w:sz="0" w:space="0" w:color="auto"/>
                <w:right w:val="none" w:sz="0" w:space="0" w:color="auto"/>
              </w:divBdr>
              <w:divsChild>
                <w:div w:id="92106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895863">
      <w:bodyDiv w:val="1"/>
      <w:marLeft w:val="0"/>
      <w:marRight w:val="0"/>
      <w:marTop w:val="0"/>
      <w:marBottom w:val="0"/>
      <w:divBdr>
        <w:top w:val="none" w:sz="0" w:space="0" w:color="auto"/>
        <w:left w:val="none" w:sz="0" w:space="0" w:color="auto"/>
        <w:bottom w:val="none" w:sz="0" w:space="0" w:color="auto"/>
        <w:right w:val="none" w:sz="0" w:space="0" w:color="auto"/>
      </w:divBdr>
      <w:divsChild>
        <w:div w:id="895355572">
          <w:marLeft w:val="0"/>
          <w:marRight w:val="0"/>
          <w:marTop w:val="0"/>
          <w:marBottom w:val="0"/>
          <w:divBdr>
            <w:top w:val="none" w:sz="0" w:space="0" w:color="auto"/>
            <w:left w:val="none" w:sz="0" w:space="0" w:color="auto"/>
            <w:bottom w:val="none" w:sz="0" w:space="0" w:color="auto"/>
            <w:right w:val="none" w:sz="0" w:space="0" w:color="auto"/>
          </w:divBdr>
          <w:divsChild>
            <w:div w:id="1667978421">
              <w:marLeft w:val="0"/>
              <w:marRight w:val="0"/>
              <w:marTop w:val="0"/>
              <w:marBottom w:val="0"/>
              <w:divBdr>
                <w:top w:val="none" w:sz="0" w:space="0" w:color="auto"/>
                <w:left w:val="none" w:sz="0" w:space="0" w:color="auto"/>
                <w:bottom w:val="none" w:sz="0" w:space="0" w:color="auto"/>
                <w:right w:val="none" w:sz="0" w:space="0" w:color="auto"/>
              </w:divBdr>
              <w:divsChild>
                <w:div w:id="14267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760623">
      <w:bodyDiv w:val="1"/>
      <w:marLeft w:val="0"/>
      <w:marRight w:val="0"/>
      <w:marTop w:val="0"/>
      <w:marBottom w:val="0"/>
      <w:divBdr>
        <w:top w:val="none" w:sz="0" w:space="0" w:color="auto"/>
        <w:left w:val="none" w:sz="0" w:space="0" w:color="auto"/>
        <w:bottom w:val="none" w:sz="0" w:space="0" w:color="auto"/>
        <w:right w:val="none" w:sz="0" w:space="0" w:color="auto"/>
      </w:divBdr>
      <w:divsChild>
        <w:div w:id="1753042340">
          <w:marLeft w:val="0"/>
          <w:marRight w:val="0"/>
          <w:marTop w:val="0"/>
          <w:marBottom w:val="0"/>
          <w:divBdr>
            <w:top w:val="none" w:sz="0" w:space="0" w:color="auto"/>
            <w:left w:val="none" w:sz="0" w:space="0" w:color="auto"/>
            <w:bottom w:val="none" w:sz="0" w:space="0" w:color="auto"/>
            <w:right w:val="none" w:sz="0" w:space="0" w:color="auto"/>
          </w:divBdr>
          <w:divsChild>
            <w:div w:id="1878227459">
              <w:marLeft w:val="0"/>
              <w:marRight w:val="0"/>
              <w:marTop w:val="0"/>
              <w:marBottom w:val="0"/>
              <w:divBdr>
                <w:top w:val="none" w:sz="0" w:space="0" w:color="auto"/>
                <w:left w:val="none" w:sz="0" w:space="0" w:color="auto"/>
                <w:bottom w:val="none" w:sz="0" w:space="0" w:color="auto"/>
                <w:right w:val="none" w:sz="0" w:space="0" w:color="auto"/>
              </w:divBdr>
              <w:divsChild>
                <w:div w:id="12104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652772">
      <w:bodyDiv w:val="1"/>
      <w:marLeft w:val="0"/>
      <w:marRight w:val="0"/>
      <w:marTop w:val="0"/>
      <w:marBottom w:val="0"/>
      <w:divBdr>
        <w:top w:val="none" w:sz="0" w:space="0" w:color="auto"/>
        <w:left w:val="none" w:sz="0" w:space="0" w:color="auto"/>
        <w:bottom w:val="none" w:sz="0" w:space="0" w:color="auto"/>
        <w:right w:val="none" w:sz="0" w:space="0" w:color="auto"/>
      </w:divBdr>
      <w:divsChild>
        <w:div w:id="1588537401">
          <w:marLeft w:val="0"/>
          <w:marRight w:val="0"/>
          <w:marTop w:val="0"/>
          <w:marBottom w:val="0"/>
          <w:divBdr>
            <w:top w:val="none" w:sz="0" w:space="0" w:color="auto"/>
            <w:left w:val="none" w:sz="0" w:space="0" w:color="auto"/>
            <w:bottom w:val="none" w:sz="0" w:space="0" w:color="auto"/>
            <w:right w:val="none" w:sz="0" w:space="0" w:color="auto"/>
          </w:divBdr>
          <w:divsChild>
            <w:div w:id="1321158703">
              <w:marLeft w:val="0"/>
              <w:marRight w:val="0"/>
              <w:marTop w:val="0"/>
              <w:marBottom w:val="0"/>
              <w:divBdr>
                <w:top w:val="none" w:sz="0" w:space="0" w:color="auto"/>
                <w:left w:val="none" w:sz="0" w:space="0" w:color="auto"/>
                <w:bottom w:val="none" w:sz="0" w:space="0" w:color="auto"/>
                <w:right w:val="none" w:sz="0" w:space="0" w:color="auto"/>
              </w:divBdr>
              <w:divsChild>
                <w:div w:id="11687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441193">
      <w:bodyDiv w:val="1"/>
      <w:marLeft w:val="0"/>
      <w:marRight w:val="0"/>
      <w:marTop w:val="0"/>
      <w:marBottom w:val="0"/>
      <w:divBdr>
        <w:top w:val="none" w:sz="0" w:space="0" w:color="auto"/>
        <w:left w:val="none" w:sz="0" w:space="0" w:color="auto"/>
        <w:bottom w:val="none" w:sz="0" w:space="0" w:color="auto"/>
        <w:right w:val="none" w:sz="0" w:space="0" w:color="auto"/>
      </w:divBdr>
      <w:divsChild>
        <w:div w:id="353264444">
          <w:marLeft w:val="0"/>
          <w:marRight w:val="0"/>
          <w:marTop w:val="0"/>
          <w:marBottom w:val="0"/>
          <w:divBdr>
            <w:top w:val="none" w:sz="0" w:space="0" w:color="auto"/>
            <w:left w:val="none" w:sz="0" w:space="0" w:color="auto"/>
            <w:bottom w:val="none" w:sz="0" w:space="0" w:color="auto"/>
            <w:right w:val="none" w:sz="0" w:space="0" w:color="auto"/>
          </w:divBdr>
          <w:divsChild>
            <w:div w:id="1453089542">
              <w:marLeft w:val="0"/>
              <w:marRight w:val="0"/>
              <w:marTop w:val="0"/>
              <w:marBottom w:val="0"/>
              <w:divBdr>
                <w:top w:val="none" w:sz="0" w:space="0" w:color="auto"/>
                <w:left w:val="none" w:sz="0" w:space="0" w:color="auto"/>
                <w:bottom w:val="none" w:sz="0" w:space="0" w:color="auto"/>
                <w:right w:val="none" w:sz="0" w:space="0" w:color="auto"/>
              </w:divBdr>
              <w:divsChild>
                <w:div w:id="125451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101497">
      <w:bodyDiv w:val="1"/>
      <w:marLeft w:val="0"/>
      <w:marRight w:val="0"/>
      <w:marTop w:val="0"/>
      <w:marBottom w:val="0"/>
      <w:divBdr>
        <w:top w:val="none" w:sz="0" w:space="0" w:color="auto"/>
        <w:left w:val="none" w:sz="0" w:space="0" w:color="auto"/>
        <w:bottom w:val="none" w:sz="0" w:space="0" w:color="auto"/>
        <w:right w:val="none" w:sz="0" w:space="0" w:color="auto"/>
      </w:divBdr>
      <w:divsChild>
        <w:div w:id="1721241909">
          <w:marLeft w:val="0"/>
          <w:marRight w:val="0"/>
          <w:marTop w:val="0"/>
          <w:marBottom w:val="0"/>
          <w:divBdr>
            <w:top w:val="none" w:sz="0" w:space="0" w:color="auto"/>
            <w:left w:val="none" w:sz="0" w:space="0" w:color="auto"/>
            <w:bottom w:val="none" w:sz="0" w:space="0" w:color="auto"/>
            <w:right w:val="none" w:sz="0" w:space="0" w:color="auto"/>
          </w:divBdr>
          <w:divsChild>
            <w:div w:id="1021123485">
              <w:marLeft w:val="0"/>
              <w:marRight w:val="0"/>
              <w:marTop w:val="0"/>
              <w:marBottom w:val="0"/>
              <w:divBdr>
                <w:top w:val="none" w:sz="0" w:space="0" w:color="auto"/>
                <w:left w:val="none" w:sz="0" w:space="0" w:color="auto"/>
                <w:bottom w:val="none" w:sz="0" w:space="0" w:color="auto"/>
                <w:right w:val="none" w:sz="0" w:space="0" w:color="auto"/>
              </w:divBdr>
              <w:divsChild>
                <w:div w:id="49545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923958">
      <w:bodyDiv w:val="1"/>
      <w:marLeft w:val="0"/>
      <w:marRight w:val="0"/>
      <w:marTop w:val="0"/>
      <w:marBottom w:val="0"/>
      <w:divBdr>
        <w:top w:val="none" w:sz="0" w:space="0" w:color="auto"/>
        <w:left w:val="none" w:sz="0" w:space="0" w:color="auto"/>
        <w:bottom w:val="none" w:sz="0" w:space="0" w:color="auto"/>
        <w:right w:val="none" w:sz="0" w:space="0" w:color="auto"/>
      </w:divBdr>
      <w:divsChild>
        <w:div w:id="61414663">
          <w:marLeft w:val="0"/>
          <w:marRight w:val="0"/>
          <w:marTop w:val="0"/>
          <w:marBottom w:val="0"/>
          <w:divBdr>
            <w:top w:val="none" w:sz="0" w:space="0" w:color="auto"/>
            <w:left w:val="none" w:sz="0" w:space="0" w:color="auto"/>
            <w:bottom w:val="none" w:sz="0" w:space="0" w:color="auto"/>
            <w:right w:val="none" w:sz="0" w:space="0" w:color="auto"/>
          </w:divBdr>
          <w:divsChild>
            <w:div w:id="558170839">
              <w:marLeft w:val="0"/>
              <w:marRight w:val="0"/>
              <w:marTop w:val="0"/>
              <w:marBottom w:val="0"/>
              <w:divBdr>
                <w:top w:val="none" w:sz="0" w:space="0" w:color="auto"/>
                <w:left w:val="none" w:sz="0" w:space="0" w:color="auto"/>
                <w:bottom w:val="none" w:sz="0" w:space="0" w:color="auto"/>
                <w:right w:val="none" w:sz="0" w:space="0" w:color="auto"/>
              </w:divBdr>
              <w:divsChild>
                <w:div w:id="140456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647394">
      <w:bodyDiv w:val="1"/>
      <w:marLeft w:val="0"/>
      <w:marRight w:val="0"/>
      <w:marTop w:val="0"/>
      <w:marBottom w:val="0"/>
      <w:divBdr>
        <w:top w:val="none" w:sz="0" w:space="0" w:color="auto"/>
        <w:left w:val="none" w:sz="0" w:space="0" w:color="auto"/>
        <w:bottom w:val="none" w:sz="0" w:space="0" w:color="auto"/>
        <w:right w:val="none" w:sz="0" w:space="0" w:color="auto"/>
      </w:divBdr>
      <w:divsChild>
        <w:div w:id="365102455">
          <w:marLeft w:val="0"/>
          <w:marRight w:val="0"/>
          <w:marTop w:val="0"/>
          <w:marBottom w:val="0"/>
          <w:divBdr>
            <w:top w:val="none" w:sz="0" w:space="0" w:color="auto"/>
            <w:left w:val="none" w:sz="0" w:space="0" w:color="auto"/>
            <w:bottom w:val="none" w:sz="0" w:space="0" w:color="auto"/>
            <w:right w:val="none" w:sz="0" w:space="0" w:color="auto"/>
          </w:divBdr>
          <w:divsChild>
            <w:div w:id="1278214391">
              <w:marLeft w:val="0"/>
              <w:marRight w:val="0"/>
              <w:marTop w:val="0"/>
              <w:marBottom w:val="0"/>
              <w:divBdr>
                <w:top w:val="none" w:sz="0" w:space="0" w:color="auto"/>
                <w:left w:val="none" w:sz="0" w:space="0" w:color="auto"/>
                <w:bottom w:val="none" w:sz="0" w:space="0" w:color="auto"/>
                <w:right w:val="none" w:sz="0" w:space="0" w:color="auto"/>
              </w:divBdr>
              <w:divsChild>
                <w:div w:id="110816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072768">
      <w:bodyDiv w:val="1"/>
      <w:marLeft w:val="0"/>
      <w:marRight w:val="0"/>
      <w:marTop w:val="0"/>
      <w:marBottom w:val="0"/>
      <w:divBdr>
        <w:top w:val="none" w:sz="0" w:space="0" w:color="auto"/>
        <w:left w:val="none" w:sz="0" w:space="0" w:color="auto"/>
        <w:bottom w:val="none" w:sz="0" w:space="0" w:color="auto"/>
        <w:right w:val="none" w:sz="0" w:space="0" w:color="auto"/>
      </w:divBdr>
      <w:divsChild>
        <w:div w:id="1023360289">
          <w:marLeft w:val="0"/>
          <w:marRight w:val="0"/>
          <w:marTop w:val="0"/>
          <w:marBottom w:val="0"/>
          <w:divBdr>
            <w:top w:val="none" w:sz="0" w:space="0" w:color="auto"/>
            <w:left w:val="none" w:sz="0" w:space="0" w:color="auto"/>
            <w:bottom w:val="none" w:sz="0" w:space="0" w:color="auto"/>
            <w:right w:val="none" w:sz="0" w:space="0" w:color="auto"/>
          </w:divBdr>
          <w:divsChild>
            <w:div w:id="1957326030">
              <w:marLeft w:val="0"/>
              <w:marRight w:val="0"/>
              <w:marTop w:val="0"/>
              <w:marBottom w:val="0"/>
              <w:divBdr>
                <w:top w:val="none" w:sz="0" w:space="0" w:color="auto"/>
                <w:left w:val="none" w:sz="0" w:space="0" w:color="auto"/>
                <w:bottom w:val="none" w:sz="0" w:space="0" w:color="auto"/>
                <w:right w:val="none" w:sz="0" w:space="0" w:color="auto"/>
              </w:divBdr>
              <w:divsChild>
                <w:div w:id="165428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920738">
      <w:bodyDiv w:val="1"/>
      <w:marLeft w:val="0"/>
      <w:marRight w:val="0"/>
      <w:marTop w:val="0"/>
      <w:marBottom w:val="0"/>
      <w:divBdr>
        <w:top w:val="none" w:sz="0" w:space="0" w:color="auto"/>
        <w:left w:val="none" w:sz="0" w:space="0" w:color="auto"/>
        <w:bottom w:val="none" w:sz="0" w:space="0" w:color="auto"/>
        <w:right w:val="none" w:sz="0" w:space="0" w:color="auto"/>
      </w:divBdr>
      <w:divsChild>
        <w:div w:id="375083795">
          <w:marLeft w:val="0"/>
          <w:marRight w:val="0"/>
          <w:marTop w:val="0"/>
          <w:marBottom w:val="0"/>
          <w:divBdr>
            <w:top w:val="none" w:sz="0" w:space="0" w:color="auto"/>
            <w:left w:val="none" w:sz="0" w:space="0" w:color="auto"/>
            <w:bottom w:val="none" w:sz="0" w:space="0" w:color="auto"/>
            <w:right w:val="none" w:sz="0" w:space="0" w:color="auto"/>
          </w:divBdr>
          <w:divsChild>
            <w:div w:id="259606607">
              <w:marLeft w:val="0"/>
              <w:marRight w:val="0"/>
              <w:marTop w:val="0"/>
              <w:marBottom w:val="0"/>
              <w:divBdr>
                <w:top w:val="none" w:sz="0" w:space="0" w:color="auto"/>
                <w:left w:val="none" w:sz="0" w:space="0" w:color="auto"/>
                <w:bottom w:val="none" w:sz="0" w:space="0" w:color="auto"/>
                <w:right w:val="none" w:sz="0" w:space="0" w:color="auto"/>
              </w:divBdr>
              <w:divsChild>
                <w:div w:id="110175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153786">
      <w:bodyDiv w:val="1"/>
      <w:marLeft w:val="0"/>
      <w:marRight w:val="0"/>
      <w:marTop w:val="0"/>
      <w:marBottom w:val="0"/>
      <w:divBdr>
        <w:top w:val="none" w:sz="0" w:space="0" w:color="auto"/>
        <w:left w:val="none" w:sz="0" w:space="0" w:color="auto"/>
        <w:bottom w:val="none" w:sz="0" w:space="0" w:color="auto"/>
        <w:right w:val="none" w:sz="0" w:space="0" w:color="auto"/>
      </w:divBdr>
      <w:divsChild>
        <w:div w:id="1207370403">
          <w:marLeft w:val="0"/>
          <w:marRight w:val="0"/>
          <w:marTop w:val="0"/>
          <w:marBottom w:val="0"/>
          <w:divBdr>
            <w:top w:val="none" w:sz="0" w:space="0" w:color="auto"/>
            <w:left w:val="none" w:sz="0" w:space="0" w:color="auto"/>
            <w:bottom w:val="none" w:sz="0" w:space="0" w:color="auto"/>
            <w:right w:val="none" w:sz="0" w:space="0" w:color="auto"/>
          </w:divBdr>
          <w:divsChild>
            <w:div w:id="828710068">
              <w:marLeft w:val="0"/>
              <w:marRight w:val="0"/>
              <w:marTop w:val="0"/>
              <w:marBottom w:val="0"/>
              <w:divBdr>
                <w:top w:val="none" w:sz="0" w:space="0" w:color="auto"/>
                <w:left w:val="none" w:sz="0" w:space="0" w:color="auto"/>
                <w:bottom w:val="none" w:sz="0" w:space="0" w:color="auto"/>
                <w:right w:val="none" w:sz="0" w:space="0" w:color="auto"/>
              </w:divBdr>
              <w:divsChild>
                <w:div w:id="14142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214126">
      <w:bodyDiv w:val="1"/>
      <w:marLeft w:val="0"/>
      <w:marRight w:val="0"/>
      <w:marTop w:val="0"/>
      <w:marBottom w:val="0"/>
      <w:divBdr>
        <w:top w:val="none" w:sz="0" w:space="0" w:color="auto"/>
        <w:left w:val="none" w:sz="0" w:space="0" w:color="auto"/>
        <w:bottom w:val="none" w:sz="0" w:space="0" w:color="auto"/>
        <w:right w:val="none" w:sz="0" w:space="0" w:color="auto"/>
      </w:divBdr>
      <w:divsChild>
        <w:div w:id="1423334608">
          <w:marLeft w:val="0"/>
          <w:marRight w:val="0"/>
          <w:marTop w:val="0"/>
          <w:marBottom w:val="0"/>
          <w:divBdr>
            <w:top w:val="none" w:sz="0" w:space="0" w:color="auto"/>
            <w:left w:val="none" w:sz="0" w:space="0" w:color="auto"/>
            <w:bottom w:val="none" w:sz="0" w:space="0" w:color="auto"/>
            <w:right w:val="none" w:sz="0" w:space="0" w:color="auto"/>
          </w:divBdr>
          <w:divsChild>
            <w:div w:id="10762773">
              <w:marLeft w:val="0"/>
              <w:marRight w:val="0"/>
              <w:marTop w:val="0"/>
              <w:marBottom w:val="0"/>
              <w:divBdr>
                <w:top w:val="none" w:sz="0" w:space="0" w:color="auto"/>
                <w:left w:val="none" w:sz="0" w:space="0" w:color="auto"/>
                <w:bottom w:val="none" w:sz="0" w:space="0" w:color="auto"/>
                <w:right w:val="none" w:sz="0" w:space="0" w:color="auto"/>
              </w:divBdr>
              <w:divsChild>
                <w:div w:id="107420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91273">
      <w:bodyDiv w:val="1"/>
      <w:marLeft w:val="0"/>
      <w:marRight w:val="0"/>
      <w:marTop w:val="0"/>
      <w:marBottom w:val="0"/>
      <w:divBdr>
        <w:top w:val="none" w:sz="0" w:space="0" w:color="auto"/>
        <w:left w:val="none" w:sz="0" w:space="0" w:color="auto"/>
        <w:bottom w:val="none" w:sz="0" w:space="0" w:color="auto"/>
        <w:right w:val="none" w:sz="0" w:space="0" w:color="auto"/>
      </w:divBdr>
      <w:divsChild>
        <w:div w:id="2079474015">
          <w:marLeft w:val="0"/>
          <w:marRight w:val="0"/>
          <w:marTop w:val="0"/>
          <w:marBottom w:val="0"/>
          <w:divBdr>
            <w:top w:val="none" w:sz="0" w:space="0" w:color="auto"/>
            <w:left w:val="none" w:sz="0" w:space="0" w:color="auto"/>
            <w:bottom w:val="none" w:sz="0" w:space="0" w:color="auto"/>
            <w:right w:val="none" w:sz="0" w:space="0" w:color="auto"/>
          </w:divBdr>
          <w:divsChild>
            <w:div w:id="2052534779">
              <w:marLeft w:val="0"/>
              <w:marRight w:val="0"/>
              <w:marTop w:val="0"/>
              <w:marBottom w:val="0"/>
              <w:divBdr>
                <w:top w:val="none" w:sz="0" w:space="0" w:color="auto"/>
                <w:left w:val="none" w:sz="0" w:space="0" w:color="auto"/>
                <w:bottom w:val="none" w:sz="0" w:space="0" w:color="auto"/>
                <w:right w:val="none" w:sz="0" w:space="0" w:color="auto"/>
              </w:divBdr>
            </w:div>
          </w:divsChild>
        </w:div>
        <w:div w:id="2119328631">
          <w:marLeft w:val="0"/>
          <w:marRight w:val="0"/>
          <w:marTop w:val="0"/>
          <w:marBottom w:val="0"/>
          <w:divBdr>
            <w:top w:val="none" w:sz="0" w:space="0" w:color="auto"/>
            <w:left w:val="none" w:sz="0" w:space="0" w:color="auto"/>
            <w:bottom w:val="none" w:sz="0" w:space="0" w:color="auto"/>
            <w:right w:val="none" w:sz="0" w:space="0" w:color="auto"/>
          </w:divBdr>
          <w:divsChild>
            <w:div w:id="189812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94678">
      <w:bodyDiv w:val="1"/>
      <w:marLeft w:val="0"/>
      <w:marRight w:val="0"/>
      <w:marTop w:val="0"/>
      <w:marBottom w:val="0"/>
      <w:divBdr>
        <w:top w:val="none" w:sz="0" w:space="0" w:color="auto"/>
        <w:left w:val="none" w:sz="0" w:space="0" w:color="auto"/>
        <w:bottom w:val="none" w:sz="0" w:space="0" w:color="auto"/>
        <w:right w:val="none" w:sz="0" w:space="0" w:color="auto"/>
      </w:divBdr>
      <w:divsChild>
        <w:div w:id="115492943">
          <w:marLeft w:val="0"/>
          <w:marRight w:val="0"/>
          <w:marTop w:val="0"/>
          <w:marBottom w:val="0"/>
          <w:divBdr>
            <w:top w:val="none" w:sz="0" w:space="0" w:color="auto"/>
            <w:left w:val="none" w:sz="0" w:space="0" w:color="auto"/>
            <w:bottom w:val="none" w:sz="0" w:space="0" w:color="auto"/>
            <w:right w:val="none" w:sz="0" w:space="0" w:color="auto"/>
          </w:divBdr>
          <w:divsChild>
            <w:div w:id="1006978763">
              <w:marLeft w:val="0"/>
              <w:marRight w:val="0"/>
              <w:marTop w:val="0"/>
              <w:marBottom w:val="0"/>
              <w:divBdr>
                <w:top w:val="none" w:sz="0" w:space="0" w:color="auto"/>
                <w:left w:val="none" w:sz="0" w:space="0" w:color="auto"/>
                <w:bottom w:val="none" w:sz="0" w:space="0" w:color="auto"/>
                <w:right w:val="none" w:sz="0" w:space="0" w:color="auto"/>
              </w:divBdr>
              <w:divsChild>
                <w:div w:id="157227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931476">
      <w:bodyDiv w:val="1"/>
      <w:marLeft w:val="0"/>
      <w:marRight w:val="0"/>
      <w:marTop w:val="0"/>
      <w:marBottom w:val="0"/>
      <w:divBdr>
        <w:top w:val="none" w:sz="0" w:space="0" w:color="auto"/>
        <w:left w:val="none" w:sz="0" w:space="0" w:color="auto"/>
        <w:bottom w:val="none" w:sz="0" w:space="0" w:color="auto"/>
        <w:right w:val="none" w:sz="0" w:space="0" w:color="auto"/>
      </w:divBdr>
      <w:divsChild>
        <w:div w:id="299193191">
          <w:marLeft w:val="0"/>
          <w:marRight w:val="0"/>
          <w:marTop w:val="0"/>
          <w:marBottom w:val="0"/>
          <w:divBdr>
            <w:top w:val="none" w:sz="0" w:space="0" w:color="auto"/>
            <w:left w:val="none" w:sz="0" w:space="0" w:color="auto"/>
            <w:bottom w:val="none" w:sz="0" w:space="0" w:color="auto"/>
            <w:right w:val="none" w:sz="0" w:space="0" w:color="auto"/>
          </w:divBdr>
          <w:divsChild>
            <w:div w:id="1349059741">
              <w:marLeft w:val="0"/>
              <w:marRight w:val="0"/>
              <w:marTop w:val="0"/>
              <w:marBottom w:val="0"/>
              <w:divBdr>
                <w:top w:val="none" w:sz="0" w:space="0" w:color="auto"/>
                <w:left w:val="none" w:sz="0" w:space="0" w:color="auto"/>
                <w:bottom w:val="none" w:sz="0" w:space="0" w:color="auto"/>
                <w:right w:val="none" w:sz="0" w:space="0" w:color="auto"/>
              </w:divBdr>
              <w:divsChild>
                <w:div w:id="15958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27491">
      <w:bodyDiv w:val="1"/>
      <w:marLeft w:val="0"/>
      <w:marRight w:val="0"/>
      <w:marTop w:val="0"/>
      <w:marBottom w:val="0"/>
      <w:divBdr>
        <w:top w:val="none" w:sz="0" w:space="0" w:color="auto"/>
        <w:left w:val="none" w:sz="0" w:space="0" w:color="auto"/>
        <w:bottom w:val="none" w:sz="0" w:space="0" w:color="auto"/>
        <w:right w:val="none" w:sz="0" w:space="0" w:color="auto"/>
      </w:divBdr>
      <w:divsChild>
        <w:div w:id="628517743">
          <w:marLeft w:val="0"/>
          <w:marRight w:val="0"/>
          <w:marTop w:val="0"/>
          <w:marBottom w:val="0"/>
          <w:divBdr>
            <w:top w:val="none" w:sz="0" w:space="0" w:color="auto"/>
            <w:left w:val="none" w:sz="0" w:space="0" w:color="auto"/>
            <w:bottom w:val="none" w:sz="0" w:space="0" w:color="auto"/>
            <w:right w:val="none" w:sz="0" w:space="0" w:color="auto"/>
          </w:divBdr>
          <w:divsChild>
            <w:div w:id="191040884">
              <w:marLeft w:val="0"/>
              <w:marRight w:val="0"/>
              <w:marTop w:val="0"/>
              <w:marBottom w:val="0"/>
              <w:divBdr>
                <w:top w:val="none" w:sz="0" w:space="0" w:color="auto"/>
                <w:left w:val="none" w:sz="0" w:space="0" w:color="auto"/>
                <w:bottom w:val="none" w:sz="0" w:space="0" w:color="auto"/>
                <w:right w:val="none" w:sz="0" w:space="0" w:color="auto"/>
              </w:divBdr>
              <w:divsChild>
                <w:div w:id="8095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39847">
      <w:bodyDiv w:val="1"/>
      <w:marLeft w:val="0"/>
      <w:marRight w:val="0"/>
      <w:marTop w:val="0"/>
      <w:marBottom w:val="0"/>
      <w:divBdr>
        <w:top w:val="none" w:sz="0" w:space="0" w:color="auto"/>
        <w:left w:val="none" w:sz="0" w:space="0" w:color="auto"/>
        <w:bottom w:val="none" w:sz="0" w:space="0" w:color="auto"/>
        <w:right w:val="none" w:sz="0" w:space="0" w:color="auto"/>
      </w:divBdr>
      <w:divsChild>
        <w:div w:id="797187295">
          <w:marLeft w:val="0"/>
          <w:marRight w:val="0"/>
          <w:marTop w:val="0"/>
          <w:marBottom w:val="0"/>
          <w:divBdr>
            <w:top w:val="none" w:sz="0" w:space="0" w:color="auto"/>
            <w:left w:val="none" w:sz="0" w:space="0" w:color="auto"/>
            <w:bottom w:val="none" w:sz="0" w:space="0" w:color="auto"/>
            <w:right w:val="none" w:sz="0" w:space="0" w:color="auto"/>
          </w:divBdr>
          <w:divsChild>
            <w:div w:id="1738161551">
              <w:marLeft w:val="0"/>
              <w:marRight w:val="0"/>
              <w:marTop w:val="0"/>
              <w:marBottom w:val="0"/>
              <w:divBdr>
                <w:top w:val="none" w:sz="0" w:space="0" w:color="auto"/>
                <w:left w:val="none" w:sz="0" w:space="0" w:color="auto"/>
                <w:bottom w:val="none" w:sz="0" w:space="0" w:color="auto"/>
                <w:right w:val="none" w:sz="0" w:space="0" w:color="auto"/>
              </w:divBdr>
              <w:divsChild>
                <w:div w:id="142576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641033">
      <w:bodyDiv w:val="1"/>
      <w:marLeft w:val="0"/>
      <w:marRight w:val="0"/>
      <w:marTop w:val="0"/>
      <w:marBottom w:val="0"/>
      <w:divBdr>
        <w:top w:val="none" w:sz="0" w:space="0" w:color="auto"/>
        <w:left w:val="none" w:sz="0" w:space="0" w:color="auto"/>
        <w:bottom w:val="none" w:sz="0" w:space="0" w:color="auto"/>
        <w:right w:val="none" w:sz="0" w:space="0" w:color="auto"/>
      </w:divBdr>
    </w:div>
    <w:div w:id="856426725">
      <w:bodyDiv w:val="1"/>
      <w:marLeft w:val="0"/>
      <w:marRight w:val="0"/>
      <w:marTop w:val="0"/>
      <w:marBottom w:val="0"/>
      <w:divBdr>
        <w:top w:val="none" w:sz="0" w:space="0" w:color="auto"/>
        <w:left w:val="none" w:sz="0" w:space="0" w:color="auto"/>
        <w:bottom w:val="none" w:sz="0" w:space="0" w:color="auto"/>
        <w:right w:val="none" w:sz="0" w:space="0" w:color="auto"/>
      </w:divBdr>
      <w:divsChild>
        <w:div w:id="1025179999">
          <w:marLeft w:val="0"/>
          <w:marRight w:val="0"/>
          <w:marTop w:val="0"/>
          <w:marBottom w:val="0"/>
          <w:divBdr>
            <w:top w:val="none" w:sz="0" w:space="0" w:color="auto"/>
            <w:left w:val="none" w:sz="0" w:space="0" w:color="auto"/>
            <w:bottom w:val="none" w:sz="0" w:space="0" w:color="auto"/>
            <w:right w:val="none" w:sz="0" w:space="0" w:color="auto"/>
          </w:divBdr>
          <w:divsChild>
            <w:div w:id="331102137">
              <w:marLeft w:val="0"/>
              <w:marRight w:val="0"/>
              <w:marTop w:val="0"/>
              <w:marBottom w:val="0"/>
              <w:divBdr>
                <w:top w:val="none" w:sz="0" w:space="0" w:color="auto"/>
                <w:left w:val="none" w:sz="0" w:space="0" w:color="auto"/>
                <w:bottom w:val="none" w:sz="0" w:space="0" w:color="auto"/>
                <w:right w:val="none" w:sz="0" w:space="0" w:color="auto"/>
              </w:divBdr>
              <w:divsChild>
                <w:div w:id="32690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766200">
      <w:bodyDiv w:val="1"/>
      <w:marLeft w:val="0"/>
      <w:marRight w:val="0"/>
      <w:marTop w:val="0"/>
      <w:marBottom w:val="0"/>
      <w:divBdr>
        <w:top w:val="none" w:sz="0" w:space="0" w:color="auto"/>
        <w:left w:val="none" w:sz="0" w:space="0" w:color="auto"/>
        <w:bottom w:val="none" w:sz="0" w:space="0" w:color="auto"/>
        <w:right w:val="none" w:sz="0" w:space="0" w:color="auto"/>
      </w:divBdr>
      <w:divsChild>
        <w:div w:id="2046714848">
          <w:marLeft w:val="0"/>
          <w:marRight w:val="0"/>
          <w:marTop w:val="0"/>
          <w:marBottom w:val="0"/>
          <w:divBdr>
            <w:top w:val="none" w:sz="0" w:space="0" w:color="auto"/>
            <w:left w:val="none" w:sz="0" w:space="0" w:color="auto"/>
            <w:bottom w:val="none" w:sz="0" w:space="0" w:color="auto"/>
            <w:right w:val="none" w:sz="0" w:space="0" w:color="auto"/>
          </w:divBdr>
          <w:divsChild>
            <w:div w:id="328211674">
              <w:marLeft w:val="0"/>
              <w:marRight w:val="0"/>
              <w:marTop w:val="0"/>
              <w:marBottom w:val="0"/>
              <w:divBdr>
                <w:top w:val="none" w:sz="0" w:space="0" w:color="auto"/>
                <w:left w:val="none" w:sz="0" w:space="0" w:color="auto"/>
                <w:bottom w:val="none" w:sz="0" w:space="0" w:color="auto"/>
                <w:right w:val="none" w:sz="0" w:space="0" w:color="auto"/>
              </w:divBdr>
              <w:divsChild>
                <w:div w:id="18791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340032">
      <w:bodyDiv w:val="1"/>
      <w:marLeft w:val="0"/>
      <w:marRight w:val="0"/>
      <w:marTop w:val="0"/>
      <w:marBottom w:val="0"/>
      <w:divBdr>
        <w:top w:val="none" w:sz="0" w:space="0" w:color="auto"/>
        <w:left w:val="none" w:sz="0" w:space="0" w:color="auto"/>
        <w:bottom w:val="none" w:sz="0" w:space="0" w:color="auto"/>
        <w:right w:val="none" w:sz="0" w:space="0" w:color="auto"/>
      </w:divBdr>
    </w:div>
    <w:div w:id="887186104">
      <w:bodyDiv w:val="1"/>
      <w:marLeft w:val="0"/>
      <w:marRight w:val="0"/>
      <w:marTop w:val="0"/>
      <w:marBottom w:val="0"/>
      <w:divBdr>
        <w:top w:val="none" w:sz="0" w:space="0" w:color="auto"/>
        <w:left w:val="none" w:sz="0" w:space="0" w:color="auto"/>
        <w:bottom w:val="none" w:sz="0" w:space="0" w:color="auto"/>
        <w:right w:val="none" w:sz="0" w:space="0" w:color="auto"/>
      </w:divBdr>
      <w:divsChild>
        <w:div w:id="243491181">
          <w:marLeft w:val="0"/>
          <w:marRight w:val="0"/>
          <w:marTop w:val="0"/>
          <w:marBottom w:val="0"/>
          <w:divBdr>
            <w:top w:val="none" w:sz="0" w:space="0" w:color="auto"/>
            <w:left w:val="none" w:sz="0" w:space="0" w:color="auto"/>
            <w:bottom w:val="none" w:sz="0" w:space="0" w:color="auto"/>
            <w:right w:val="none" w:sz="0" w:space="0" w:color="auto"/>
          </w:divBdr>
          <w:divsChild>
            <w:div w:id="1117599661">
              <w:marLeft w:val="0"/>
              <w:marRight w:val="0"/>
              <w:marTop w:val="0"/>
              <w:marBottom w:val="0"/>
              <w:divBdr>
                <w:top w:val="none" w:sz="0" w:space="0" w:color="auto"/>
                <w:left w:val="none" w:sz="0" w:space="0" w:color="auto"/>
                <w:bottom w:val="none" w:sz="0" w:space="0" w:color="auto"/>
                <w:right w:val="none" w:sz="0" w:space="0" w:color="auto"/>
              </w:divBdr>
              <w:divsChild>
                <w:div w:id="132278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712275">
      <w:bodyDiv w:val="1"/>
      <w:marLeft w:val="0"/>
      <w:marRight w:val="0"/>
      <w:marTop w:val="0"/>
      <w:marBottom w:val="0"/>
      <w:divBdr>
        <w:top w:val="none" w:sz="0" w:space="0" w:color="auto"/>
        <w:left w:val="none" w:sz="0" w:space="0" w:color="auto"/>
        <w:bottom w:val="none" w:sz="0" w:space="0" w:color="auto"/>
        <w:right w:val="none" w:sz="0" w:space="0" w:color="auto"/>
      </w:divBdr>
      <w:divsChild>
        <w:div w:id="585118351">
          <w:marLeft w:val="0"/>
          <w:marRight w:val="0"/>
          <w:marTop w:val="0"/>
          <w:marBottom w:val="0"/>
          <w:divBdr>
            <w:top w:val="none" w:sz="0" w:space="0" w:color="auto"/>
            <w:left w:val="none" w:sz="0" w:space="0" w:color="auto"/>
            <w:bottom w:val="none" w:sz="0" w:space="0" w:color="auto"/>
            <w:right w:val="none" w:sz="0" w:space="0" w:color="auto"/>
          </w:divBdr>
          <w:divsChild>
            <w:div w:id="277487309">
              <w:marLeft w:val="0"/>
              <w:marRight w:val="0"/>
              <w:marTop w:val="0"/>
              <w:marBottom w:val="0"/>
              <w:divBdr>
                <w:top w:val="none" w:sz="0" w:space="0" w:color="auto"/>
                <w:left w:val="none" w:sz="0" w:space="0" w:color="auto"/>
                <w:bottom w:val="none" w:sz="0" w:space="0" w:color="auto"/>
                <w:right w:val="none" w:sz="0" w:space="0" w:color="auto"/>
              </w:divBdr>
              <w:divsChild>
                <w:div w:id="172972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113441">
      <w:bodyDiv w:val="1"/>
      <w:marLeft w:val="0"/>
      <w:marRight w:val="0"/>
      <w:marTop w:val="0"/>
      <w:marBottom w:val="0"/>
      <w:divBdr>
        <w:top w:val="none" w:sz="0" w:space="0" w:color="auto"/>
        <w:left w:val="none" w:sz="0" w:space="0" w:color="auto"/>
        <w:bottom w:val="none" w:sz="0" w:space="0" w:color="auto"/>
        <w:right w:val="none" w:sz="0" w:space="0" w:color="auto"/>
      </w:divBdr>
      <w:divsChild>
        <w:div w:id="339550505">
          <w:marLeft w:val="0"/>
          <w:marRight w:val="0"/>
          <w:marTop w:val="0"/>
          <w:marBottom w:val="0"/>
          <w:divBdr>
            <w:top w:val="none" w:sz="0" w:space="0" w:color="auto"/>
            <w:left w:val="none" w:sz="0" w:space="0" w:color="auto"/>
            <w:bottom w:val="none" w:sz="0" w:space="0" w:color="auto"/>
            <w:right w:val="none" w:sz="0" w:space="0" w:color="auto"/>
          </w:divBdr>
          <w:divsChild>
            <w:div w:id="1151874145">
              <w:marLeft w:val="0"/>
              <w:marRight w:val="0"/>
              <w:marTop w:val="0"/>
              <w:marBottom w:val="0"/>
              <w:divBdr>
                <w:top w:val="none" w:sz="0" w:space="0" w:color="auto"/>
                <w:left w:val="none" w:sz="0" w:space="0" w:color="auto"/>
                <w:bottom w:val="none" w:sz="0" w:space="0" w:color="auto"/>
                <w:right w:val="none" w:sz="0" w:space="0" w:color="auto"/>
              </w:divBdr>
              <w:divsChild>
                <w:div w:id="175146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620583">
      <w:bodyDiv w:val="1"/>
      <w:marLeft w:val="0"/>
      <w:marRight w:val="0"/>
      <w:marTop w:val="0"/>
      <w:marBottom w:val="0"/>
      <w:divBdr>
        <w:top w:val="none" w:sz="0" w:space="0" w:color="auto"/>
        <w:left w:val="none" w:sz="0" w:space="0" w:color="auto"/>
        <w:bottom w:val="none" w:sz="0" w:space="0" w:color="auto"/>
        <w:right w:val="none" w:sz="0" w:space="0" w:color="auto"/>
      </w:divBdr>
      <w:divsChild>
        <w:div w:id="646475995">
          <w:marLeft w:val="0"/>
          <w:marRight w:val="0"/>
          <w:marTop w:val="0"/>
          <w:marBottom w:val="0"/>
          <w:divBdr>
            <w:top w:val="none" w:sz="0" w:space="0" w:color="auto"/>
            <w:left w:val="none" w:sz="0" w:space="0" w:color="auto"/>
            <w:bottom w:val="none" w:sz="0" w:space="0" w:color="auto"/>
            <w:right w:val="none" w:sz="0" w:space="0" w:color="auto"/>
          </w:divBdr>
          <w:divsChild>
            <w:div w:id="990788296">
              <w:marLeft w:val="0"/>
              <w:marRight w:val="0"/>
              <w:marTop w:val="0"/>
              <w:marBottom w:val="0"/>
              <w:divBdr>
                <w:top w:val="none" w:sz="0" w:space="0" w:color="auto"/>
                <w:left w:val="none" w:sz="0" w:space="0" w:color="auto"/>
                <w:bottom w:val="none" w:sz="0" w:space="0" w:color="auto"/>
                <w:right w:val="none" w:sz="0" w:space="0" w:color="auto"/>
              </w:divBdr>
              <w:divsChild>
                <w:div w:id="63799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111450">
      <w:bodyDiv w:val="1"/>
      <w:marLeft w:val="0"/>
      <w:marRight w:val="0"/>
      <w:marTop w:val="0"/>
      <w:marBottom w:val="0"/>
      <w:divBdr>
        <w:top w:val="none" w:sz="0" w:space="0" w:color="auto"/>
        <w:left w:val="none" w:sz="0" w:space="0" w:color="auto"/>
        <w:bottom w:val="none" w:sz="0" w:space="0" w:color="auto"/>
        <w:right w:val="none" w:sz="0" w:space="0" w:color="auto"/>
      </w:divBdr>
      <w:divsChild>
        <w:div w:id="77756256">
          <w:marLeft w:val="0"/>
          <w:marRight w:val="0"/>
          <w:marTop w:val="0"/>
          <w:marBottom w:val="0"/>
          <w:divBdr>
            <w:top w:val="none" w:sz="0" w:space="0" w:color="auto"/>
            <w:left w:val="none" w:sz="0" w:space="0" w:color="auto"/>
            <w:bottom w:val="none" w:sz="0" w:space="0" w:color="auto"/>
            <w:right w:val="none" w:sz="0" w:space="0" w:color="auto"/>
          </w:divBdr>
          <w:divsChild>
            <w:div w:id="1907378094">
              <w:marLeft w:val="0"/>
              <w:marRight w:val="0"/>
              <w:marTop w:val="0"/>
              <w:marBottom w:val="0"/>
              <w:divBdr>
                <w:top w:val="none" w:sz="0" w:space="0" w:color="auto"/>
                <w:left w:val="none" w:sz="0" w:space="0" w:color="auto"/>
                <w:bottom w:val="none" w:sz="0" w:space="0" w:color="auto"/>
                <w:right w:val="none" w:sz="0" w:space="0" w:color="auto"/>
              </w:divBdr>
              <w:divsChild>
                <w:div w:id="4935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143853">
      <w:bodyDiv w:val="1"/>
      <w:marLeft w:val="0"/>
      <w:marRight w:val="0"/>
      <w:marTop w:val="0"/>
      <w:marBottom w:val="0"/>
      <w:divBdr>
        <w:top w:val="none" w:sz="0" w:space="0" w:color="auto"/>
        <w:left w:val="none" w:sz="0" w:space="0" w:color="auto"/>
        <w:bottom w:val="none" w:sz="0" w:space="0" w:color="auto"/>
        <w:right w:val="none" w:sz="0" w:space="0" w:color="auto"/>
      </w:divBdr>
      <w:divsChild>
        <w:div w:id="1038819261">
          <w:marLeft w:val="0"/>
          <w:marRight w:val="0"/>
          <w:marTop w:val="0"/>
          <w:marBottom w:val="0"/>
          <w:divBdr>
            <w:top w:val="none" w:sz="0" w:space="0" w:color="auto"/>
            <w:left w:val="none" w:sz="0" w:space="0" w:color="auto"/>
            <w:bottom w:val="none" w:sz="0" w:space="0" w:color="auto"/>
            <w:right w:val="none" w:sz="0" w:space="0" w:color="auto"/>
          </w:divBdr>
          <w:divsChild>
            <w:div w:id="1764297910">
              <w:marLeft w:val="0"/>
              <w:marRight w:val="0"/>
              <w:marTop w:val="0"/>
              <w:marBottom w:val="0"/>
              <w:divBdr>
                <w:top w:val="none" w:sz="0" w:space="0" w:color="auto"/>
                <w:left w:val="none" w:sz="0" w:space="0" w:color="auto"/>
                <w:bottom w:val="none" w:sz="0" w:space="0" w:color="auto"/>
                <w:right w:val="none" w:sz="0" w:space="0" w:color="auto"/>
              </w:divBdr>
              <w:divsChild>
                <w:div w:id="141531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7876">
      <w:bodyDiv w:val="1"/>
      <w:marLeft w:val="0"/>
      <w:marRight w:val="0"/>
      <w:marTop w:val="0"/>
      <w:marBottom w:val="0"/>
      <w:divBdr>
        <w:top w:val="none" w:sz="0" w:space="0" w:color="auto"/>
        <w:left w:val="none" w:sz="0" w:space="0" w:color="auto"/>
        <w:bottom w:val="none" w:sz="0" w:space="0" w:color="auto"/>
        <w:right w:val="none" w:sz="0" w:space="0" w:color="auto"/>
      </w:divBdr>
      <w:divsChild>
        <w:div w:id="978337154">
          <w:marLeft w:val="0"/>
          <w:marRight w:val="0"/>
          <w:marTop w:val="0"/>
          <w:marBottom w:val="0"/>
          <w:divBdr>
            <w:top w:val="none" w:sz="0" w:space="0" w:color="auto"/>
            <w:left w:val="none" w:sz="0" w:space="0" w:color="auto"/>
            <w:bottom w:val="none" w:sz="0" w:space="0" w:color="auto"/>
            <w:right w:val="none" w:sz="0" w:space="0" w:color="auto"/>
          </w:divBdr>
          <w:divsChild>
            <w:div w:id="1942832051">
              <w:marLeft w:val="0"/>
              <w:marRight w:val="0"/>
              <w:marTop w:val="0"/>
              <w:marBottom w:val="0"/>
              <w:divBdr>
                <w:top w:val="none" w:sz="0" w:space="0" w:color="auto"/>
                <w:left w:val="none" w:sz="0" w:space="0" w:color="auto"/>
                <w:bottom w:val="none" w:sz="0" w:space="0" w:color="auto"/>
                <w:right w:val="none" w:sz="0" w:space="0" w:color="auto"/>
              </w:divBdr>
              <w:divsChild>
                <w:div w:id="207049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414282">
      <w:bodyDiv w:val="1"/>
      <w:marLeft w:val="0"/>
      <w:marRight w:val="0"/>
      <w:marTop w:val="0"/>
      <w:marBottom w:val="0"/>
      <w:divBdr>
        <w:top w:val="none" w:sz="0" w:space="0" w:color="auto"/>
        <w:left w:val="none" w:sz="0" w:space="0" w:color="auto"/>
        <w:bottom w:val="none" w:sz="0" w:space="0" w:color="auto"/>
        <w:right w:val="none" w:sz="0" w:space="0" w:color="auto"/>
      </w:divBdr>
      <w:divsChild>
        <w:div w:id="876428050">
          <w:marLeft w:val="0"/>
          <w:marRight w:val="0"/>
          <w:marTop w:val="0"/>
          <w:marBottom w:val="0"/>
          <w:divBdr>
            <w:top w:val="none" w:sz="0" w:space="0" w:color="auto"/>
            <w:left w:val="none" w:sz="0" w:space="0" w:color="auto"/>
            <w:bottom w:val="none" w:sz="0" w:space="0" w:color="auto"/>
            <w:right w:val="none" w:sz="0" w:space="0" w:color="auto"/>
          </w:divBdr>
          <w:divsChild>
            <w:div w:id="667556634">
              <w:marLeft w:val="0"/>
              <w:marRight w:val="0"/>
              <w:marTop w:val="0"/>
              <w:marBottom w:val="0"/>
              <w:divBdr>
                <w:top w:val="none" w:sz="0" w:space="0" w:color="auto"/>
                <w:left w:val="none" w:sz="0" w:space="0" w:color="auto"/>
                <w:bottom w:val="none" w:sz="0" w:space="0" w:color="auto"/>
                <w:right w:val="none" w:sz="0" w:space="0" w:color="auto"/>
              </w:divBdr>
              <w:divsChild>
                <w:div w:id="78709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381618">
      <w:bodyDiv w:val="1"/>
      <w:marLeft w:val="0"/>
      <w:marRight w:val="0"/>
      <w:marTop w:val="0"/>
      <w:marBottom w:val="0"/>
      <w:divBdr>
        <w:top w:val="none" w:sz="0" w:space="0" w:color="auto"/>
        <w:left w:val="none" w:sz="0" w:space="0" w:color="auto"/>
        <w:bottom w:val="none" w:sz="0" w:space="0" w:color="auto"/>
        <w:right w:val="none" w:sz="0" w:space="0" w:color="auto"/>
      </w:divBdr>
      <w:divsChild>
        <w:div w:id="275210652">
          <w:marLeft w:val="0"/>
          <w:marRight w:val="0"/>
          <w:marTop w:val="0"/>
          <w:marBottom w:val="0"/>
          <w:divBdr>
            <w:top w:val="none" w:sz="0" w:space="0" w:color="auto"/>
            <w:left w:val="none" w:sz="0" w:space="0" w:color="auto"/>
            <w:bottom w:val="none" w:sz="0" w:space="0" w:color="auto"/>
            <w:right w:val="none" w:sz="0" w:space="0" w:color="auto"/>
          </w:divBdr>
          <w:divsChild>
            <w:div w:id="1681662258">
              <w:marLeft w:val="0"/>
              <w:marRight w:val="0"/>
              <w:marTop w:val="0"/>
              <w:marBottom w:val="0"/>
              <w:divBdr>
                <w:top w:val="none" w:sz="0" w:space="0" w:color="auto"/>
                <w:left w:val="none" w:sz="0" w:space="0" w:color="auto"/>
                <w:bottom w:val="none" w:sz="0" w:space="0" w:color="auto"/>
                <w:right w:val="none" w:sz="0" w:space="0" w:color="auto"/>
              </w:divBdr>
              <w:divsChild>
                <w:div w:id="135615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393639">
      <w:bodyDiv w:val="1"/>
      <w:marLeft w:val="0"/>
      <w:marRight w:val="0"/>
      <w:marTop w:val="0"/>
      <w:marBottom w:val="0"/>
      <w:divBdr>
        <w:top w:val="none" w:sz="0" w:space="0" w:color="auto"/>
        <w:left w:val="none" w:sz="0" w:space="0" w:color="auto"/>
        <w:bottom w:val="none" w:sz="0" w:space="0" w:color="auto"/>
        <w:right w:val="none" w:sz="0" w:space="0" w:color="auto"/>
      </w:divBdr>
      <w:divsChild>
        <w:div w:id="1252932260">
          <w:marLeft w:val="0"/>
          <w:marRight w:val="0"/>
          <w:marTop w:val="0"/>
          <w:marBottom w:val="0"/>
          <w:divBdr>
            <w:top w:val="none" w:sz="0" w:space="0" w:color="auto"/>
            <w:left w:val="none" w:sz="0" w:space="0" w:color="auto"/>
            <w:bottom w:val="none" w:sz="0" w:space="0" w:color="auto"/>
            <w:right w:val="none" w:sz="0" w:space="0" w:color="auto"/>
          </w:divBdr>
          <w:divsChild>
            <w:div w:id="1076324051">
              <w:marLeft w:val="0"/>
              <w:marRight w:val="0"/>
              <w:marTop w:val="0"/>
              <w:marBottom w:val="0"/>
              <w:divBdr>
                <w:top w:val="none" w:sz="0" w:space="0" w:color="auto"/>
                <w:left w:val="none" w:sz="0" w:space="0" w:color="auto"/>
                <w:bottom w:val="none" w:sz="0" w:space="0" w:color="auto"/>
                <w:right w:val="none" w:sz="0" w:space="0" w:color="auto"/>
              </w:divBdr>
              <w:divsChild>
                <w:div w:id="9085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74191">
      <w:bodyDiv w:val="1"/>
      <w:marLeft w:val="0"/>
      <w:marRight w:val="0"/>
      <w:marTop w:val="0"/>
      <w:marBottom w:val="0"/>
      <w:divBdr>
        <w:top w:val="none" w:sz="0" w:space="0" w:color="auto"/>
        <w:left w:val="none" w:sz="0" w:space="0" w:color="auto"/>
        <w:bottom w:val="none" w:sz="0" w:space="0" w:color="auto"/>
        <w:right w:val="none" w:sz="0" w:space="0" w:color="auto"/>
      </w:divBdr>
      <w:divsChild>
        <w:div w:id="970281728">
          <w:marLeft w:val="0"/>
          <w:marRight w:val="0"/>
          <w:marTop w:val="0"/>
          <w:marBottom w:val="0"/>
          <w:divBdr>
            <w:top w:val="none" w:sz="0" w:space="0" w:color="auto"/>
            <w:left w:val="none" w:sz="0" w:space="0" w:color="auto"/>
            <w:bottom w:val="none" w:sz="0" w:space="0" w:color="auto"/>
            <w:right w:val="none" w:sz="0" w:space="0" w:color="auto"/>
          </w:divBdr>
          <w:divsChild>
            <w:div w:id="1117719971">
              <w:marLeft w:val="0"/>
              <w:marRight w:val="0"/>
              <w:marTop w:val="0"/>
              <w:marBottom w:val="0"/>
              <w:divBdr>
                <w:top w:val="none" w:sz="0" w:space="0" w:color="auto"/>
                <w:left w:val="none" w:sz="0" w:space="0" w:color="auto"/>
                <w:bottom w:val="none" w:sz="0" w:space="0" w:color="auto"/>
                <w:right w:val="none" w:sz="0" w:space="0" w:color="auto"/>
              </w:divBdr>
              <w:divsChild>
                <w:div w:id="109131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656216">
      <w:bodyDiv w:val="1"/>
      <w:marLeft w:val="0"/>
      <w:marRight w:val="0"/>
      <w:marTop w:val="0"/>
      <w:marBottom w:val="0"/>
      <w:divBdr>
        <w:top w:val="none" w:sz="0" w:space="0" w:color="auto"/>
        <w:left w:val="none" w:sz="0" w:space="0" w:color="auto"/>
        <w:bottom w:val="none" w:sz="0" w:space="0" w:color="auto"/>
        <w:right w:val="none" w:sz="0" w:space="0" w:color="auto"/>
      </w:divBdr>
      <w:divsChild>
        <w:div w:id="219368034">
          <w:marLeft w:val="0"/>
          <w:marRight w:val="0"/>
          <w:marTop w:val="0"/>
          <w:marBottom w:val="0"/>
          <w:divBdr>
            <w:top w:val="none" w:sz="0" w:space="0" w:color="auto"/>
            <w:left w:val="none" w:sz="0" w:space="0" w:color="auto"/>
            <w:bottom w:val="none" w:sz="0" w:space="0" w:color="auto"/>
            <w:right w:val="none" w:sz="0" w:space="0" w:color="auto"/>
          </w:divBdr>
          <w:divsChild>
            <w:div w:id="1718701352">
              <w:marLeft w:val="0"/>
              <w:marRight w:val="0"/>
              <w:marTop w:val="0"/>
              <w:marBottom w:val="0"/>
              <w:divBdr>
                <w:top w:val="none" w:sz="0" w:space="0" w:color="auto"/>
                <w:left w:val="none" w:sz="0" w:space="0" w:color="auto"/>
                <w:bottom w:val="none" w:sz="0" w:space="0" w:color="auto"/>
                <w:right w:val="none" w:sz="0" w:space="0" w:color="auto"/>
              </w:divBdr>
              <w:divsChild>
                <w:div w:id="63826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918203">
      <w:bodyDiv w:val="1"/>
      <w:marLeft w:val="0"/>
      <w:marRight w:val="0"/>
      <w:marTop w:val="0"/>
      <w:marBottom w:val="0"/>
      <w:divBdr>
        <w:top w:val="none" w:sz="0" w:space="0" w:color="auto"/>
        <w:left w:val="none" w:sz="0" w:space="0" w:color="auto"/>
        <w:bottom w:val="none" w:sz="0" w:space="0" w:color="auto"/>
        <w:right w:val="none" w:sz="0" w:space="0" w:color="auto"/>
      </w:divBdr>
      <w:divsChild>
        <w:div w:id="1744137168">
          <w:marLeft w:val="0"/>
          <w:marRight w:val="0"/>
          <w:marTop w:val="0"/>
          <w:marBottom w:val="0"/>
          <w:divBdr>
            <w:top w:val="none" w:sz="0" w:space="0" w:color="auto"/>
            <w:left w:val="none" w:sz="0" w:space="0" w:color="auto"/>
            <w:bottom w:val="none" w:sz="0" w:space="0" w:color="auto"/>
            <w:right w:val="none" w:sz="0" w:space="0" w:color="auto"/>
          </w:divBdr>
          <w:divsChild>
            <w:div w:id="501892037">
              <w:marLeft w:val="0"/>
              <w:marRight w:val="0"/>
              <w:marTop w:val="0"/>
              <w:marBottom w:val="0"/>
              <w:divBdr>
                <w:top w:val="none" w:sz="0" w:space="0" w:color="auto"/>
                <w:left w:val="none" w:sz="0" w:space="0" w:color="auto"/>
                <w:bottom w:val="none" w:sz="0" w:space="0" w:color="auto"/>
                <w:right w:val="none" w:sz="0" w:space="0" w:color="auto"/>
              </w:divBdr>
              <w:divsChild>
                <w:div w:id="149999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089137">
      <w:bodyDiv w:val="1"/>
      <w:marLeft w:val="0"/>
      <w:marRight w:val="0"/>
      <w:marTop w:val="0"/>
      <w:marBottom w:val="0"/>
      <w:divBdr>
        <w:top w:val="none" w:sz="0" w:space="0" w:color="auto"/>
        <w:left w:val="none" w:sz="0" w:space="0" w:color="auto"/>
        <w:bottom w:val="none" w:sz="0" w:space="0" w:color="auto"/>
        <w:right w:val="none" w:sz="0" w:space="0" w:color="auto"/>
      </w:divBdr>
      <w:divsChild>
        <w:div w:id="1309558477">
          <w:marLeft w:val="0"/>
          <w:marRight w:val="0"/>
          <w:marTop w:val="0"/>
          <w:marBottom w:val="0"/>
          <w:divBdr>
            <w:top w:val="none" w:sz="0" w:space="0" w:color="auto"/>
            <w:left w:val="none" w:sz="0" w:space="0" w:color="auto"/>
            <w:bottom w:val="none" w:sz="0" w:space="0" w:color="auto"/>
            <w:right w:val="none" w:sz="0" w:space="0" w:color="auto"/>
          </w:divBdr>
          <w:divsChild>
            <w:div w:id="391004260">
              <w:marLeft w:val="0"/>
              <w:marRight w:val="0"/>
              <w:marTop w:val="0"/>
              <w:marBottom w:val="0"/>
              <w:divBdr>
                <w:top w:val="none" w:sz="0" w:space="0" w:color="auto"/>
                <w:left w:val="none" w:sz="0" w:space="0" w:color="auto"/>
                <w:bottom w:val="none" w:sz="0" w:space="0" w:color="auto"/>
                <w:right w:val="none" w:sz="0" w:space="0" w:color="auto"/>
              </w:divBdr>
              <w:divsChild>
                <w:div w:id="178507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907011">
      <w:bodyDiv w:val="1"/>
      <w:marLeft w:val="0"/>
      <w:marRight w:val="0"/>
      <w:marTop w:val="0"/>
      <w:marBottom w:val="0"/>
      <w:divBdr>
        <w:top w:val="none" w:sz="0" w:space="0" w:color="auto"/>
        <w:left w:val="none" w:sz="0" w:space="0" w:color="auto"/>
        <w:bottom w:val="none" w:sz="0" w:space="0" w:color="auto"/>
        <w:right w:val="none" w:sz="0" w:space="0" w:color="auto"/>
      </w:divBdr>
      <w:divsChild>
        <w:div w:id="1617130369">
          <w:marLeft w:val="0"/>
          <w:marRight w:val="0"/>
          <w:marTop w:val="0"/>
          <w:marBottom w:val="0"/>
          <w:divBdr>
            <w:top w:val="none" w:sz="0" w:space="0" w:color="auto"/>
            <w:left w:val="none" w:sz="0" w:space="0" w:color="auto"/>
            <w:bottom w:val="none" w:sz="0" w:space="0" w:color="auto"/>
            <w:right w:val="none" w:sz="0" w:space="0" w:color="auto"/>
          </w:divBdr>
          <w:divsChild>
            <w:div w:id="1905213588">
              <w:marLeft w:val="0"/>
              <w:marRight w:val="0"/>
              <w:marTop w:val="0"/>
              <w:marBottom w:val="0"/>
              <w:divBdr>
                <w:top w:val="none" w:sz="0" w:space="0" w:color="auto"/>
                <w:left w:val="none" w:sz="0" w:space="0" w:color="auto"/>
                <w:bottom w:val="none" w:sz="0" w:space="0" w:color="auto"/>
                <w:right w:val="none" w:sz="0" w:space="0" w:color="auto"/>
              </w:divBdr>
              <w:divsChild>
                <w:div w:id="776220895">
                  <w:marLeft w:val="0"/>
                  <w:marRight w:val="0"/>
                  <w:marTop w:val="0"/>
                  <w:marBottom w:val="0"/>
                  <w:divBdr>
                    <w:top w:val="none" w:sz="0" w:space="0" w:color="auto"/>
                    <w:left w:val="none" w:sz="0" w:space="0" w:color="auto"/>
                    <w:bottom w:val="none" w:sz="0" w:space="0" w:color="auto"/>
                    <w:right w:val="none" w:sz="0" w:space="0" w:color="auto"/>
                  </w:divBdr>
                </w:div>
              </w:divsChild>
            </w:div>
            <w:div w:id="462885892">
              <w:marLeft w:val="0"/>
              <w:marRight w:val="0"/>
              <w:marTop w:val="0"/>
              <w:marBottom w:val="0"/>
              <w:divBdr>
                <w:top w:val="none" w:sz="0" w:space="0" w:color="auto"/>
                <w:left w:val="none" w:sz="0" w:space="0" w:color="auto"/>
                <w:bottom w:val="none" w:sz="0" w:space="0" w:color="auto"/>
                <w:right w:val="none" w:sz="0" w:space="0" w:color="auto"/>
              </w:divBdr>
              <w:divsChild>
                <w:div w:id="2066760576">
                  <w:marLeft w:val="0"/>
                  <w:marRight w:val="0"/>
                  <w:marTop w:val="0"/>
                  <w:marBottom w:val="0"/>
                  <w:divBdr>
                    <w:top w:val="none" w:sz="0" w:space="0" w:color="auto"/>
                    <w:left w:val="none" w:sz="0" w:space="0" w:color="auto"/>
                    <w:bottom w:val="none" w:sz="0" w:space="0" w:color="auto"/>
                    <w:right w:val="none" w:sz="0" w:space="0" w:color="auto"/>
                  </w:divBdr>
                </w:div>
              </w:divsChild>
            </w:div>
            <w:div w:id="1963488089">
              <w:marLeft w:val="0"/>
              <w:marRight w:val="0"/>
              <w:marTop w:val="0"/>
              <w:marBottom w:val="0"/>
              <w:divBdr>
                <w:top w:val="none" w:sz="0" w:space="0" w:color="auto"/>
                <w:left w:val="none" w:sz="0" w:space="0" w:color="auto"/>
                <w:bottom w:val="none" w:sz="0" w:space="0" w:color="auto"/>
                <w:right w:val="none" w:sz="0" w:space="0" w:color="auto"/>
              </w:divBdr>
              <w:divsChild>
                <w:div w:id="1678730160">
                  <w:marLeft w:val="0"/>
                  <w:marRight w:val="0"/>
                  <w:marTop w:val="0"/>
                  <w:marBottom w:val="0"/>
                  <w:divBdr>
                    <w:top w:val="none" w:sz="0" w:space="0" w:color="auto"/>
                    <w:left w:val="none" w:sz="0" w:space="0" w:color="auto"/>
                    <w:bottom w:val="none" w:sz="0" w:space="0" w:color="auto"/>
                    <w:right w:val="none" w:sz="0" w:space="0" w:color="auto"/>
                  </w:divBdr>
                </w:div>
              </w:divsChild>
            </w:div>
            <w:div w:id="98572068">
              <w:marLeft w:val="0"/>
              <w:marRight w:val="0"/>
              <w:marTop w:val="0"/>
              <w:marBottom w:val="0"/>
              <w:divBdr>
                <w:top w:val="none" w:sz="0" w:space="0" w:color="auto"/>
                <w:left w:val="none" w:sz="0" w:space="0" w:color="auto"/>
                <w:bottom w:val="none" w:sz="0" w:space="0" w:color="auto"/>
                <w:right w:val="none" w:sz="0" w:space="0" w:color="auto"/>
              </w:divBdr>
              <w:divsChild>
                <w:div w:id="10586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846120">
      <w:bodyDiv w:val="1"/>
      <w:marLeft w:val="0"/>
      <w:marRight w:val="0"/>
      <w:marTop w:val="0"/>
      <w:marBottom w:val="0"/>
      <w:divBdr>
        <w:top w:val="none" w:sz="0" w:space="0" w:color="auto"/>
        <w:left w:val="none" w:sz="0" w:space="0" w:color="auto"/>
        <w:bottom w:val="none" w:sz="0" w:space="0" w:color="auto"/>
        <w:right w:val="none" w:sz="0" w:space="0" w:color="auto"/>
      </w:divBdr>
      <w:divsChild>
        <w:div w:id="447118096">
          <w:marLeft w:val="0"/>
          <w:marRight w:val="0"/>
          <w:marTop w:val="0"/>
          <w:marBottom w:val="0"/>
          <w:divBdr>
            <w:top w:val="none" w:sz="0" w:space="0" w:color="auto"/>
            <w:left w:val="none" w:sz="0" w:space="0" w:color="auto"/>
            <w:bottom w:val="none" w:sz="0" w:space="0" w:color="auto"/>
            <w:right w:val="none" w:sz="0" w:space="0" w:color="auto"/>
          </w:divBdr>
          <w:divsChild>
            <w:div w:id="1887983803">
              <w:marLeft w:val="0"/>
              <w:marRight w:val="0"/>
              <w:marTop w:val="0"/>
              <w:marBottom w:val="0"/>
              <w:divBdr>
                <w:top w:val="none" w:sz="0" w:space="0" w:color="auto"/>
                <w:left w:val="none" w:sz="0" w:space="0" w:color="auto"/>
                <w:bottom w:val="none" w:sz="0" w:space="0" w:color="auto"/>
                <w:right w:val="none" w:sz="0" w:space="0" w:color="auto"/>
              </w:divBdr>
              <w:divsChild>
                <w:div w:id="141612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164652">
      <w:bodyDiv w:val="1"/>
      <w:marLeft w:val="0"/>
      <w:marRight w:val="0"/>
      <w:marTop w:val="0"/>
      <w:marBottom w:val="0"/>
      <w:divBdr>
        <w:top w:val="none" w:sz="0" w:space="0" w:color="auto"/>
        <w:left w:val="none" w:sz="0" w:space="0" w:color="auto"/>
        <w:bottom w:val="none" w:sz="0" w:space="0" w:color="auto"/>
        <w:right w:val="none" w:sz="0" w:space="0" w:color="auto"/>
      </w:divBdr>
      <w:divsChild>
        <w:div w:id="1212039107">
          <w:marLeft w:val="0"/>
          <w:marRight w:val="0"/>
          <w:marTop w:val="0"/>
          <w:marBottom w:val="0"/>
          <w:divBdr>
            <w:top w:val="none" w:sz="0" w:space="0" w:color="auto"/>
            <w:left w:val="none" w:sz="0" w:space="0" w:color="auto"/>
            <w:bottom w:val="none" w:sz="0" w:space="0" w:color="auto"/>
            <w:right w:val="none" w:sz="0" w:space="0" w:color="auto"/>
          </w:divBdr>
          <w:divsChild>
            <w:div w:id="150368893">
              <w:marLeft w:val="0"/>
              <w:marRight w:val="0"/>
              <w:marTop w:val="0"/>
              <w:marBottom w:val="0"/>
              <w:divBdr>
                <w:top w:val="none" w:sz="0" w:space="0" w:color="auto"/>
                <w:left w:val="none" w:sz="0" w:space="0" w:color="auto"/>
                <w:bottom w:val="none" w:sz="0" w:space="0" w:color="auto"/>
                <w:right w:val="none" w:sz="0" w:space="0" w:color="auto"/>
              </w:divBdr>
              <w:divsChild>
                <w:div w:id="200150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796375">
      <w:bodyDiv w:val="1"/>
      <w:marLeft w:val="0"/>
      <w:marRight w:val="0"/>
      <w:marTop w:val="0"/>
      <w:marBottom w:val="0"/>
      <w:divBdr>
        <w:top w:val="none" w:sz="0" w:space="0" w:color="auto"/>
        <w:left w:val="none" w:sz="0" w:space="0" w:color="auto"/>
        <w:bottom w:val="none" w:sz="0" w:space="0" w:color="auto"/>
        <w:right w:val="none" w:sz="0" w:space="0" w:color="auto"/>
      </w:divBdr>
    </w:div>
    <w:div w:id="1154220295">
      <w:bodyDiv w:val="1"/>
      <w:marLeft w:val="0"/>
      <w:marRight w:val="0"/>
      <w:marTop w:val="0"/>
      <w:marBottom w:val="0"/>
      <w:divBdr>
        <w:top w:val="none" w:sz="0" w:space="0" w:color="auto"/>
        <w:left w:val="none" w:sz="0" w:space="0" w:color="auto"/>
        <w:bottom w:val="none" w:sz="0" w:space="0" w:color="auto"/>
        <w:right w:val="none" w:sz="0" w:space="0" w:color="auto"/>
      </w:divBdr>
      <w:divsChild>
        <w:div w:id="1148402874">
          <w:marLeft w:val="0"/>
          <w:marRight w:val="0"/>
          <w:marTop w:val="0"/>
          <w:marBottom w:val="0"/>
          <w:divBdr>
            <w:top w:val="none" w:sz="0" w:space="0" w:color="auto"/>
            <w:left w:val="none" w:sz="0" w:space="0" w:color="auto"/>
            <w:bottom w:val="none" w:sz="0" w:space="0" w:color="auto"/>
            <w:right w:val="none" w:sz="0" w:space="0" w:color="auto"/>
          </w:divBdr>
          <w:divsChild>
            <w:div w:id="819536320">
              <w:marLeft w:val="0"/>
              <w:marRight w:val="0"/>
              <w:marTop w:val="0"/>
              <w:marBottom w:val="0"/>
              <w:divBdr>
                <w:top w:val="none" w:sz="0" w:space="0" w:color="auto"/>
                <w:left w:val="none" w:sz="0" w:space="0" w:color="auto"/>
                <w:bottom w:val="none" w:sz="0" w:space="0" w:color="auto"/>
                <w:right w:val="none" w:sz="0" w:space="0" w:color="auto"/>
              </w:divBdr>
              <w:divsChild>
                <w:div w:id="168547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9275">
      <w:bodyDiv w:val="1"/>
      <w:marLeft w:val="0"/>
      <w:marRight w:val="0"/>
      <w:marTop w:val="0"/>
      <w:marBottom w:val="0"/>
      <w:divBdr>
        <w:top w:val="none" w:sz="0" w:space="0" w:color="auto"/>
        <w:left w:val="none" w:sz="0" w:space="0" w:color="auto"/>
        <w:bottom w:val="none" w:sz="0" w:space="0" w:color="auto"/>
        <w:right w:val="none" w:sz="0" w:space="0" w:color="auto"/>
      </w:divBdr>
    </w:div>
    <w:div w:id="1199584521">
      <w:bodyDiv w:val="1"/>
      <w:marLeft w:val="0"/>
      <w:marRight w:val="0"/>
      <w:marTop w:val="0"/>
      <w:marBottom w:val="0"/>
      <w:divBdr>
        <w:top w:val="none" w:sz="0" w:space="0" w:color="auto"/>
        <w:left w:val="none" w:sz="0" w:space="0" w:color="auto"/>
        <w:bottom w:val="none" w:sz="0" w:space="0" w:color="auto"/>
        <w:right w:val="none" w:sz="0" w:space="0" w:color="auto"/>
      </w:divBdr>
      <w:divsChild>
        <w:div w:id="1142649485">
          <w:marLeft w:val="0"/>
          <w:marRight w:val="0"/>
          <w:marTop w:val="0"/>
          <w:marBottom w:val="0"/>
          <w:divBdr>
            <w:top w:val="none" w:sz="0" w:space="0" w:color="auto"/>
            <w:left w:val="none" w:sz="0" w:space="0" w:color="auto"/>
            <w:bottom w:val="none" w:sz="0" w:space="0" w:color="auto"/>
            <w:right w:val="none" w:sz="0" w:space="0" w:color="auto"/>
          </w:divBdr>
          <w:divsChild>
            <w:div w:id="6490421">
              <w:marLeft w:val="0"/>
              <w:marRight w:val="0"/>
              <w:marTop w:val="0"/>
              <w:marBottom w:val="0"/>
              <w:divBdr>
                <w:top w:val="none" w:sz="0" w:space="0" w:color="auto"/>
                <w:left w:val="none" w:sz="0" w:space="0" w:color="auto"/>
                <w:bottom w:val="none" w:sz="0" w:space="0" w:color="auto"/>
                <w:right w:val="none" w:sz="0" w:space="0" w:color="auto"/>
              </w:divBdr>
              <w:divsChild>
                <w:div w:id="112126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7633">
      <w:bodyDiv w:val="1"/>
      <w:marLeft w:val="0"/>
      <w:marRight w:val="0"/>
      <w:marTop w:val="0"/>
      <w:marBottom w:val="0"/>
      <w:divBdr>
        <w:top w:val="none" w:sz="0" w:space="0" w:color="auto"/>
        <w:left w:val="none" w:sz="0" w:space="0" w:color="auto"/>
        <w:bottom w:val="none" w:sz="0" w:space="0" w:color="auto"/>
        <w:right w:val="none" w:sz="0" w:space="0" w:color="auto"/>
      </w:divBdr>
    </w:div>
    <w:div w:id="1224021178">
      <w:bodyDiv w:val="1"/>
      <w:marLeft w:val="0"/>
      <w:marRight w:val="0"/>
      <w:marTop w:val="0"/>
      <w:marBottom w:val="0"/>
      <w:divBdr>
        <w:top w:val="none" w:sz="0" w:space="0" w:color="auto"/>
        <w:left w:val="none" w:sz="0" w:space="0" w:color="auto"/>
        <w:bottom w:val="none" w:sz="0" w:space="0" w:color="auto"/>
        <w:right w:val="none" w:sz="0" w:space="0" w:color="auto"/>
      </w:divBdr>
      <w:divsChild>
        <w:div w:id="697044161">
          <w:marLeft w:val="0"/>
          <w:marRight w:val="0"/>
          <w:marTop w:val="0"/>
          <w:marBottom w:val="0"/>
          <w:divBdr>
            <w:top w:val="none" w:sz="0" w:space="0" w:color="auto"/>
            <w:left w:val="none" w:sz="0" w:space="0" w:color="auto"/>
            <w:bottom w:val="none" w:sz="0" w:space="0" w:color="auto"/>
            <w:right w:val="none" w:sz="0" w:space="0" w:color="auto"/>
          </w:divBdr>
          <w:divsChild>
            <w:div w:id="2012901859">
              <w:marLeft w:val="0"/>
              <w:marRight w:val="0"/>
              <w:marTop w:val="0"/>
              <w:marBottom w:val="0"/>
              <w:divBdr>
                <w:top w:val="none" w:sz="0" w:space="0" w:color="auto"/>
                <w:left w:val="none" w:sz="0" w:space="0" w:color="auto"/>
                <w:bottom w:val="none" w:sz="0" w:space="0" w:color="auto"/>
                <w:right w:val="none" w:sz="0" w:space="0" w:color="auto"/>
              </w:divBdr>
              <w:divsChild>
                <w:div w:id="25074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197685">
      <w:bodyDiv w:val="1"/>
      <w:marLeft w:val="0"/>
      <w:marRight w:val="0"/>
      <w:marTop w:val="0"/>
      <w:marBottom w:val="0"/>
      <w:divBdr>
        <w:top w:val="none" w:sz="0" w:space="0" w:color="auto"/>
        <w:left w:val="none" w:sz="0" w:space="0" w:color="auto"/>
        <w:bottom w:val="none" w:sz="0" w:space="0" w:color="auto"/>
        <w:right w:val="none" w:sz="0" w:space="0" w:color="auto"/>
      </w:divBdr>
      <w:divsChild>
        <w:div w:id="1372999711">
          <w:marLeft w:val="0"/>
          <w:marRight w:val="0"/>
          <w:marTop w:val="0"/>
          <w:marBottom w:val="0"/>
          <w:divBdr>
            <w:top w:val="none" w:sz="0" w:space="0" w:color="auto"/>
            <w:left w:val="none" w:sz="0" w:space="0" w:color="auto"/>
            <w:bottom w:val="none" w:sz="0" w:space="0" w:color="auto"/>
            <w:right w:val="none" w:sz="0" w:space="0" w:color="auto"/>
          </w:divBdr>
          <w:divsChild>
            <w:div w:id="899557584">
              <w:marLeft w:val="0"/>
              <w:marRight w:val="0"/>
              <w:marTop w:val="0"/>
              <w:marBottom w:val="0"/>
              <w:divBdr>
                <w:top w:val="none" w:sz="0" w:space="0" w:color="auto"/>
                <w:left w:val="none" w:sz="0" w:space="0" w:color="auto"/>
                <w:bottom w:val="none" w:sz="0" w:space="0" w:color="auto"/>
                <w:right w:val="none" w:sz="0" w:space="0" w:color="auto"/>
              </w:divBdr>
              <w:divsChild>
                <w:div w:id="141636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085778">
      <w:bodyDiv w:val="1"/>
      <w:marLeft w:val="0"/>
      <w:marRight w:val="0"/>
      <w:marTop w:val="0"/>
      <w:marBottom w:val="0"/>
      <w:divBdr>
        <w:top w:val="none" w:sz="0" w:space="0" w:color="auto"/>
        <w:left w:val="none" w:sz="0" w:space="0" w:color="auto"/>
        <w:bottom w:val="none" w:sz="0" w:space="0" w:color="auto"/>
        <w:right w:val="none" w:sz="0" w:space="0" w:color="auto"/>
      </w:divBdr>
      <w:divsChild>
        <w:div w:id="2066756136">
          <w:marLeft w:val="0"/>
          <w:marRight w:val="0"/>
          <w:marTop w:val="0"/>
          <w:marBottom w:val="0"/>
          <w:divBdr>
            <w:top w:val="none" w:sz="0" w:space="0" w:color="auto"/>
            <w:left w:val="none" w:sz="0" w:space="0" w:color="auto"/>
            <w:bottom w:val="none" w:sz="0" w:space="0" w:color="auto"/>
            <w:right w:val="none" w:sz="0" w:space="0" w:color="auto"/>
          </w:divBdr>
          <w:divsChild>
            <w:div w:id="147136417">
              <w:marLeft w:val="0"/>
              <w:marRight w:val="0"/>
              <w:marTop w:val="0"/>
              <w:marBottom w:val="0"/>
              <w:divBdr>
                <w:top w:val="none" w:sz="0" w:space="0" w:color="auto"/>
                <w:left w:val="none" w:sz="0" w:space="0" w:color="auto"/>
                <w:bottom w:val="none" w:sz="0" w:space="0" w:color="auto"/>
                <w:right w:val="none" w:sz="0" w:space="0" w:color="auto"/>
              </w:divBdr>
              <w:divsChild>
                <w:div w:id="116701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518842">
      <w:bodyDiv w:val="1"/>
      <w:marLeft w:val="0"/>
      <w:marRight w:val="0"/>
      <w:marTop w:val="0"/>
      <w:marBottom w:val="0"/>
      <w:divBdr>
        <w:top w:val="none" w:sz="0" w:space="0" w:color="auto"/>
        <w:left w:val="none" w:sz="0" w:space="0" w:color="auto"/>
        <w:bottom w:val="none" w:sz="0" w:space="0" w:color="auto"/>
        <w:right w:val="none" w:sz="0" w:space="0" w:color="auto"/>
      </w:divBdr>
      <w:divsChild>
        <w:div w:id="226847496">
          <w:marLeft w:val="0"/>
          <w:marRight w:val="0"/>
          <w:marTop w:val="0"/>
          <w:marBottom w:val="0"/>
          <w:divBdr>
            <w:top w:val="none" w:sz="0" w:space="0" w:color="auto"/>
            <w:left w:val="none" w:sz="0" w:space="0" w:color="auto"/>
            <w:bottom w:val="none" w:sz="0" w:space="0" w:color="auto"/>
            <w:right w:val="none" w:sz="0" w:space="0" w:color="auto"/>
          </w:divBdr>
          <w:divsChild>
            <w:div w:id="496385249">
              <w:marLeft w:val="0"/>
              <w:marRight w:val="0"/>
              <w:marTop w:val="0"/>
              <w:marBottom w:val="0"/>
              <w:divBdr>
                <w:top w:val="none" w:sz="0" w:space="0" w:color="auto"/>
                <w:left w:val="none" w:sz="0" w:space="0" w:color="auto"/>
                <w:bottom w:val="none" w:sz="0" w:space="0" w:color="auto"/>
                <w:right w:val="none" w:sz="0" w:space="0" w:color="auto"/>
              </w:divBdr>
              <w:divsChild>
                <w:div w:id="85623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4642">
      <w:bodyDiv w:val="1"/>
      <w:marLeft w:val="0"/>
      <w:marRight w:val="0"/>
      <w:marTop w:val="0"/>
      <w:marBottom w:val="0"/>
      <w:divBdr>
        <w:top w:val="none" w:sz="0" w:space="0" w:color="auto"/>
        <w:left w:val="none" w:sz="0" w:space="0" w:color="auto"/>
        <w:bottom w:val="none" w:sz="0" w:space="0" w:color="auto"/>
        <w:right w:val="none" w:sz="0" w:space="0" w:color="auto"/>
      </w:divBdr>
      <w:divsChild>
        <w:div w:id="410079156">
          <w:marLeft w:val="0"/>
          <w:marRight w:val="0"/>
          <w:marTop w:val="0"/>
          <w:marBottom w:val="0"/>
          <w:divBdr>
            <w:top w:val="none" w:sz="0" w:space="0" w:color="auto"/>
            <w:left w:val="none" w:sz="0" w:space="0" w:color="auto"/>
            <w:bottom w:val="none" w:sz="0" w:space="0" w:color="auto"/>
            <w:right w:val="none" w:sz="0" w:space="0" w:color="auto"/>
          </w:divBdr>
          <w:divsChild>
            <w:div w:id="704602199">
              <w:marLeft w:val="0"/>
              <w:marRight w:val="0"/>
              <w:marTop w:val="0"/>
              <w:marBottom w:val="0"/>
              <w:divBdr>
                <w:top w:val="none" w:sz="0" w:space="0" w:color="auto"/>
                <w:left w:val="none" w:sz="0" w:space="0" w:color="auto"/>
                <w:bottom w:val="none" w:sz="0" w:space="0" w:color="auto"/>
                <w:right w:val="none" w:sz="0" w:space="0" w:color="auto"/>
              </w:divBdr>
              <w:divsChild>
                <w:div w:id="189503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838440">
      <w:bodyDiv w:val="1"/>
      <w:marLeft w:val="0"/>
      <w:marRight w:val="0"/>
      <w:marTop w:val="0"/>
      <w:marBottom w:val="0"/>
      <w:divBdr>
        <w:top w:val="none" w:sz="0" w:space="0" w:color="auto"/>
        <w:left w:val="none" w:sz="0" w:space="0" w:color="auto"/>
        <w:bottom w:val="none" w:sz="0" w:space="0" w:color="auto"/>
        <w:right w:val="none" w:sz="0" w:space="0" w:color="auto"/>
      </w:divBdr>
      <w:divsChild>
        <w:div w:id="954170375">
          <w:marLeft w:val="0"/>
          <w:marRight w:val="0"/>
          <w:marTop w:val="0"/>
          <w:marBottom w:val="0"/>
          <w:divBdr>
            <w:top w:val="none" w:sz="0" w:space="0" w:color="auto"/>
            <w:left w:val="none" w:sz="0" w:space="0" w:color="auto"/>
            <w:bottom w:val="none" w:sz="0" w:space="0" w:color="auto"/>
            <w:right w:val="none" w:sz="0" w:space="0" w:color="auto"/>
          </w:divBdr>
          <w:divsChild>
            <w:div w:id="2003582808">
              <w:marLeft w:val="0"/>
              <w:marRight w:val="0"/>
              <w:marTop w:val="0"/>
              <w:marBottom w:val="0"/>
              <w:divBdr>
                <w:top w:val="none" w:sz="0" w:space="0" w:color="auto"/>
                <w:left w:val="none" w:sz="0" w:space="0" w:color="auto"/>
                <w:bottom w:val="none" w:sz="0" w:space="0" w:color="auto"/>
                <w:right w:val="none" w:sz="0" w:space="0" w:color="auto"/>
              </w:divBdr>
              <w:divsChild>
                <w:div w:id="41748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987547">
      <w:bodyDiv w:val="1"/>
      <w:marLeft w:val="0"/>
      <w:marRight w:val="0"/>
      <w:marTop w:val="0"/>
      <w:marBottom w:val="0"/>
      <w:divBdr>
        <w:top w:val="none" w:sz="0" w:space="0" w:color="auto"/>
        <w:left w:val="none" w:sz="0" w:space="0" w:color="auto"/>
        <w:bottom w:val="none" w:sz="0" w:space="0" w:color="auto"/>
        <w:right w:val="none" w:sz="0" w:space="0" w:color="auto"/>
      </w:divBdr>
      <w:divsChild>
        <w:div w:id="102768290">
          <w:marLeft w:val="0"/>
          <w:marRight w:val="0"/>
          <w:marTop w:val="0"/>
          <w:marBottom w:val="0"/>
          <w:divBdr>
            <w:top w:val="none" w:sz="0" w:space="0" w:color="auto"/>
            <w:left w:val="none" w:sz="0" w:space="0" w:color="auto"/>
            <w:bottom w:val="none" w:sz="0" w:space="0" w:color="auto"/>
            <w:right w:val="none" w:sz="0" w:space="0" w:color="auto"/>
          </w:divBdr>
          <w:divsChild>
            <w:div w:id="2135127285">
              <w:marLeft w:val="0"/>
              <w:marRight w:val="0"/>
              <w:marTop w:val="0"/>
              <w:marBottom w:val="0"/>
              <w:divBdr>
                <w:top w:val="none" w:sz="0" w:space="0" w:color="auto"/>
                <w:left w:val="none" w:sz="0" w:space="0" w:color="auto"/>
                <w:bottom w:val="none" w:sz="0" w:space="0" w:color="auto"/>
                <w:right w:val="none" w:sz="0" w:space="0" w:color="auto"/>
              </w:divBdr>
              <w:divsChild>
                <w:div w:id="5634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499110">
      <w:bodyDiv w:val="1"/>
      <w:marLeft w:val="0"/>
      <w:marRight w:val="0"/>
      <w:marTop w:val="0"/>
      <w:marBottom w:val="0"/>
      <w:divBdr>
        <w:top w:val="none" w:sz="0" w:space="0" w:color="auto"/>
        <w:left w:val="none" w:sz="0" w:space="0" w:color="auto"/>
        <w:bottom w:val="none" w:sz="0" w:space="0" w:color="auto"/>
        <w:right w:val="none" w:sz="0" w:space="0" w:color="auto"/>
      </w:divBdr>
      <w:divsChild>
        <w:div w:id="671764868">
          <w:marLeft w:val="0"/>
          <w:marRight w:val="0"/>
          <w:marTop w:val="0"/>
          <w:marBottom w:val="0"/>
          <w:divBdr>
            <w:top w:val="none" w:sz="0" w:space="0" w:color="auto"/>
            <w:left w:val="none" w:sz="0" w:space="0" w:color="auto"/>
            <w:bottom w:val="none" w:sz="0" w:space="0" w:color="auto"/>
            <w:right w:val="none" w:sz="0" w:space="0" w:color="auto"/>
          </w:divBdr>
          <w:divsChild>
            <w:div w:id="1290475432">
              <w:marLeft w:val="0"/>
              <w:marRight w:val="0"/>
              <w:marTop w:val="0"/>
              <w:marBottom w:val="0"/>
              <w:divBdr>
                <w:top w:val="none" w:sz="0" w:space="0" w:color="auto"/>
                <w:left w:val="none" w:sz="0" w:space="0" w:color="auto"/>
                <w:bottom w:val="none" w:sz="0" w:space="0" w:color="auto"/>
                <w:right w:val="none" w:sz="0" w:space="0" w:color="auto"/>
              </w:divBdr>
              <w:divsChild>
                <w:div w:id="1835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531616">
      <w:bodyDiv w:val="1"/>
      <w:marLeft w:val="0"/>
      <w:marRight w:val="0"/>
      <w:marTop w:val="0"/>
      <w:marBottom w:val="0"/>
      <w:divBdr>
        <w:top w:val="none" w:sz="0" w:space="0" w:color="auto"/>
        <w:left w:val="none" w:sz="0" w:space="0" w:color="auto"/>
        <w:bottom w:val="none" w:sz="0" w:space="0" w:color="auto"/>
        <w:right w:val="none" w:sz="0" w:space="0" w:color="auto"/>
      </w:divBdr>
      <w:divsChild>
        <w:div w:id="1670713060">
          <w:marLeft w:val="0"/>
          <w:marRight w:val="0"/>
          <w:marTop w:val="0"/>
          <w:marBottom w:val="0"/>
          <w:divBdr>
            <w:top w:val="none" w:sz="0" w:space="0" w:color="auto"/>
            <w:left w:val="none" w:sz="0" w:space="0" w:color="auto"/>
            <w:bottom w:val="none" w:sz="0" w:space="0" w:color="auto"/>
            <w:right w:val="none" w:sz="0" w:space="0" w:color="auto"/>
          </w:divBdr>
          <w:divsChild>
            <w:div w:id="728462513">
              <w:marLeft w:val="0"/>
              <w:marRight w:val="0"/>
              <w:marTop w:val="0"/>
              <w:marBottom w:val="0"/>
              <w:divBdr>
                <w:top w:val="none" w:sz="0" w:space="0" w:color="auto"/>
                <w:left w:val="none" w:sz="0" w:space="0" w:color="auto"/>
                <w:bottom w:val="none" w:sz="0" w:space="0" w:color="auto"/>
                <w:right w:val="none" w:sz="0" w:space="0" w:color="auto"/>
              </w:divBdr>
              <w:divsChild>
                <w:div w:id="191273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789736">
      <w:bodyDiv w:val="1"/>
      <w:marLeft w:val="0"/>
      <w:marRight w:val="0"/>
      <w:marTop w:val="0"/>
      <w:marBottom w:val="0"/>
      <w:divBdr>
        <w:top w:val="none" w:sz="0" w:space="0" w:color="auto"/>
        <w:left w:val="none" w:sz="0" w:space="0" w:color="auto"/>
        <w:bottom w:val="none" w:sz="0" w:space="0" w:color="auto"/>
        <w:right w:val="none" w:sz="0" w:space="0" w:color="auto"/>
      </w:divBdr>
      <w:divsChild>
        <w:div w:id="1760053242">
          <w:marLeft w:val="0"/>
          <w:marRight w:val="0"/>
          <w:marTop w:val="0"/>
          <w:marBottom w:val="0"/>
          <w:divBdr>
            <w:top w:val="none" w:sz="0" w:space="0" w:color="auto"/>
            <w:left w:val="none" w:sz="0" w:space="0" w:color="auto"/>
            <w:bottom w:val="none" w:sz="0" w:space="0" w:color="auto"/>
            <w:right w:val="none" w:sz="0" w:space="0" w:color="auto"/>
          </w:divBdr>
          <w:divsChild>
            <w:div w:id="1476800745">
              <w:marLeft w:val="0"/>
              <w:marRight w:val="0"/>
              <w:marTop w:val="0"/>
              <w:marBottom w:val="0"/>
              <w:divBdr>
                <w:top w:val="none" w:sz="0" w:space="0" w:color="auto"/>
                <w:left w:val="none" w:sz="0" w:space="0" w:color="auto"/>
                <w:bottom w:val="none" w:sz="0" w:space="0" w:color="auto"/>
                <w:right w:val="none" w:sz="0" w:space="0" w:color="auto"/>
              </w:divBdr>
              <w:divsChild>
                <w:div w:id="178214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06053">
      <w:bodyDiv w:val="1"/>
      <w:marLeft w:val="0"/>
      <w:marRight w:val="0"/>
      <w:marTop w:val="0"/>
      <w:marBottom w:val="0"/>
      <w:divBdr>
        <w:top w:val="none" w:sz="0" w:space="0" w:color="auto"/>
        <w:left w:val="none" w:sz="0" w:space="0" w:color="auto"/>
        <w:bottom w:val="none" w:sz="0" w:space="0" w:color="auto"/>
        <w:right w:val="none" w:sz="0" w:space="0" w:color="auto"/>
      </w:divBdr>
      <w:divsChild>
        <w:div w:id="1057897688">
          <w:marLeft w:val="0"/>
          <w:marRight w:val="0"/>
          <w:marTop w:val="0"/>
          <w:marBottom w:val="0"/>
          <w:divBdr>
            <w:top w:val="none" w:sz="0" w:space="0" w:color="auto"/>
            <w:left w:val="none" w:sz="0" w:space="0" w:color="auto"/>
            <w:bottom w:val="none" w:sz="0" w:space="0" w:color="auto"/>
            <w:right w:val="none" w:sz="0" w:space="0" w:color="auto"/>
          </w:divBdr>
          <w:divsChild>
            <w:div w:id="104931005">
              <w:marLeft w:val="0"/>
              <w:marRight w:val="0"/>
              <w:marTop w:val="0"/>
              <w:marBottom w:val="0"/>
              <w:divBdr>
                <w:top w:val="none" w:sz="0" w:space="0" w:color="auto"/>
                <w:left w:val="none" w:sz="0" w:space="0" w:color="auto"/>
                <w:bottom w:val="none" w:sz="0" w:space="0" w:color="auto"/>
                <w:right w:val="none" w:sz="0" w:space="0" w:color="auto"/>
              </w:divBdr>
              <w:divsChild>
                <w:div w:id="19138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441391">
      <w:bodyDiv w:val="1"/>
      <w:marLeft w:val="0"/>
      <w:marRight w:val="0"/>
      <w:marTop w:val="0"/>
      <w:marBottom w:val="0"/>
      <w:divBdr>
        <w:top w:val="none" w:sz="0" w:space="0" w:color="auto"/>
        <w:left w:val="none" w:sz="0" w:space="0" w:color="auto"/>
        <w:bottom w:val="none" w:sz="0" w:space="0" w:color="auto"/>
        <w:right w:val="none" w:sz="0" w:space="0" w:color="auto"/>
      </w:divBdr>
      <w:divsChild>
        <w:div w:id="1745446831">
          <w:marLeft w:val="0"/>
          <w:marRight w:val="0"/>
          <w:marTop w:val="0"/>
          <w:marBottom w:val="0"/>
          <w:divBdr>
            <w:top w:val="none" w:sz="0" w:space="0" w:color="auto"/>
            <w:left w:val="none" w:sz="0" w:space="0" w:color="auto"/>
            <w:bottom w:val="none" w:sz="0" w:space="0" w:color="auto"/>
            <w:right w:val="none" w:sz="0" w:space="0" w:color="auto"/>
          </w:divBdr>
          <w:divsChild>
            <w:div w:id="1737121214">
              <w:marLeft w:val="0"/>
              <w:marRight w:val="0"/>
              <w:marTop w:val="0"/>
              <w:marBottom w:val="0"/>
              <w:divBdr>
                <w:top w:val="none" w:sz="0" w:space="0" w:color="auto"/>
                <w:left w:val="none" w:sz="0" w:space="0" w:color="auto"/>
                <w:bottom w:val="none" w:sz="0" w:space="0" w:color="auto"/>
                <w:right w:val="none" w:sz="0" w:space="0" w:color="auto"/>
              </w:divBdr>
              <w:divsChild>
                <w:div w:id="179236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703596">
      <w:bodyDiv w:val="1"/>
      <w:marLeft w:val="0"/>
      <w:marRight w:val="0"/>
      <w:marTop w:val="0"/>
      <w:marBottom w:val="0"/>
      <w:divBdr>
        <w:top w:val="none" w:sz="0" w:space="0" w:color="auto"/>
        <w:left w:val="none" w:sz="0" w:space="0" w:color="auto"/>
        <w:bottom w:val="none" w:sz="0" w:space="0" w:color="auto"/>
        <w:right w:val="none" w:sz="0" w:space="0" w:color="auto"/>
      </w:divBdr>
      <w:divsChild>
        <w:div w:id="573273452">
          <w:marLeft w:val="0"/>
          <w:marRight w:val="0"/>
          <w:marTop w:val="0"/>
          <w:marBottom w:val="0"/>
          <w:divBdr>
            <w:top w:val="none" w:sz="0" w:space="0" w:color="auto"/>
            <w:left w:val="none" w:sz="0" w:space="0" w:color="auto"/>
            <w:bottom w:val="none" w:sz="0" w:space="0" w:color="auto"/>
            <w:right w:val="none" w:sz="0" w:space="0" w:color="auto"/>
          </w:divBdr>
          <w:divsChild>
            <w:div w:id="1240360905">
              <w:marLeft w:val="0"/>
              <w:marRight w:val="0"/>
              <w:marTop w:val="0"/>
              <w:marBottom w:val="0"/>
              <w:divBdr>
                <w:top w:val="none" w:sz="0" w:space="0" w:color="auto"/>
                <w:left w:val="none" w:sz="0" w:space="0" w:color="auto"/>
                <w:bottom w:val="none" w:sz="0" w:space="0" w:color="auto"/>
                <w:right w:val="none" w:sz="0" w:space="0" w:color="auto"/>
              </w:divBdr>
              <w:divsChild>
                <w:div w:id="74665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086653">
      <w:bodyDiv w:val="1"/>
      <w:marLeft w:val="0"/>
      <w:marRight w:val="0"/>
      <w:marTop w:val="0"/>
      <w:marBottom w:val="0"/>
      <w:divBdr>
        <w:top w:val="none" w:sz="0" w:space="0" w:color="auto"/>
        <w:left w:val="none" w:sz="0" w:space="0" w:color="auto"/>
        <w:bottom w:val="none" w:sz="0" w:space="0" w:color="auto"/>
        <w:right w:val="none" w:sz="0" w:space="0" w:color="auto"/>
      </w:divBdr>
      <w:divsChild>
        <w:div w:id="1553885497">
          <w:marLeft w:val="0"/>
          <w:marRight w:val="0"/>
          <w:marTop w:val="0"/>
          <w:marBottom w:val="0"/>
          <w:divBdr>
            <w:top w:val="none" w:sz="0" w:space="0" w:color="auto"/>
            <w:left w:val="none" w:sz="0" w:space="0" w:color="auto"/>
            <w:bottom w:val="none" w:sz="0" w:space="0" w:color="auto"/>
            <w:right w:val="none" w:sz="0" w:space="0" w:color="auto"/>
          </w:divBdr>
          <w:divsChild>
            <w:div w:id="1901987409">
              <w:marLeft w:val="0"/>
              <w:marRight w:val="0"/>
              <w:marTop w:val="0"/>
              <w:marBottom w:val="0"/>
              <w:divBdr>
                <w:top w:val="none" w:sz="0" w:space="0" w:color="auto"/>
                <w:left w:val="none" w:sz="0" w:space="0" w:color="auto"/>
                <w:bottom w:val="none" w:sz="0" w:space="0" w:color="auto"/>
                <w:right w:val="none" w:sz="0" w:space="0" w:color="auto"/>
              </w:divBdr>
              <w:divsChild>
                <w:div w:id="134901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055962">
      <w:bodyDiv w:val="1"/>
      <w:marLeft w:val="0"/>
      <w:marRight w:val="0"/>
      <w:marTop w:val="0"/>
      <w:marBottom w:val="0"/>
      <w:divBdr>
        <w:top w:val="none" w:sz="0" w:space="0" w:color="auto"/>
        <w:left w:val="none" w:sz="0" w:space="0" w:color="auto"/>
        <w:bottom w:val="none" w:sz="0" w:space="0" w:color="auto"/>
        <w:right w:val="none" w:sz="0" w:space="0" w:color="auto"/>
      </w:divBdr>
      <w:divsChild>
        <w:div w:id="1025253087">
          <w:marLeft w:val="0"/>
          <w:marRight w:val="0"/>
          <w:marTop w:val="0"/>
          <w:marBottom w:val="0"/>
          <w:divBdr>
            <w:top w:val="none" w:sz="0" w:space="0" w:color="auto"/>
            <w:left w:val="none" w:sz="0" w:space="0" w:color="auto"/>
            <w:bottom w:val="none" w:sz="0" w:space="0" w:color="auto"/>
            <w:right w:val="none" w:sz="0" w:space="0" w:color="auto"/>
          </w:divBdr>
          <w:divsChild>
            <w:div w:id="845442571">
              <w:marLeft w:val="0"/>
              <w:marRight w:val="0"/>
              <w:marTop w:val="0"/>
              <w:marBottom w:val="0"/>
              <w:divBdr>
                <w:top w:val="none" w:sz="0" w:space="0" w:color="auto"/>
                <w:left w:val="none" w:sz="0" w:space="0" w:color="auto"/>
                <w:bottom w:val="none" w:sz="0" w:space="0" w:color="auto"/>
                <w:right w:val="none" w:sz="0" w:space="0" w:color="auto"/>
              </w:divBdr>
              <w:divsChild>
                <w:div w:id="10342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905591">
      <w:bodyDiv w:val="1"/>
      <w:marLeft w:val="0"/>
      <w:marRight w:val="0"/>
      <w:marTop w:val="0"/>
      <w:marBottom w:val="0"/>
      <w:divBdr>
        <w:top w:val="none" w:sz="0" w:space="0" w:color="auto"/>
        <w:left w:val="none" w:sz="0" w:space="0" w:color="auto"/>
        <w:bottom w:val="none" w:sz="0" w:space="0" w:color="auto"/>
        <w:right w:val="none" w:sz="0" w:space="0" w:color="auto"/>
      </w:divBdr>
      <w:divsChild>
        <w:div w:id="949627052">
          <w:marLeft w:val="0"/>
          <w:marRight w:val="0"/>
          <w:marTop w:val="0"/>
          <w:marBottom w:val="0"/>
          <w:divBdr>
            <w:top w:val="none" w:sz="0" w:space="0" w:color="auto"/>
            <w:left w:val="none" w:sz="0" w:space="0" w:color="auto"/>
            <w:bottom w:val="none" w:sz="0" w:space="0" w:color="auto"/>
            <w:right w:val="none" w:sz="0" w:space="0" w:color="auto"/>
          </w:divBdr>
          <w:divsChild>
            <w:div w:id="1058476798">
              <w:marLeft w:val="0"/>
              <w:marRight w:val="0"/>
              <w:marTop w:val="0"/>
              <w:marBottom w:val="0"/>
              <w:divBdr>
                <w:top w:val="none" w:sz="0" w:space="0" w:color="auto"/>
                <w:left w:val="none" w:sz="0" w:space="0" w:color="auto"/>
                <w:bottom w:val="none" w:sz="0" w:space="0" w:color="auto"/>
                <w:right w:val="none" w:sz="0" w:space="0" w:color="auto"/>
              </w:divBdr>
              <w:divsChild>
                <w:div w:id="99025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154986">
      <w:bodyDiv w:val="1"/>
      <w:marLeft w:val="0"/>
      <w:marRight w:val="0"/>
      <w:marTop w:val="0"/>
      <w:marBottom w:val="0"/>
      <w:divBdr>
        <w:top w:val="none" w:sz="0" w:space="0" w:color="auto"/>
        <w:left w:val="none" w:sz="0" w:space="0" w:color="auto"/>
        <w:bottom w:val="none" w:sz="0" w:space="0" w:color="auto"/>
        <w:right w:val="none" w:sz="0" w:space="0" w:color="auto"/>
      </w:divBdr>
      <w:divsChild>
        <w:div w:id="439761266">
          <w:marLeft w:val="0"/>
          <w:marRight w:val="0"/>
          <w:marTop w:val="0"/>
          <w:marBottom w:val="0"/>
          <w:divBdr>
            <w:top w:val="none" w:sz="0" w:space="0" w:color="auto"/>
            <w:left w:val="none" w:sz="0" w:space="0" w:color="auto"/>
            <w:bottom w:val="none" w:sz="0" w:space="0" w:color="auto"/>
            <w:right w:val="none" w:sz="0" w:space="0" w:color="auto"/>
          </w:divBdr>
          <w:divsChild>
            <w:div w:id="874150187">
              <w:marLeft w:val="0"/>
              <w:marRight w:val="0"/>
              <w:marTop w:val="0"/>
              <w:marBottom w:val="0"/>
              <w:divBdr>
                <w:top w:val="none" w:sz="0" w:space="0" w:color="auto"/>
                <w:left w:val="none" w:sz="0" w:space="0" w:color="auto"/>
                <w:bottom w:val="none" w:sz="0" w:space="0" w:color="auto"/>
                <w:right w:val="none" w:sz="0" w:space="0" w:color="auto"/>
              </w:divBdr>
              <w:divsChild>
                <w:div w:id="154084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521123">
      <w:bodyDiv w:val="1"/>
      <w:marLeft w:val="0"/>
      <w:marRight w:val="0"/>
      <w:marTop w:val="0"/>
      <w:marBottom w:val="0"/>
      <w:divBdr>
        <w:top w:val="none" w:sz="0" w:space="0" w:color="auto"/>
        <w:left w:val="none" w:sz="0" w:space="0" w:color="auto"/>
        <w:bottom w:val="none" w:sz="0" w:space="0" w:color="auto"/>
        <w:right w:val="none" w:sz="0" w:space="0" w:color="auto"/>
      </w:divBdr>
      <w:divsChild>
        <w:div w:id="47532309">
          <w:marLeft w:val="0"/>
          <w:marRight w:val="0"/>
          <w:marTop w:val="0"/>
          <w:marBottom w:val="0"/>
          <w:divBdr>
            <w:top w:val="none" w:sz="0" w:space="0" w:color="auto"/>
            <w:left w:val="none" w:sz="0" w:space="0" w:color="auto"/>
            <w:bottom w:val="none" w:sz="0" w:space="0" w:color="auto"/>
            <w:right w:val="none" w:sz="0" w:space="0" w:color="auto"/>
          </w:divBdr>
          <w:divsChild>
            <w:div w:id="909460892">
              <w:marLeft w:val="0"/>
              <w:marRight w:val="0"/>
              <w:marTop w:val="0"/>
              <w:marBottom w:val="0"/>
              <w:divBdr>
                <w:top w:val="none" w:sz="0" w:space="0" w:color="auto"/>
                <w:left w:val="none" w:sz="0" w:space="0" w:color="auto"/>
                <w:bottom w:val="none" w:sz="0" w:space="0" w:color="auto"/>
                <w:right w:val="none" w:sz="0" w:space="0" w:color="auto"/>
              </w:divBdr>
              <w:divsChild>
                <w:div w:id="164969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151213">
      <w:bodyDiv w:val="1"/>
      <w:marLeft w:val="0"/>
      <w:marRight w:val="0"/>
      <w:marTop w:val="0"/>
      <w:marBottom w:val="0"/>
      <w:divBdr>
        <w:top w:val="none" w:sz="0" w:space="0" w:color="auto"/>
        <w:left w:val="none" w:sz="0" w:space="0" w:color="auto"/>
        <w:bottom w:val="none" w:sz="0" w:space="0" w:color="auto"/>
        <w:right w:val="none" w:sz="0" w:space="0" w:color="auto"/>
      </w:divBdr>
      <w:divsChild>
        <w:div w:id="514196195">
          <w:marLeft w:val="0"/>
          <w:marRight w:val="0"/>
          <w:marTop w:val="0"/>
          <w:marBottom w:val="0"/>
          <w:divBdr>
            <w:top w:val="none" w:sz="0" w:space="0" w:color="auto"/>
            <w:left w:val="none" w:sz="0" w:space="0" w:color="auto"/>
            <w:bottom w:val="none" w:sz="0" w:space="0" w:color="auto"/>
            <w:right w:val="none" w:sz="0" w:space="0" w:color="auto"/>
          </w:divBdr>
          <w:divsChild>
            <w:div w:id="1574047038">
              <w:marLeft w:val="0"/>
              <w:marRight w:val="0"/>
              <w:marTop w:val="0"/>
              <w:marBottom w:val="0"/>
              <w:divBdr>
                <w:top w:val="none" w:sz="0" w:space="0" w:color="auto"/>
                <w:left w:val="none" w:sz="0" w:space="0" w:color="auto"/>
                <w:bottom w:val="none" w:sz="0" w:space="0" w:color="auto"/>
                <w:right w:val="none" w:sz="0" w:space="0" w:color="auto"/>
              </w:divBdr>
              <w:divsChild>
                <w:div w:id="137141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878471">
      <w:bodyDiv w:val="1"/>
      <w:marLeft w:val="0"/>
      <w:marRight w:val="0"/>
      <w:marTop w:val="0"/>
      <w:marBottom w:val="0"/>
      <w:divBdr>
        <w:top w:val="none" w:sz="0" w:space="0" w:color="auto"/>
        <w:left w:val="none" w:sz="0" w:space="0" w:color="auto"/>
        <w:bottom w:val="none" w:sz="0" w:space="0" w:color="auto"/>
        <w:right w:val="none" w:sz="0" w:space="0" w:color="auto"/>
      </w:divBdr>
      <w:divsChild>
        <w:div w:id="543294466">
          <w:marLeft w:val="0"/>
          <w:marRight w:val="0"/>
          <w:marTop w:val="0"/>
          <w:marBottom w:val="0"/>
          <w:divBdr>
            <w:top w:val="none" w:sz="0" w:space="0" w:color="auto"/>
            <w:left w:val="none" w:sz="0" w:space="0" w:color="auto"/>
            <w:bottom w:val="none" w:sz="0" w:space="0" w:color="auto"/>
            <w:right w:val="none" w:sz="0" w:space="0" w:color="auto"/>
          </w:divBdr>
          <w:divsChild>
            <w:div w:id="320235568">
              <w:marLeft w:val="0"/>
              <w:marRight w:val="0"/>
              <w:marTop w:val="0"/>
              <w:marBottom w:val="0"/>
              <w:divBdr>
                <w:top w:val="none" w:sz="0" w:space="0" w:color="auto"/>
                <w:left w:val="none" w:sz="0" w:space="0" w:color="auto"/>
                <w:bottom w:val="none" w:sz="0" w:space="0" w:color="auto"/>
                <w:right w:val="none" w:sz="0" w:space="0" w:color="auto"/>
              </w:divBdr>
              <w:divsChild>
                <w:div w:id="69874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54557">
      <w:bodyDiv w:val="1"/>
      <w:marLeft w:val="0"/>
      <w:marRight w:val="0"/>
      <w:marTop w:val="0"/>
      <w:marBottom w:val="0"/>
      <w:divBdr>
        <w:top w:val="none" w:sz="0" w:space="0" w:color="auto"/>
        <w:left w:val="none" w:sz="0" w:space="0" w:color="auto"/>
        <w:bottom w:val="none" w:sz="0" w:space="0" w:color="auto"/>
        <w:right w:val="none" w:sz="0" w:space="0" w:color="auto"/>
      </w:divBdr>
      <w:divsChild>
        <w:div w:id="1003357577">
          <w:marLeft w:val="0"/>
          <w:marRight w:val="0"/>
          <w:marTop w:val="0"/>
          <w:marBottom w:val="0"/>
          <w:divBdr>
            <w:top w:val="none" w:sz="0" w:space="0" w:color="auto"/>
            <w:left w:val="none" w:sz="0" w:space="0" w:color="auto"/>
            <w:bottom w:val="none" w:sz="0" w:space="0" w:color="auto"/>
            <w:right w:val="none" w:sz="0" w:space="0" w:color="auto"/>
          </w:divBdr>
          <w:divsChild>
            <w:div w:id="2089229772">
              <w:marLeft w:val="0"/>
              <w:marRight w:val="0"/>
              <w:marTop w:val="0"/>
              <w:marBottom w:val="0"/>
              <w:divBdr>
                <w:top w:val="none" w:sz="0" w:space="0" w:color="auto"/>
                <w:left w:val="none" w:sz="0" w:space="0" w:color="auto"/>
                <w:bottom w:val="none" w:sz="0" w:space="0" w:color="auto"/>
                <w:right w:val="none" w:sz="0" w:space="0" w:color="auto"/>
              </w:divBdr>
              <w:divsChild>
                <w:div w:id="24546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597458">
      <w:bodyDiv w:val="1"/>
      <w:marLeft w:val="0"/>
      <w:marRight w:val="0"/>
      <w:marTop w:val="0"/>
      <w:marBottom w:val="0"/>
      <w:divBdr>
        <w:top w:val="none" w:sz="0" w:space="0" w:color="auto"/>
        <w:left w:val="none" w:sz="0" w:space="0" w:color="auto"/>
        <w:bottom w:val="none" w:sz="0" w:space="0" w:color="auto"/>
        <w:right w:val="none" w:sz="0" w:space="0" w:color="auto"/>
      </w:divBdr>
      <w:divsChild>
        <w:div w:id="275602167">
          <w:marLeft w:val="0"/>
          <w:marRight w:val="0"/>
          <w:marTop w:val="0"/>
          <w:marBottom w:val="0"/>
          <w:divBdr>
            <w:top w:val="none" w:sz="0" w:space="0" w:color="auto"/>
            <w:left w:val="none" w:sz="0" w:space="0" w:color="auto"/>
            <w:bottom w:val="none" w:sz="0" w:space="0" w:color="auto"/>
            <w:right w:val="none" w:sz="0" w:space="0" w:color="auto"/>
          </w:divBdr>
          <w:divsChild>
            <w:div w:id="1579438006">
              <w:marLeft w:val="0"/>
              <w:marRight w:val="0"/>
              <w:marTop w:val="0"/>
              <w:marBottom w:val="0"/>
              <w:divBdr>
                <w:top w:val="none" w:sz="0" w:space="0" w:color="auto"/>
                <w:left w:val="none" w:sz="0" w:space="0" w:color="auto"/>
                <w:bottom w:val="none" w:sz="0" w:space="0" w:color="auto"/>
                <w:right w:val="none" w:sz="0" w:space="0" w:color="auto"/>
              </w:divBdr>
              <w:divsChild>
                <w:div w:id="67411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408513">
      <w:bodyDiv w:val="1"/>
      <w:marLeft w:val="0"/>
      <w:marRight w:val="0"/>
      <w:marTop w:val="0"/>
      <w:marBottom w:val="0"/>
      <w:divBdr>
        <w:top w:val="none" w:sz="0" w:space="0" w:color="auto"/>
        <w:left w:val="none" w:sz="0" w:space="0" w:color="auto"/>
        <w:bottom w:val="none" w:sz="0" w:space="0" w:color="auto"/>
        <w:right w:val="none" w:sz="0" w:space="0" w:color="auto"/>
      </w:divBdr>
    </w:div>
    <w:div w:id="1511675561">
      <w:bodyDiv w:val="1"/>
      <w:marLeft w:val="0"/>
      <w:marRight w:val="0"/>
      <w:marTop w:val="0"/>
      <w:marBottom w:val="0"/>
      <w:divBdr>
        <w:top w:val="none" w:sz="0" w:space="0" w:color="auto"/>
        <w:left w:val="none" w:sz="0" w:space="0" w:color="auto"/>
        <w:bottom w:val="none" w:sz="0" w:space="0" w:color="auto"/>
        <w:right w:val="none" w:sz="0" w:space="0" w:color="auto"/>
      </w:divBdr>
      <w:divsChild>
        <w:div w:id="2065181998">
          <w:marLeft w:val="0"/>
          <w:marRight w:val="0"/>
          <w:marTop w:val="0"/>
          <w:marBottom w:val="0"/>
          <w:divBdr>
            <w:top w:val="none" w:sz="0" w:space="0" w:color="auto"/>
            <w:left w:val="none" w:sz="0" w:space="0" w:color="auto"/>
            <w:bottom w:val="none" w:sz="0" w:space="0" w:color="auto"/>
            <w:right w:val="none" w:sz="0" w:space="0" w:color="auto"/>
          </w:divBdr>
          <w:divsChild>
            <w:div w:id="2020354664">
              <w:marLeft w:val="0"/>
              <w:marRight w:val="0"/>
              <w:marTop w:val="0"/>
              <w:marBottom w:val="0"/>
              <w:divBdr>
                <w:top w:val="none" w:sz="0" w:space="0" w:color="auto"/>
                <w:left w:val="none" w:sz="0" w:space="0" w:color="auto"/>
                <w:bottom w:val="none" w:sz="0" w:space="0" w:color="auto"/>
                <w:right w:val="none" w:sz="0" w:space="0" w:color="auto"/>
              </w:divBdr>
              <w:divsChild>
                <w:div w:id="97518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375956">
      <w:bodyDiv w:val="1"/>
      <w:marLeft w:val="0"/>
      <w:marRight w:val="0"/>
      <w:marTop w:val="0"/>
      <w:marBottom w:val="0"/>
      <w:divBdr>
        <w:top w:val="none" w:sz="0" w:space="0" w:color="auto"/>
        <w:left w:val="none" w:sz="0" w:space="0" w:color="auto"/>
        <w:bottom w:val="none" w:sz="0" w:space="0" w:color="auto"/>
        <w:right w:val="none" w:sz="0" w:space="0" w:color="auto"/>
      </w:divBdr>
      <w:divsChild>
        <w:div w:id="2092198078">
          <w:marLeft w:val="0"/>
          <w:marRight w:val="0"/>
          <w:marTop w:val="0"/>
          <w:marBottom w:val="0"/>
          <w:divBdr>
            <w:top w:val="none" w:sz="0" w:space="0" w:color="auto"/>
            <w:left w:val="none" w:sz="0" w:space="0" w:color="auto"/>
            <w:bottom w:val="none" w:sz="0" w:space="0" w:color="auto"/>
            <w:right w:val="none" w:sz="0" w:space="0" w:color="auto"/>
          </w:divBdr>
          <w:divsChild>
            <w:div w:id="1821458933">
              <w:marLeft w:val="0"/>
              <w:marRight w:val="0"/>
              <w:marTop w:val="0"/>
              <w:marBottom w:val="0"/>
              <w:divBdr>
                <w:top w:val="none" w:sz="0" w:space="0" w:color="auto"/>
                <w:left w:val="none" w:sz="0" w:space="0" w:color="auto"/>
                <w:bottom w:val="none" w:sz="0" w:space="0" w:color="auto"/>
                <w:right w:val="none" w:sz="0" w:space="0" w:color="auto"/>
              </w:divBdr>
              <w:divsChild>
                <w:div w:id="91424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274245">
      <w:bodyDiv w:val="1"/>
      <w:marLeft w:val="0"/>
      <w:marRight w:val="0"/>
      <w:marTop w:val="0"/>
      <w:marBottom w:val="0"/>
      <w:divBdr>
        <w:top w:val="none" w:sz="0" w:space="0" w:color="auto"/>
        <w:left w:val="none" w:sz="0" w:space="0" w:color="auto"/>
        <w:bottom w:val="none" w:sz="0" w:space="0" w:color="auto"/>
        <w:right w:val="none" w:sz="0" w:space="0" w:color="auto"/>
      </w:divBdr>
      <w:divsChild>
        <w:div w:id="936249927">
          <w:marLeft w:val="0"/>
          <w:marRight w:val="0"/>
          <w:marTop w:val="0"/>
          <w:marBottom w:val="0"/>
          <w:divBdr>
            <w:top w:val="none" w:sz="0" w:space="0" w:color="auto"/>
            <w:left w:val="none" w:sz="0" w:space="0" w:color="auto"/>
            <w:bottom w:val="none" w:sz="0" w:space="0" w:color="auto"/>
            <w:right w:val="none" w:sz="0" w:space="0" w:color="auto"/>
          </w:divBdr>
          <w:divsChild>
            <w:div w:id="90243293">
              <w:marLeft w:val="0"/>
              <w:marRight w:val="0"/>
              <w:marTop w:val="0"/>
              <w:marBottom w:val="0"/>
              <w:divBdr>
                <w:top w:val="none" w:sz="0" w:space="0" w:color="auto"/>
                <w:left w:val="none" w:sz="0" w:space="0" w:color="auto"/>
                <w:bottom w:val="none" w:sz="0" w:space="0" w:color="auto"/>
                <w:right w:val="none" w:sz="0" w:space="0" w:color="auto"/>
              </w:divBdr>
              <w:divsChild>
                <w:div w:id="129783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518821">
      <w:bodyDiv w:val="1"/>
      <w:marLeft w:val="0"/>
      <w:marRight w:val="0"/>
      <w:marTop w:val="0"/>
      <w:marBottom w:val="0"/>
      <w:divBdr>
        <w:top w:val="none" w:sz="0" w:space="0" w:color="auto"/>
        <w:left w:val="none" w:sz="0" w:space="0" w:color="auto"/>
        <w:bottom w:val="none" w:sz="0" w:space="0" w:color="auto"/>
        <w:right w:val="none" w:sz="0" w:space="0" w:color="auto"/>
      </w:divBdr>
      <w:divsChild>
        <w:div w:id="225459580">
          <w:marLeft w:val="0"/>
          <w:marRight w:val="0"/>
          <w:marTop w:val="0"/>
          <w:marBottom w:val="0"/>
          <w:divBdr>
            <w:top w:val="none" w:sz="0" w:space="0" w:color="auto"/>
            <w:left w:val="none" w:sz="0" w:space="0" w:color="auto"/>
            <w:bottom w:val="none" w:sz="0" w:space="0" w:color="auto"/>
            <w:right w:val="none" w:sz="0" w:space="0" w:color="auto"/>
          </w:divBdr>
          <w:divsChild>
            <w:div w:id="1703482443">
              <w:marLeft w:val="0"/>
              <w:marRight w:val="0"/>
              <w:marTop w:val="0"/>
              <w:marBottom w:val="0"/>
              <w:divBdr>
                <w:top w:val="none" w:sz="0" w:space="0" w:color="auto"/>
                <w:left w:val="none" w:sz="0" w:space="0" w:color="auto"/>
                <w:bottom w:val="none" w:sz="0" w:space="0" w:color="auto"/>
                <w:right w:val="none" w:sz="0" w:space="0" w:color="auto"/>
              </w:divBdr>
              <w:divsChild>
                <w:div w:id="206406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263791">
      <w:bodyDiv w:val="1"/>
      <w:marLeft w:val="0"/>
      <w:marRight w:val="0"/>
      <w:marTop w:val="0"/>
      <w:marBottom w:val="0"/>
      <w:divBdr>
        <w:top w:val="none" w:sz="0" w:space="0" w:color="auto"/>
        <w:left w:val="none" w:sz="0" w:space="0" w:color="auto"/>
        <w:bottom w:val="none" w:sz="0" w:space="0" w:color="auto"/>
        <w:right w:val="none" w:sz="0" w:space="0" w:color="auto"/>
      </w:divBdr>
      <w:divsChild>
        <w:div w:id="1029835802">
          <w:marLeft w:val="0"/>
          <w:marRight w:val="0"/>
          <w:marTop w:val="0"/>
          <w:marBottom w:val="0"/>
          <w:divBdr>
            <w:top w:val="none" w:sz="0" w:space="0" w:color="auto"/>
            <w:left w:val="none" w:sz="0" w:space="0" w:color="auto"/>
            <w:bottom w:val="none" w:sz="0" w:space="0" w:color="auto"/>
            <w:right w:val="none" w:sz="0" w:space="0" w:color="auto"/>
          </w:divBdr>
          <w:divsChild>
            <w:div w:id="594826508">
              <w:marLeft w:val="0"/>
              <w:marRight w:val="0"/>
              <w:marTop w:val="0"/>
              <w:marBottom w:val="0"/>
              <w:divBdr>
                <w:top w:val="none" w:sz="0" w:space="0" w:color="auto"/>
                <w:left w:val="none" w:sz="0" w:space="0" w:color="auto"/>
                <w:bottom w:val="none" w:sz="0" w:space="0" w:color="auto"/>
                <w:right w:val="none" w:sz="0" w:space="0" w:color="auto"/>
              </w:divBdr>
              <w:divsChild>
                <w:div w:id="75124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956758">
      <w:bodyDiv w:val="1"/>
      <w:marLeft w:val="0"/>
      <w:marRight w:val="0"/>
      <w:marTop w:val="0"/>
      <w:marBottom w:val="0"/>
      <w:divBdr>
        <w:top w:val="none" w:sz="0" w:space="0" w:color="auto"/>
        <w:left w:val="none" w:sz="0" w:space="0" w:color="auto"/>
        <w:bottom w:val="none" w:sz="0" w:space="0" w:color="auto"/>
        <w:right w:val="none" w:sz="0" w:space="0" w:color="auto"/>
      </w:divBdr>
      <w:divsChild>
        <w:div w:id="624703951">
          <w:marLeft w:val="0"/>
          <w:marRight w:val="0"/>
          <w:marTop w:val="0"/>
          <w:marBottom w:val="0"/>
          <w:divBdr>
            <w:top w:val="none" w:sz="0" w:space="0" w:color="auto"/>
            <w:left w:val="none" w:sz="0" w:space="0" w:color="auto"/>
            <w:bottom w:val="none" w:sz="0" w:space="0" w:color="auto"/>
            <w:right w:val="none" w:sz="0" w:space="0" w:color="auto"/>
          </w:divBdr>
          <w:divsChild>
            <w:div w:id="885457177">
              <w:marLeft w:val="0"/>
              <w:marRight w:val="0"/>
              <w:marTop w:val="0"/>
              <w:marBottom w:val="0"/>
              <w:divBdr>
                <w:top w:val="none" w:sz="0" w:space="0" w:color="auto"/>
                <w:left w:val="none" w:sz="0" w:space="0" w:color="auto"/>
                <w:bottom w:val="none" w:sz="0" w:space="0" w:color="auto"/>
                <w:right w:val="none" w:sz="0" w:space="0" w:color="auto"/>
              </w:divBdr>
              <w:divsChild>
                <w:div w:id="170278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85758">
      <w:bodyDiv w:val="1"/>
      <w:marLeft w:val="0"/>
      <w:marRight w:val="0"/>
      <w:marTop w:val="0"/>
      <w:marBottom w:val="0"/>
      <w:divBdr>
        <w:top w:val="none" w:sz="0" w:space="0" w:color="auto"/>
        <w:left w:val="none" w:sz="0" w:space="0" w:color="auto"/>
        <w:bottom w:val="none" w:sz="0" w:space="0" w:color="auto"/>
        <w:right w:val="none" w:sz="0" w:space="0" w:color="auto"/>
      </w:divBdr>
      <w:divsChild>
        <w:div w:id="904607003">
          <w:marLeft w:val="0"/>
          <w:marRight w:val="0"/>
          <w:marTop w:val="0"/>
          <w:marBottom w:val="0"/>
          <w:divBdr>
            <w:top w:val="none" w:sz="0" w:space="0" w:color="auto"/>
            <w:left w:val="none" w:sz="0" w:space="0" w:color="auto"/>
            <w:bottom w:val="none" w:sz="0" w:space="0" w:color="auto"/>
            <w:right w:val="none" w:sz="0" w:space="0" w:color="auto"/>
          </w:divBdr>
          <w:divsChild>
            <w:div w:id="1476491154">
              <w:marLeft w:val="0"/>
              <w:marRight w:val="0"/>
              <w:marTop w:val="0"/>
              <w:marBottom w:val="0"/>
              <w:divBdr>
                <w:top w:val="none" w:sz="0" w:space="0" w:color="auto"/>
                <w:left w:val="none" w:sz="0" w:space="0" w:color="auto"/>
                <w:bottom w:val="none" w:sz="0" w:space="0" w:color="auto"/>
                <w:right w:val="none" w:sz="0" w:space="0" w:color="auto"/>
              </w:divBdr>
              <w:divsChild>
                <w:div w:id="81306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534651">
      <w:bodyDiv w:val="1"/>
      <w:marLeft w:val="0"/>
      <w:marRight w:val="0"/>
      <w:marTop w:val="0"/>
      <w:marBottom w:val="0"/>
      <w:divBdr>
        <w:top w:val="none" w:sz="0" w:space="0" w:color="auto"/>
        <w:left w:val="none" w:sz="0" w:space="0" w:color="auto"/>
        <w:bottom w:val="none" w:sz="0" w:space="0" w:color="auto"/>
        <w:right w:val="none" w:sz="0" w:space="0" w:color="auto"/>
      </w:divBdr>
      <w:divsChild>
        <w:div w:id="1658073214">
          <w:marLeft w:val="0"/>
          <w:marRight w:val="0"/>
          <w:marTop w:val="0"/>
          <w:marBottom w:val="0"/>
          <w:divBdr>
            <w:top w:val="none" w:sz="0" w:space="0" w:color="auto"/>
            <w:left w:val="none" w:sz="0" w:space="0" w:color="auto"/>
            <w:bottom w:val="none" w:sz="0" w:space="0" w:color="auto"/>
            <w:right w:val="none" w:sz="0" w:space="0" w:color="auto"/>
          </w:divBdr>
          <w:divsChild>
            <w:div w:id="308636952">
              <w:marLeft w:val="0"/>
              <w:marRight w:val="0"/>
              <w:marTop w:val="0"/>
              <w:marBottom w:val="0"/>
              <w:divBdr>
                <w:top w:val="none" w:sz="0" w:space="0" w:color="auto"/>
                <w:left w:val="none" w:sz="0" w:space="0" w:color="auto"/>
                <w:bottom w:val="none" w:sz="0" w:space="0" w:color="auto"/>
                <w:right w:val="none" w:sz="0" w:space="0" w:color="auto"/>
              </w:divBdr>
              <w:divsChild>
                <w:div w:id="3316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88553">
      <w:bodyDiv w:val="1"/>
      <w:marLeft w:val="0"/>
      <w:marRight w:val="0"/>
      <w:marTop w:val="0"/>
      <w:marBottom w:val="0"/>
      <w:divBdr>
        <w:top w:val="none" w:sz="0" w:space="0" w:color="auto"/>
        <w:left w:val="none" w:sz="0" w:space="0" w:color="auto"/>
        <w:bottom w:val="none" w:sz="0" w:space="0" w:color="auto"/>
        <w:right w:val="none" w:sz="0" w:space="0" w:color="auto"/>
      </w:divBdr>
      <w:divsChild>
        <w:div w:id="1281648086">
          <w:marLeft w:val="0"/>
          <w:marRight w:val="0"/>
          <w:marTop w:val="0"/>
          <w:marBottom w:val="0"/>
          <w:divBdr>
            <w:top w:val="none" w:sz="0" w:space="0" w:color="auto"/>
            <w:left w:val="none" w:sz="0" w:space="0" w:color="auto"/>
            <w:bottom w:val="none" w:sz="0" w:space="0" w:color="auto"/>
            <w:right w:val="none" w:sz="0" w:space="0" w:color="auto"/>
          </w:divBdr>
          <w:divsChild>
            <w:div w:id="39674875">
              <w:marLeft w:val="0"/>
              <w:marRight w:val="0"/>
              <w:marTop w:val="0"/>
              <w:marBottom w:val="0"/>
              <w:divBdr>
                <w:top w:val="none" w:sz="0" w:space="0" w:color="auto"/>
                <w:left w:val="none" w:sz="0" w:space="0" w:color="auto"/>
                <w:bottom w:val="none" w:sz="0" w:space="0" w:color="auto"/>
                <w:right w:val="none" w:sz="0" w:space="0" w:color="auto"/>
              </w:divBdr>
              <w:divsChild>
                <w:div w:id="183063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416900">
      <w:bodyDiv w:val="1"/>
      <w:marLeft w:val="0"/>
      <w:marRight w:val="0"/>
      <w:marTop w:val="0"/>
      <w:marBottom w:val="0"/>
      <w:divBdr>
        <w:top w:val="none" w:sz="0" w:space="0" w:color="auto"/>
        <w:left w:val="none" w:sz="0" w:space="0" w:color="auto"/>
        <w:bottom w:val="none" w:sz="0" w:space="0" w:color="auto"/>
        <w:right w:val="none" w:sz="0" w:space="0" w:color="auto"/>
      </w:divBdr>
      <w:divsChild>
        <w:div w:id="1519807528">
          <w:marLeft w:val="0"/>
          <w:marRight w:val="0"/>
          <w:marTop w:val="0"/>
          <w:marBottom w:val="0"/>
          <w:divBdr>
            <w:top w:val="none" w:sz="0" w:space="0" w:color="auto"/>
            <w:left w:val="none" w:sz="0" w:space="0" w:color="auto"/>
            <w:bottom w:val="none" w:sz="0" w:space="0" w:color="auto"/>
            <w:right w:val="none" w:sz="0" w:space="0" w:color="auto"/>
          </w:divBdr>
          <w:divsChild>
            <w:div w:id="137458201">
              <w:marLeft w:val="0"/>
              <w:marRight w:val="0"/>
              <w:marTop w:val="0"/>
              <w:marBottom w:val="0"/>
              <w:divBdr>
                <w:top w:val="none" w:sz="0" w:space="0" w:color="auto"/>
                <w:left w:val="none" w:sz="0" w:space="0" w:color="auto"/>
                <w:bottom w:val="none" w:sz="0" w:space="0" w:color="auto"/>
                <w:right w:val="none" w:sz="0" w:space="0" w:color="auto"/>
              </w:divBdr>
              <w:divsChild>
                <w:div w:id="113305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893200">
      <w:bodyDiv w:val="1"/>
      <w:marLeft w:val="0"/>
      <w:marRight w:val="0"/>
      <w:marTop w:val="0"/>
      <w:marBottom w:val="0"/>
      <w:divBdr>
        <w:top w:val="none" w:sz="0" w:space="0" w:color="auto"/>
        <w:left w:val="none" w:sz="0" w:space="0" w:color="auto"/>
        <w:bottom w:val="none" w:sz="0" w:space="0" w:color="auto"/>
        <w:right w:val="none" w:sz="0" w:space="0" w:color="auto"/>
      </w:divBdr>
      <w:divsChild>
        <w:div w:id="1326856402">
          <w:marLeft w:val="0"/>
          <w:marRight w:val="0"/>
          <w:marTop w:val="0"/>
          <w:marBottom w:val="0"/>
          <w:divBdr>
            <w:top w:val="none" w:sz="0" w:space="0" w:color="auto"/>
            <w:left w:val="none" w:sz="0" w:space="0" w:color="auto"/>
            <w:bottom w:val="none" w:sz="0" w:space="0" w:color="auto"/>
            <w:right w:val="none" w:sz="0" w:space="0" w:color="auto"/>
          </w:divBdr>
          <w:divsChild>
            <w:div w:id="1425882455">
              <w:marLeft w:val="0"/>
              <w:marRight w:val="0"/>
              <w:marTop w:val="0"/>
              <w:marBottom w:val="0"/>
              <w:divBdr>
                <w:top w:val="none" w:sz="0" w:space="0" w:color="auto"/>
                <w:left w:val="none" w:sz="0" w:space="0" w:color="auto"/>
                <w:bottom w:val="none" w:sz="0" w:space="0" w:color="auto"/>
                <w:right w:val="none" w:sz="0" w:space="0" w:color="auto"/>
              </w:divBdr>
              <w:divsChild>
                <w:div w:id="201433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283701">
      <w:bodyDiv w:val="1"/>
      <w:marLeft w:val="0"/>
      <w:marRight w:val="0"/>
      <w:marTop w:val="0"/>
      <w:marBottom w:val="0"/>
      <w:divBdr>
        <w:top w:val="none" w:sz="0" w:space="0" w:color="auto"/>
        <w:left w:val="none" w:sz="0" w:space="0" w:color="auto"/>
        <w:bottom w:val="none" w:sz="0" w:space="0" w:color="auto"/>
        <w:right w:val="none" w:sz="0" w:space="0" w:color="auto"/>
      </w:divBdr>
      <w:divsChild>
        <w:div w:id="1453596950">
          <w:marLeft w:val="0"/>
          <w:marRight w:val="0"/>
          <w:marTop w:val="0"/>
          <w:marBottom w:val="0"/>
          <w:divBdr>
            <w:top w:val="none" w:sz="0" w:space="0" w:color="auto"/>
            <w:left w:val="none" w:sz="0" w:space="0" w:color="auto"/>
            <w:bottom w:val="none" w:sz="0" w:space="0" w:color="auto"/>
            <w:right w:val="none" w:sz="0" w:space="0" w:color="auto"/>
          </w:divBdr>
          <w:divsChild>
            <w:div w:id="1125732483">
              <w:marLeft w:val="0"/>
              <w:marRight w:val="0"/>
              <w:marTop w:val="0"/>
              <w:marBottom w:val="0"/>
              <w:divBdr>
                <w:top w:val="none" w:sz="0" w:space="0" w:color="auto"/>
                <w:left w:val="none" w:sz="0" w:space="0" w:color="auto"/>
                <w:bottom w:val="none" w:sz="0" w:space="0" w:color="auto"/>
                <w:right w:val="none" w:sz="0" w:space="0" w:color="auto"/>
              </w:divBdr>
              <w:divsChild>
                <w:div w:id="34964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475329">
      <w:bodyDiv w:val="1"/>
      <w:marLeft w:val="0"/>
      <w:marRight w:val="0"/>
      <w:marTop w:val="0"/>
      <w:marBottom w:val="0"/>
      <w:divBdr>
        <w:top w:val="none" w:sz="0" w:space="0" w:color="auto"/>
        <w:left w:val="none" w:sz="0" w:space="0" w:color="auto"/>
        <w:bottom w:val="none" w:sz="0" w:space="0" w:color="auto"/>
        <w:right w:val="none" w:sz="0" w:space="0" w:color="auto"/>
      </w:divBdr>
      <w:divsChild>
        <w:div w:id="1881671576">
          <w:marLeft w:val="0"/>
          <w:marRight w:val="0"/>
          <w:marTop w:val="0"/>
          <w:marBottom w:val="0"/>
          <w:divBdr>
            <w:top w:val="none" w:sz="0" w:space="0" w:color="auto"/>
            <w:left w:val="none" w:sz="0" w:space="0" w:color="auto"/>
            <w:bottom w:val="none" w:sz="0" w:space="0" w:color="auto"/>
            <w:right w:val="none" w:sz="0" w:space="0" w:color="auto"/>
          </w:divBdr>
          <w:divsChild>
            <w:div w:id="1339043432">
              <w:marLeft w:val="0"/>
              <w:marRight w:val="0"/>
              <w:marTop w:val="0"/>
              <w:marBottom w:val="0"/>
              <w:divBdr>
                <w:top w:val="none" w:sz="0" w:space="0" w:color="auto"/>
                <w:left w:val="none" w:sz="0" w:space="0" w:color="auto"/>
                <w:bottom w:val="none" w:sz="0" w:space="0" w:color="auto"/>
                <w:right w:val="none" w:sz="0" w:space="0" w:color="auto"/>
              </w:divBdr>
              <w:divsChild>
                <w:div w:id="65387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91218">
      <w:bodyDiv w:val="1"/>
      <w:marLeft w:val="0"/>
      <w:marRight w:val="0"/>
      <w:marTop w:val="0"/>
      <w:marBottom w:val="0"/>
      <w:divBdr>
        <w:top w:val="none" w:sz="0" w:space="0" w:color="auto"/>
        <w:left w:val="none" w:sz="0" w:space="0" w:color="auto"/>
        <w:bottom w:val="none" w:sz="0" w:space="0" w:color="auto"/>
        <w:right w:val="none" w:sz="0" w:space="0" w:color="auto"/>
      </w:divBdr>
      <w:divsChild>
        <w:div w:id="1103496592">
          <w:marLeft w:val="0"/>
          <w:marRight w:val="0"/>
          <w:marTop w:val="0"/>
          <w:marBottom w:val="0"/>
          <w:divBdr>
            <w:top w:val="none" w:sz="0" w:space="0" w:color="auto"/>
            <w:left w:val="none" w:sz="0" w:space="0" w:color="auto"/>
            <w:bottom w:val="none" w:sz="0" w:space="0" w:color="auto"/>
            <w:right w:val="none" w:sz="0" w:space="0" w:color="auto"/>
          </w:divBdr>
          <w:divsChild>
            <w:div w:id="1814059226">
              <w:marLeft w:val="0"/>
              <w:marRight w:val="0"/>
              <w:marTop w:val="0"/>
              <w:marBottom w:val="0"/>
              <w:divBdr>
                <w:top w:val="none" w:sz="0" w:space="0" w:color="auto"/>
                <w:left w:val="none" w:sz="0" w:space="0" w:color="auto"/>
                <w:bottom w:val="none" w:sz="0" w:space="0" w:color="auto"/>
                <w:right w:val="none" w:sz="0" w:space="0" w:color="auto"/>
              </w:divBdr>
              <w:divsChild>
                <w:div w:id="4175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391026">
      <w:bodyDiv w:val="1"/>
      <w:marLeft w:val="0"/>
      <w:marRight w:val="0"/>
      <w:marTop w:val="0"/>
      <w:marBottom w:val="0"/>
      <w:divBdr>
        <w:top w:val="none" w:sz="0" w:space="0" w:color="auto"/>
        <w:left w:val="none" w:sz="0" w:space="0" w:color="auto"/>
        <w:bottom w:val="none" w:sz="0" w:space="0" w:color="auto"/>
        <w:right w:val="none" w:sz="0" w:space="0" w:color="auto"/>
      </w:divBdr>
      <w:divsChild>
        <w:div w:id="2074427159">
          <w:marLeft w:val="0"/>
          <w:marRight w:val="0"/>
          <w:marTop w:val="0"/>
          <w:marBottom w:val="0"/>
          <w:divBdr>
            <w:top w:val="none" w:sz="0" w:space="0" w:color="auto"/>
            <w:left w:val="none" w:sz="0" w:space="0" w:color="auto"/>
            <w:bottom w:val="none" w:sz="0" w:space="0" w:color="auto"/>
            <w:right w:val="none" w:sz="0" w:space="0" w:color="auto"/>
          </w:divBdr>
          <w:divsChild>
            <w:div w:id="1224217671">
              <w:marLeft w:val="0"/>
              <w:marRight w:val="0"/>
              <w:marTop w:val="0"/>
              <w:marBottom w:val="0"/>
              <w:divBdr>
                <w:top w:val="none" w:sz="0" w:space="0" w:color="auto"/>
                <w:left w:val="none" w:sz="0" w:space="0" w:color="auto"/>
                <w:bottom w:val="none" w:sz="0" w:space="0" w:color="auto"/>
                <w:right w:val="none" w:sz="0" w:space="0" w:color="auto"/>
              </w:divBdr>
              <w:divsChild>
                <w:div w:id="207042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259823">
      <w:bodyDiv w:val="1"/>
      <w:marLeft w:val="0"/>
      <w:marRight w:val="0"/>
      <w:marTop w:val="0"/>
      <w:marBottom w:val="0"/>
      <w:divBdr>
        <w:top w:val="none" w:sz="0" w:space="0" w:color="auto"/>
        <w:left w:val="none" w:sz="0" w:space="0" w:color="auto"/>
        <w:bottom w:val="none" w:sz="0" w:space="0" w:color="auto"/>
        <w:right w:val="none" w:sz="0" w:space="0" w:color="auto"/>
      </w:divBdr>
      <w:divsChild>
        <w:div w:id="257635871">
          <w:marLeft w:val="0"/>
          <w:marRight w:val="0"/>
          <w:marTop w:val="0"/>
          <w:marBottom w:val="0"/>
          <w:divBdr>
            <w:top w:val="none" w:sz="0" w:space="0" w:color="auto"/>
            <w:left w:val="none" w:sz="0" w:space="0" w:color="auto"/>
            <w:bottom w:val="none" w:sz="0" w:space="0" w:color="auto"/>
            <w:right w:val="none" w:sz="0" w:space="0" w:color="auto"/>
          </w:divBdr>
          <w:divsChild>
            <w:div w:id="279605980">
              <w:marLeft w:val="0"/>
              <w:marRight w:val="0"/>
              <w:marTop w:val="0"/>
              <w:marBottom w:val="0"/>
              <w:divBdr>
                <w:top w:val="none" w:sz="0" w:space="0" w:color="auto"/>
                <w:left w:val="none" w:sz="0" w:space="0" w:color="auto"/>
                <w:bottom w:val="none" w:sz="0" w:space="0" w:color="auto"/>
                <w:right w:val="none" w:sz="0" w:space="0" w:color="auto"/>
              </w:divBdr>
              <w:divsChild>
                <w:div w:id="8653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687080">
      <w:bodyDiv w:val="1"/>
      <w:marLeft w:val="0"/>
      <w:marRight w:val="0"/>
      <w:marTop w:val="0"/>
      <w:marBottom w:val="0"/>
      <w:divBdr>
        <w:top w:val="none" w:sz="0" w:space="0" w:color="auto"/>
        <w:left w:val="none" w:sz="0" w:space="0" w:color="auto"/>
        <w:bottom w:val="none" w:sz="0" w:space="0" w:color="auto"/>
        <w:right w:val="none" w:sz="0" w:space="0" w:color="auto"/>
      </w:divBdr>
      <w:divsChild>
        <w:div w:id="2133670662">
          <w:marLeft w:val="0"/>
          <w:marRight w:val="0"/>
          <w:marTop w:val="0"/>
          <w:marBottom w:val="0"/>
          <w:divBdr>
            <w:top w:val="none" w:sz="0" w:space="0" w:color="auto"/>
            <w:left w:val="none" w:sz="0" w:space="0" w:color="auto"/>
            <w:bottom w:val="none" w:sz="0" w:space="0" w:color="auto"/>
            <w:right w:val="none" w:sz="0" w:space="0" w:color="auto"/>
          </w:divBdr>
          <w:divsChild>
            <w:div w:id="1937901358">
              <w:marLeft w:val="0"/>
              <w:marRight w:val="0"/>
              <w:marTop w:val="0"/>
              <w:marBottom w:val="0"/>
              <w:divBdr>
                <w:top w:val="none" w:sz="0" w:space="0" w:color="auto"/>
                <w:left w:val="none" w:sz="0" w:space="0" w:color="auto"/>
                <w:bottom w:val="none" w:sz="0" w:space="0" w:color="auto"/>
                <w:right w:val="none" w:sz="0" w:space="0" w:color="auto"/>
              </w:divBdr>
              <w:divsChild>
                <w:div w:id="37620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893083">
      <w:bodyDiv w:val="1"/>
      <w:marLeft w:val="0"/>
      <w:marRight w:val="0"/>
      <w:marTop w:val="0"/>
      <w:marBottom w:val="0"/>
      <w:divBdr>
        <w:top w:val="none" w:sz="0" w:space="0" w:color="auto"/>
        <w:left w:val="none" w:sz="0" w:space="0" w:color="auto"/>
        <w:bottom w:val="none" w:sz="0" w:space="0" w:color="auto"/>
        <w:right w:val="none" w:sz="0" w:space="0" w:color="auto"/>
      </w:divBdr>
      <w:divsChild>
        <w:div w:id="1871380793">
          <w:marLeft w:val="0"/>
          <w:marRight w:val="0"/>
          <w:marTop w:val="0"/>
          <w:marBottom w:val="0"/>
          <w:divBdr>
            <w:top w:val="none" w:sz="0" w:space="0" w:color="auto"/>
            <w:left w:val="none" w:sz="0" w:space="0" w:color="auto"/>
            <w:bottom w:val="none" w:sz="0" w:space="0" w:color="auto"/>
            <w:right w:val="none" w:sz="0" w:space="0" w:color="auto"/>
          </w:divBdr>
          <w:divsChild>
            <w:div w:id="1081103716">
              <w:marLeft w:val="0"/>
              <w:marRight w:val="0"/>
              <w:marTop w:val="0"/>
              <w:marBottom w:val="0"/>
              <w:divBdr>
                <w:top w:val="none" w:sz="0" w:space="0" w:color="auto"/>
                <w:left w:val="none" w:sz="0" w:space="0" w:color="auto"/>
                <w:bottom w:val="none" w:sz="0" w:space="0" w:color="auto"/>
                <w:right w:val="none" w:sz="0" w:space="0" w:color="auto"/>
              </w:divBdr>
              <w:divsChild>
                <w:div w:id="128326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085192">
      <w:bodyDiv w:val="1"/>
      <w:marLeft w:val="0"/>
      <w:marRight w:val="0"/>
      <w:marTop w:val="0"/>
      <w:marBottom w:val="0"/>
      <w:divBdr>
        <w:top w:val="none" w:sz="0" w:space="0" w:color="auto"/>
        <w:left w:val="none" w:sz="0" w:space="0" w:color="auto"/>
        <w:bottom w:val="none" w:sz="0" w:space="0" w:color="auto"/>
        <w:right w:val="none" w:sz="0" w:space="0" w:color="auto"/>
      </w:divBdr>
      <w:divsChild>
        <w:div w:id="1505587821">
          <w:marLeft w:val="0"/>
          <w:marRight w:val="0"/>
          <w:marTop w:val="0"/>
          <w:marBottom w:val="0"/>
          <w:divBdr>
            <w:top w:val="none" w:sz="0" w:space="0" w:color="auto"/>
            <w:left w:val="none" w:sz="0" w:space="0" w:color="auto"/>
            <w:bottom w:val="none" w:sz="0" w:space="0" w:color="auto"/>
            <w:right w:val="none" w:sz="0" w:space="0" w:color="auto"/>
          </w:divBdr>
          <w:divsChild>
            <w:div w:id="483160891">
              <w:marLeft w:val="0"/>
              <w:marRight w:val="0"/>
              <w:marTop w:val="0"/>
              <w:marBottom w:val="0"/>
              <w:divBdr>
                <w:top w:val="none" w:sz="0" w:space="0" w:color="auto"/>
                <w:left w:val="none" w:sz="0" w:space="0" w:color="auto"/>
                <w:bottom w:val="none" w:sz="0" w:space="0" w:color="auto"/>
                <w:right w:val="none" w:sz="0" w:space="0" w:color="auto"/>
              </w:divBdr>
              <w:divsChild>
                <w:div w:id="157262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05834">
      <w:bodyDiv w:val="1"/>
      <w:marLeft w:val="0"/>
      <w:marRight w:val="0"/>
      <w:marTop w:val="0"/>
      <w:marBottom w:val="0"/>
      <w:divBdr>
        <w:top w:val="none" w:sz="0" w:space="0" w:color="auto"/>
        <w:left w:val="none" w:sz="0" w:space="0" w:color="auto"/>
        <w:bottom w:val="none" w:sz="0" w:space="0" w:color="auto"/>
        <w:right w:val="none" w:sz="0" w:space="0" w:color="auto"/>
      </w:divBdr>
      <w:divsChild>
        <w:div w:id="640574714">
          <w:marLeft w:val="0"/>
          <w:marRight w:val="0"/>
          <w:marTop w:val="0"/>
          <w:marBottom w:val="0"/>
          <w:divBdr>
            <w:top w:val="none" w:sz="0" w:space="0" w:color="auto"/>
            <w:left w:val="none" w:sz="0" w:space="0" w:color="auto"/>
            <w:bottom w:val="none" w:sz="0" w:space="0" w:color="auto"/>
            <w:right w:val="none" w:sz="0" w:space="0" w:color="auto"/>
          </w:divBdr>
          <w:divsChild>
            <w:div w:id="1410276745">
              <w:marLeft w:val="0"/>
              <w:marRight w:val="0"/>
              <w:marTop w:val="0"/>
              <w:marBottom w:val="0"/>
              <w:divBdr>
                <w:top w:val="none" w:sz="0" w:space="0" w:color="auto"/>
                <w:left w:val="none" w:sz="0" w:space="0" w:color="auto"/>
                <w:bottom w:val="none" w:sz="0" w:space="0" w:color="auto"/>
                <w:right w:val="none" w:sz="0" w:space="0" w:color="auto"/>
              </w:divBdr>
              <w:divsChild>
                <w:div w:id="36984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301318">
      <w:bodyDiv w:val="1"/>
      <w:marLeft w:val="0"/>
      <w:marRight w:val="0"/>
      <w:marTop w:val="0"/>
      <w:marBottom w:val="0"/>
      <w:divBdr>
        <w:top w:val="none" w:sz="0" w:space="0" w:color="auto"/>
        <w:left w:val="none" w:sz="0" w:space="0" w:color="auto"/>
        <w:bottom w:val="none" w:sz="0" w:space="0" w:color="auto"/>
        <w:right w:val="none" w:sz="0" w:space="0" w:color="auto"/>
      </w:divBdr>
      <w:divsChild>
        <w:div w:id="1725636026">
          <w:marLeft w:val="0"/>
          <w:marRight w:val="0"/>
          <w:marTop w:val="0"/>
          <w:marBottom w:val="0"/>
          <w:divBdr>
            <w:top w:val="none" w:sz="0" w:space="0" w:color="auto"/>
            <w:left w:val="none" w:sz="0" w:space="0" w:color="auto"/>
            <w:bottom w:val="none" w:sz="0" w:space="0" w:color="auto"/>
            <w:right w:val="none" w:sz="0" w:space="0" w:color="auto"/>
          </w:divBdr>
          <w:divsChild>
            <w:div w:id="924071372">
              <w:marLeft w:val="0"/>
              <w:marRight w:val="0"/>
              <w:marTop w:val="0"/>
              <w:marBottom w:val="0"/>
              <w:divBdr>
                <w:top w:val="none" w:sz="0" w:space="0" w:color="auto"/>
                <w:left w:val="none" w:sz="0" w:space="0" w:color="auto"/>
                <w:bottom w:val="none" w:sz="0" w:space="0" w:color="auto"/>
                <w:right w:val="none" w:sz="0" w:space="0" w:color="auto"/>
              </w:divBdr>
              <w:divsChild>
                <w:div w:id="172957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690305">
      <w:bodyDiv w:val="1"/>
      <w:marLeft w:val="0"/>
      <w:marRight w:val="0"/>
      <w:marTop w:val="0"/>
      <w:marBottom w:val="0"/>
      <w:divBdr>
        <w:top w:val="none" w:sz="0" w:space="0" w:color="auto"/>
        <w:left w:val="none" w:sz="0" w:space="0" w:color="auto"/>
        <w:bottom w:val="none" w:sz="0" w:space="0" w:color="auto"/>
        <w:right w:val="none" w:sz="0" w:space="0" w:color="auto"/>
      </w:divBdr>
      <w:divsChild>
        <w:div w:id="2030594919">
          <w:marLeft w:val="0"/>
          <w:marRight w:val="0"/>
          <w:marTop w:val="0"/>
          <w:marBottom w:val="0"/>
          <w:divBdr>
            <w:top w:val="none" w:sz="0" w:space="0" w:color="auto"/>
            <w:left w:val="none" w:sz="0" w:space="0" w:color="auto"/>
            <w:bottom w:val="none" w:sz="0" w:space="0" w:color="auto"/>
            <w:right w:val="none" w:sz="0" w:space="0" w:color="auto"/>
          </w:divBdr>
          <w:divsChild>
            <w:div w:id="918947306">
              <w:marLeft w:val="0"/>
              <w:marRight w:val="0"/>
              <w:marTop w:val="0"/>
              <w:marBottom w:val="0"/>
              <w:divBdr>
                <w:top w:val="none" w:sz="0" w:space="0" w:color="auto"/>
                <w:left w:val="none" w:sz="0" w:space="0" w:color="auto"/>
                <w:bottom w:val="none" w:sz="0" w:space="0" w:color="auto"/>
                <w:right w:val="none" w:sz="0" w:space="0" w:color="auto"/>
              </w:divBdr>
              <w:divsChild>
                <w:div w:id="1841967335">
                  <w:marLeft w:val="0"/>
                  <w:marRight w:val="0"/>
                  <w:marTop w:val="0"/>
                  <w:marBottom w:val="0"/>
                  <w:divBdr>
                    <w:top w:val="none" w:sz="0" w:space="0" w:color="auto"/>
                    <w:left w:val="none" w:sz="0" w:space="0" w:color="auto"/>
                    <w:bottom w:val="none" w:sz="0" w:space="0" w:color="auto"/>
                    <w:right w:val="none" w:sz="0" w:space="0" w:color="auto"/>
                  </w:divBdr>
                </w:div>
              </w:divsChild>
            </w:div>
            <w:div w:id="63845369">
              <w:marLeft w:val="0"/>
              <w:marRight w:val="0"/>
              <w:marTop w:val="0"/>
              <w:marBottom w:val="0"/>
              <w:divBdr>
                <w:top w:val="none" w:sz="0" w:space="0" w:color="auto"/>
                <w:left w:val="none" w:sz="0" w:space="0" w:color="auto"/>
                <w:bottom w:val="none" w:sz="0" w:space="0" w:color="auto"/>
                <w:right w:val="none" w:sz="0" w:space="0" w:color="auto"/>
              </w:divBdr>
              <w:divsChild>
                <w:div w:id="207469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082595">
      <w:bodyDiv w:val="1"/>
      <w:marLeft w:val="0"/>
      <w:marRight w:val="0"/>
      <w:marTop w:val="0"/>
      <w:marBottom w:val="0"/>
      <w:divBdr>
        <w:top w:val="none" w:sz="0" w:space="0" w:color="auto"/>
        <w:left w:val="none" w:sz="0" w:space="0" w:color="auto"/>
        <w:bottom w:val="none" w:sz="0" w:space="0" w:color="auto"/>
        <w:right w:val="none" w:sz="0" w:space="0" w:color="auto"/>
      </w:divBdr>
      <w:divsChild>
        <w:div w:id="997542466">
          <w:marLeft w:val="0"/>
          <w:marRight w:val="0"/>
          <w:marTop w:val="0"/>
          <w:marBottom w:val="0"/>
          <w:divBdr>
            <w:top w:val="none" w:sz="0" w:space="0" w:color="auto"/>
            <w:left w:val="none" w:sz="0" w:space="0" w:color="auto"/>
            <w:bottom w:val="none" w:sz="0" w:space="0" w:color="auto"/>
            <w:right w:val="none" w:sz="0" w:space="0" w:color="auto"/>
          </w:divBdr>
          <w:divsChild>
            <w:div w:id="802230231">
              <w:marLeft w:val="0"/>
              <w:marRight w:val="0"/>
              <w:marTop w:val="0"/>
              <w:marBottom w:val="0"/>
              <w:divBdr>
                <w:top w:val="none" w:sz="0" w:space="0" w:color="auto"/>
                <w:left w:val="none" w:sz="0" w:space="0" w:color="auto"/>
                <w:bottom w:val="none" w:sz="0" w:space="0" w:color="auto"/>
                <w:right w:val="none" w:sz="0" w:space="0" w:color="auto"/>
              </w:divBdr>
              <w:divsChild>
                <w:div w:id="113622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149312">
      <w:bodyDiv w:val="1"/>
      <w:marLeft w:val="0"/>
      <w:marRight w:val="0"/>
      <w:marTop w:val="0"/>
      <w:marBottom w:val="0"/>
      <w:divBdr>
        <w:top w:val="none" w:sz="0" w:space="0" w:color="auto"/>
        <w:left w:val="none" w:sz="0" w:space="0" w:color="auto"/>
        <w:bottom w:val="none" w:sz="0" w:space="0" w:color="auto"/>
        <w:right w:val="none" w:sz="0" w:space="0" w:color="auto"/>
      </w:divBdr>
      <w:divsChild>
        <w:div w:id="1798139788">
          <w:marLeft w:val="0"/>
          <w:marRight w:val="0"/>
          <w:marTop w:val="0"/>
          <w:marBottom w:val="0"/>
          <w:divBdr>
            <w:top w:val="none" w:sz="0" w:space="0" w:color="auto"/>
            <w:left w:val="none" w:sz="0" w:space="0" w:color="auto"/>
            <w:bottom w:val="none" w:sz="0" w:space="0" w:color="auto"/>
            <w:right w:val="none" w:sz="0" w:space="0" w:color="auto"/>
          </w:divBdr>
          <w:divsChild>
            <w:div w:id="70470197">
              <w:marLeft w:val="0"/>
              <w:marRight w:val="0"/>
              <w:marTop w:val="0"/>
              <w:marBottom w:val="0"/>
              <w:divBdr>
                <w:top w:val="none" w:sz="0" w:space="0" w:color="auto"/>
                <w:left w:val="none" w:sz="0" w:space="0" w:color="auto"/>
                <w:bottom w:val="none" w:sz="0" w:space="0" w:color="auto"/>
                <w:right w:val="none" w:sz="0" w:space="0" w:color="auto"/>
              </w:divBdr>
              <w:divsChild>
                <w:div w:id="116963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338147">
      <w:bodyDiv w:val="1"/>
      <w:marLeft w:val="0"/>
      <w:marRight w:val="0"/>
      <w:marTop w:val="0"/>
      <w:marBottom w:val="0"/>
      <w:divBdr>
        <w:top w:val="none" w:sz="0" w:space="0" w:color="auto"/>
        <w:left w:val="none" w:sz="0" w:space="0" w:color="auto"/>
        <w:bottom w:val="none" w:sz="0" w:space="0" w:color="auto"/>
        <w:right w:val="none" w:sz="0" w:space="0" w:color="auto"/>
      </w:divBdr>
      <w:divsChild>
        <w:div w:id="165756121">
          <w:marLeft w:val="0"/>
          <w:marRight w:val="0"/>
          <w:marTop w:val="0"/>
          <w:marBottom w:val="0"/>
          <w:divBdr>
            <w:top w:val="none" w:sz="0" w:space="0" w:color="auto"/>
            <w:left w:val="none" w:sz="0" w:space="0" w:color="auto"/>
            <w:bottom w:val="none" w:sz="0" w:space="0" w:color="auto"/>
            <w:right w:val="none" w:sz="0" w:space="0" w:color="auto"/>
          </w:divBdr>
          <w:divsChild>
            <w:div w:id="770204025">
              <w:marLeft w:val="0"/>
              <w:marRight w:val="0"/>
              <w:marTop w:val="0"/>
              <w:marBottom w:val="0"/>
              <w:divBdr>
                <w:top w:val="none" w:sz="0" w:space="0" w:color="auto"/>
                <w:left w:val="none" w:sz="0" w:space="0" w:color="auto"/>
                <w:bottom w:val="none" w:sz="0" w:space="0" w:color="auto"/>
                <w:right w:val="none" w:sz="0" w:space="0" w:color="auto"/>
              </w:divBdr>
              <w:divsChild>
                <w:div w:id="166096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777455">
      <w:bodyDiv w:val="1"/>
      <w:marLeft w:val="0"/>
      <w:marRight w:val="0"/>
      <w:marTop w:val="0"/>
      <w:marBottom w:val="0"/>
      <w:divBdr>
        <w:top w:val="none" w:sz="0" w:space="0" w:color="auto"/>
        <w:left w:val="none" w:sz="0" w:space="0" w:color="auto"/>
        <w:bottom w:val="none" w:sz="0" w:space="0" w:color="auto"/>
        <w:right w:val="none" w:sz="0" w:space="0" w:color="auto"/>
      </w:divBdr>
      <w:divsChild>
        <w:div w:id="782651530">
          <w:marLeft w:val="0"/>
          <w:marRight w:val="0"/>
          <w:marTop w:val="0"/>
          <w:marBottom w:val="0"/>
          <w:divBdr>
            <w:top w:val="none" w:sz="0" w:space="0" w:color="auto"/>
            <w:left w:val="none" w:sz="0" w:space="0" w:color="auto"/>
            <w:bottom w:val="none" w:sz="0" w:space="0" w:color="auto"/>
            <w:right w:val="none" w:sz="0" w:space="0" w:color="auto"/>
          </w:divBdr>
          <w:divsChild>
            <w:div w:id="1257447941">
              <w:marLeft w:val="0"/>
              <w:marRight w:val="0"/>
              <w:marTop w:val="0"/>
              <w:marBottom w:val="0"/>
              <w:divBdr>
                <w:top w:val="none" w:sz="0" w:space="0" w:color="auto"/>
                <w:left w:val="none" w:sz="0" w:space="0" w:color="auto"/>
                <w:bottom w:val="none" w:sz="0" w:space="0" w:color="auto"/>
                <w:right w:val="none" w:sz="0" w:space="0" w:color="auto"/>
              </w:divBdr>
              <w:divsChild>
                <w:div w:id="40095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085668">
      <w:bodyDiv w:val="1"/>
      <w:marLeft w:val="0"/>
      <w:marRight w:val="0"/>
      <w:marTop w:val="0"/>
      <w:marBottom w:val="0"/>
      <w:divBdr>
        <w:top w:val="none" w:sz="0" w:space="0" w:color="auto"/>
        <w:left w:val="none" w:sz="0" w:space="0" w:color="auto"/>
        <w:bottom w:val="none" w:sz="0" w:space="0" w:color="auto"/>
        <w:right w:val="none" w:sz="0" w:space="0" w:color="auto"/>
      </w:divBdr>
      <w:divsChild>
        <w:div w:id="1163204773">
          <w:marLeft w:val="0"/>
          <w:marRight w:val="0"/>
          <w:marTop w:val="0"/>
          <w:marBottom w:val="0"/>
          <w:divBdr>
            <w:top w:val="none" w:sz="0" w:space="0" w:color="auto"/>
            <w:left w:val="none" w:sz="0" w:space="0" w:color="auto"/>
            <w:bottom w:val="none" w:sz="0" w:space="0" w:color="auto"/>
            <w:right w:val="none" w:sz="0" w:space="0" w:color="auto"/>
          </w:divBdr>
          <w:divsChild>
            <w:div w:id="38631814">
              <w:marLeft w:val="0"/>
              <w:marRight w:val="0"/>
              <w:marTop w:val="0"/>
              <w:marBottom w:val="0"/>
              <w:divBdr>
                <w:top w:val="none" w:sz="0" w:space="0" w:color="auto"/>
                <w:left w:val="none" w:sz="0" w:space="0" w:color="auto"/>
                <w:bottom w:val="none" w:sz="0" w:space="0" w:color="auto"/>
                <w:right w:val="none" w:sz="0" w:space="0" w:color="auto"/>
              </w:divBdr>
              <w:divsChild>
                <w:div w:id="130797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072649">
      <w:bodyDiv w:val="1"/>
      <w:marLeft w:val="0"/>
      <w:marRight w:val="0"/>
      <w:marTop w:val="0"/>
      <w:marBottom w:val="0"/>
      <w:divBdr>
        <w:top w:val="none" w:sz="0" w:space="0" w:color="auto"/>
        <w:left w:val="none" w:sz="0" w:space="0" w:color="auto"/>
        <w:bottom w:val="none" w:sz="0" w:space="0" w:color="auto"/>
        <w:right w:val="none" w:sz="0" w:space="0" w:color="auto"/>
      </w:divBdr>
      <w:divsChild>
        <w:div w:id="2107191592">
          <w:marLeft w:val="0"/>
          <w:marRight w:val="0"/>
          <w:marTop w:val="0"/>
          <w:marBottom w:val="0"/>
          <w:divBdr>
            <w:top w:val="none" w:sz="0" w:space="0" w:color="auto"/>
            <w:left w:val="none" w:sz="0" w:space="0" w:color="auto"/>
            <w:bottom w:val="none" w:sz="0" w:space="0" w:color="auto"/>
            <w:right w:val="none" w:sz="0" w:space="0" w:color="auto"/>
          </w:divBdr>
          <w:divsChild>
            <w:div w:id="1401368062">
              <w:marLeft w:val="0"/>
              <w:marRight w:val="0"/>
              <w:marTop w:val="0"/>
              <w:marBottom w:val="0"/>
              <w:divBdr>
                <w:top w:val="none" w:sz="0" w:space="0" w:color="auto"/>
                <w:left w:val="none" w:sz="0" w:space="0" w:color="auto"/>
                <w:bottom w:val="none" w:sz="0" w:space="0" w:color="auto"/>
                <w:right w:val="none" w:sz="0" w:space="0" w:color="auto"/>
              </w:divBdr>
              <w:divsChild>
                <w:div w:id="6078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084384">
      <w:bodyDiv w:val="1"/>
      <w:marLeft w:val="0"/>
      <w:marRight w:val="0"/>
      <w:marTop w:val="0"/>
      <w:marBottom w:val="0"/>
      <w:divBdr>
        <w:top w:val="none" w:sz="0" w:space="0" w:color="auto"/>
        <w:left w:val="none" w:sz="0" w:space="0" w:color="auto"/>
        <w:bottom w:val="none" w:sz="0" w:space="0" w:color="auto"/>
        <w:right w:val="none" w:sz="0" w:space="0" w:color="auto"/>
      </w:divBdr>
      <w:divsChild>
        <w:div w:id="1792480063">
          <w:marLeft w:val="0"/>
          <w:marRight w:val="0"/>
          <w:marTop w:val="0"/>
          <w:marBottom w:val="0"/>
          <w:divBdr>
            <w:top w:val="none" w:sz="0" w:space="0" w:color="auto"/>
            <w:left w:val="none" w:sz="0" w:space="0" w:color="auto"/>
            <w:bottom w:val="none" w:sz="0" w:space="0" w:color="auto"/>
            <w:right w:val="none" w:sz="0" w:space="0" w:color="auto"/>
          </w:divBdr>
          <w:divsChild>
            <w:div w:id="1260218088">
              <w:marLeft w:val="0"/>
              <w:marRight w:val="0"/>
              <w:marTop w:val="0"/>
              <w:marBottom w:val="0"/>
              <w:divBdr>
                <w:top w:val="none" w:sz="0" w:space="0" w:color="auto"/>
                <w:left w:val="none" w:sz="0" w:space="0" w:color="auto"/>
                <w:bottom w:val="none" w:sz="0" w:space="0" w:color="auto"/>
                <w:right w:val="none" w:sz="0" w:space="0" w:color="auto"/>
              </w:divBdr>
              <w:divsChild>
                <w:div w:id="202558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919565">
      <w:bodyDiv w:val="1"/>
      <w:marLeft w:val="0"/>
      <w:marRight w:val="0"/>
      <w:marTop w:val="0"/>
      <w:marBottom w:val="0"/>
      <w:divBdr>
        <w:top w:val="none" w:sz="0" w:space="0" w:color="auto"/>
        <w:left w:val="none" w:sz="0" w:space="0" w:color="auto"/>
        <w:bottom w:val="none" w:sz="0" w:space="0" w:color="auto"/>
        <w:right w:val="none" w:sz="0" w:space="0" w:color="auto"/>
      </w:divBdr>
      <w:divsChild>
        <w:div w:id="228730515">
          <w:marLeft w:val="0"/>
          <w:marRight w:val="0"/>
          <w:marTop w:val="0"/>
          <w:marBottom w:val="0"/>
          <w:divBdr>
            <w:top w:val="none" w:sz="0" w:space="0" w:color="auto"/>
            <w:left w:val="none" w:sz="0" w:space="0" w:color="auto"/>
            <w:bottom w:val="none" w:sz="0" w:space="0" w:color="auto"/>
            <w:right w:val="none" w:sz="0" w:space="0" w:color="auto"/>
          </w:divBdr>
          <w:divsChild>
            <w:div w:id="2072462268">
              <w:marLeft w:val="0"/>
              <w:marRight w:val="0"/>
              <w:marTop w:val="0"/>
              <w:marBottom w:val="0"/>
              <w:divBdr>
                <w:top w:val="none" w:sz="0" w:space="0" w:color="auto"/>
                <w:left w:val="none" w:sz="0" w:space="0" w:color="auto"/>
                <w:bottom w:val="none" w:sz="0" w:space="0" w:color="auto"/>
                <w:right w:val="none" w:sz="0" w:space="0" w:color="auto"/>
              </w:divBdr>
              <w:divsChild>
                <w:div w:id="66381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89404">
      <w:bodyDiv w:val="1"/>
      <w:marLeft w:val="0"/>
      <w:marRight w:val="0"/>
      <w:marTop w:val="0"/>
      <w:marBottom w:val="0"/>
      <w:divBdr>
        <w:top w:val="none" w:sz="0" w:space="0" w:color="auto"/>
        <w:left w:val="none" w:sz="0" w:space="0" w:color="auto"/>
        <w:bottom w:val="none" w:sz="0" w:space="0" w:color="auto"/>
        <w:right w:val="none" w:sz="0" w:space="0" w:color="auto"/>
      </w:divBdr>
      <w:divsChild>
        <w:div w:id="2041780209">
          <w:marLeft w:val="0"/>
          <w:marRight w:val="0"/>
          <w:marTop w:val="0"/>
          <w:marBottom w:val="0"/>
          <w:divBdr>
            <w:top w:val="none" w:sz="0" w:space="0" w:color="auto"/>
            <w:left w:val="none" w:sz="0" w:space="0" w:color="auto"/>
            <w:bottom w:val="none" w:sz="0" w:space="0" w:color="auto"/>
            <w:right w:val="none" w:sz="0" w:space="0" w:color="auto"/>
          </w:divBdr>
          <w:divsChild>
            <w:div w:id="983042862">
              <w:marLeft w:val="0"/>
              <w:marRight w:val="0"/>
              <w:marTop w:val="0"/>
              <w:marBottom w:val="0"/>
              <w:divBdr>
                <w:top w:val="none" w:sz="0" w:space="0" w:color="auto"/>
                <w:left w:val="none" w:sz="0" w:space="0" w:color="auto"/>
                <w:bottom w:val="none" w:sz="0" w:space="0" w:color="auto"/>
                <w:right w:val="none" w:sz="0" w:space="0" w:color="auto"/>
              </w:divBdr>
              <w:divsChild>
                <w:div w:id="178561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643964">
      <w:bodyDiv w:val="1"/>
      <w:marLeft w:val="0"/>
      <w:marRight w:val="0"/>
      <w:marTop w:val="0"/>
      <w:marBottom w:val="0"/>
      <w:divBdr>
        <w:top w:val="none" w:sz="0" w:space="0" w:color="auto"/>
        <w:left w:val="none" w:sz="0" w:space="0" w:color="auto"/>
        <w:bottom w:val="none" w:sz="0" w:space="0" w:color="auto"/>
        <w:right w:val="none" w:sz="0" w:space="0" w:color="auto"/>
      </w:divBdr>
      <w:divsChild>
        <w:div w:id="2050569856">
          <w:marLeft w:val="0"/>
          <w:marRight w:val="0"/>
          <w:marTop w:val="0"/>
          <w:marBottom w:val="0"/>
          <w:divBdr>
            <w:top w:val="none" w:sz="0" w:space="0" w:color="auto"/>
            <w:left w:val="none" w:sz="0" w:space="0" w:color="auto"/>
            <w:bottom w:val="none" w:sz="0" w:space="0" w:color="auto"/>
            <w:right w:val="none" w:sz="0" w:space="0" w:color="auto"/>
          </w:divBdr>
          <w:divsChild>
            <w:div w:id="178399568">
              <w:marLeft w:val="0"/>
              <w:marRight w:val="0"/>
              <w:marTop w:val="0"/>
              <w:marBottom w:val="0"/>
              <w:divBdr>
                <w:top w:val="none" w:sz="0" w:space="0" w:color="auto"/>
                <w:left w:val="none" w:sz="0" w:space="0" w:color="auto"/>
                <w:bottom w:val="none" w:sz="0" w:space="0" w:color="auto"/>
                <w:right w:val="none" w:sz="0" w:space="0" w:color="auto"/>
              </w:divBdr>
              <w:divsChild>
                <w:div w:id="33018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520570">
      <w:bodyDiv w:val="1"/>
      <w:marLeft w:val="0"/>
      <w:marRight w:val="0"/>
      <w:marTop w:val="0"/>
      <w:marBottom w:val="0"/>
      <w:divBdr>
        <w:top w:val="none" w:sz="0" w:space="0" w:color="auto"/>
        <w:left w:val="none" w:sz="0" w:space="0" w:color="auto"/>
        <w:bottom w:val="none" w:sz="0" w:space="0" w:color="auto"/>
        <w:right w:val="none" w:sz="0" w:space="0" w:color="auto"/>
      </w:divBdr>
      <w:divsChild>
        <w:div w:id="1524442328">
          <w:marLeft w:val="0"/>
          <w:marRight w:val="0"/>
          <w:marTop w:val="0"/>
          <w:marBottom w:val="0"/>
          <w:divBdr>
            <w:top w:val="none" w:sz="0" w:space="0" w:color="auto"/>
            <w:left w:val="none" w:sz="0" w:space="0" w:color="auto"/>
            <w:bottom w:val="none" w:sz="0" w:space="0" w:color="auto"/>
            <w:right w:val="none" w:sz="0" w:space="0" w:color="auto"/>
          </w:divBdr>
          <w:divsChild>
            <w:div w:id="1150634622">
              <w:marLeft w:val="0"/>
              <w:marRight w:val="0"/>
              <w:marTop w:val="0"/>
              <w:marBottom w:val="0"/>
              <w:divBdr>
                <w:top w:val="none" w:sz="0" w:space="0" w:color="auto"/>
                <w:left w:val="none" w:sz="0" w:space="0" w:color="auto"/>
                <w:bottom w:val="none" w:sz="0" w:space="0" w:color="auto"/>
                <w:right w:val="none" w:sz="0" w:space="0" w:color="auto"/>
              </w:divBdr>
              <w:divsChild>
                <w:div w:id="35719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802877">
      <w:bodyDiv w:val="1"/>
      <w:marLeft w:val="0"/>
      <w:marRight w:val="0"/>
      <w:marTop w:val="0"/>
      <w:marBottom w:val="0"/>
      <w:divBdr>
        <w:top w:val="none" w:sz="0" w:space="0" w:color="auto"/>
        <w:left w:val="none" w:sz="0" w:space="0" w:color="auto"/>
        <w:bottom w:val="none" w:sz="0" w:space="0" w:color="auto"/>
        <w:right w:val="none" w:sz="0" w:space="0" w:color="auto"/>
      </w:divBdr>
      <w:divsChild>
        <w:div w:id="2074304548">
          <w:marLeft w:val="0"/>
          <w:marRight w:val="0"/>
          <w:marTop w:val="0"/>
          <w:marBottom w:val="0"/>
          <w:divBdr>
            <w:top w:val="none" w:sz="0" w:space="0" w:color="auto"/>
            <w:left w:val="none" w:sz="0" w:space="0" w:color="auto"/>
            <w:bottom w:val="none" w:sz="0" w:space="0" w:color="auto"/>
            <w:right w:val="none" w:sz="0" w:space="0" w:color="auto"/>
          </w:divBdr>
          <w:divsChild>
            <w:div w:id="1903564721">
              <w:marLeft w:val="0"/>
              <w:marRight w:val="0"/>
              <w:marTop w:val="0"/>
              <w:marBottom w:val="0"/>
              <w:divBdr>
                <w:top w:val="none" w:sz="0" w:space="0" w:color="auto"/>
                <w:left w:val="none" w:sz="0" w:space="0" w:color="auto"/>
                <w:bottom w:val="none" w:sz="0" w:space="0" w:color="auto"/>
                <w:right w:val="none" w:sz="0" w:space="0" w:color="auto"/>
              </w:divBdr>
              <w:divsChild>
                <w:div w:id="201754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960198">
      <w:bodyDiv w:val="1"/>
      <w:marLeft w:val="0"/>
      <w:marRight w:val="0"/>
      <w:marTop w:val="0"/>
      <w:marBottom w:val="0"/>
      <w:divBdr>
        <w:top w:val="none" w:sz="0" w:space="0" w:color="auto"/>
        <w:left w:val="none" w:sz="0" w:space="0" w:color="auto"/>
        <w:bottom w:val="none" w:sz="0" w:space="0" w:color="auto"/>
        <w:right w:val="none" w:sz="0" w:space="0" w:color="auto"/>
      </w:divBdr>
      <w:divsChild>
        <w:div w:id="1623225282">
          <w:marLeft w:val="0"/>
          <w:marRight w:val="0"/>
          <w:marTop w:val="0"/>
          <w:marBottom w:val="0"/>
          <w:divBdr>
            <w:top w:val="none" w:sz="0" w:space="0" w:color="auto"/>
            <w:left w:val="none" w:sz="0" w:space="0" w:color="auto"/>
            <w:bottom w:val="none" w:sz="0" w:space="0" w:color="auto"/>
            <w:right w:val="none" w:sz="0" w:space="0" w:color="auto"/>
          </w:divBdr>
          <w:divsChild>
            <w:div w:id="1602101746">
              <w:marLeft w:val="0"/>
              <w:marRight w:val="0"/>
              <w:marTop w:val="0"/>
              <w:marBottom w:val="0"/>
              <w:divBdr>
                <w:top w:val="none" w:sz="0" w:space="0" w:color="auto"/>
                <w:left w:val="none" w:sz="0" w:space="0" w:color="auto"/>
                <w:bottom w:val="none" w:sz="0" w:space="0" w:color="auto"/>
                <w:right w:val="none" w:sz="0" w:space="0" w:color="auto"/>
              </w:divBdr>
              <w:divsChild>
                <w:div w:id="107428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8133">
      <w:bodyDiv w:val="1"/>
      <w:marLeft w:val="0"/>
      <w:marRight w:val="0"/>
      <w:marTop w:val="0"/>
      <w:marBottom w:val="0"/>
      <w:divBdr>
        <w:top w:val="none" w:sz="0" w:space="0" w:color="auto"/>
        <w:left w:val="none" w:sz="0" w:space="0" w:color="auto"/>
        <w:bottom w:val="none" w:sz="0" w:space="0" w:color="auto"/>
        <w:right w:val="none" w:sz="0" w:space="0" w:color="auto"/>
      </w:divBdr>
      <w:divsChild>
        <w:div w:id="45377159">
          <w:marLeft w:val="0"/>
          <w:marRight w:val="0"/>
          <w:marTop w:val="0"/>
          <w:marBottom w:val="0"/>
          <w:divBdr>
            <w:top w:val="none" w:sz="0" w:space="0" w:color="auto"/>
            <w:left w:val="none" w:sz="0" w:space="0" w:color="auto"/>
            <w:bottom w:val="none" w:sz="0" w:space="0" w:color="auto"/>
            <w:right w:val="none" w:sz="0" w:space="0" w:color="auto"/>
          </w:divBdr>
          <w:divsChild>
            <w:div w:id="1978603655">
              <w:marLeft w:val="0"/>
              <w:marRight w:val="0"/>
              <w:marTop w:val="0"/>
              <w:marBottom w:val="0"/>
              <w:divBdr>
                <w:top w:val="none" w:sz="0" w:space="0" w:color="auto"/>
                <w:left w:val="none" w:sz="0" w:space="0" w:color="auto"/>
                <w:bottom w:val="none" w:sz="0" w:space="0" w:color="auto"/>
                <w:right w:val="none" w:sz="0" w:space="0" w:color="auto"/>
              </w:divBdr>
              <w:divsChild>
                <w:div w:id="74685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943833">
      <w:bodyDiv w:val="1"/>
      <w:marLeft w:val="0"/>
      <w:marRight w:val="0"/>
      <w:marTop w:val="0"/>
      <w:marBottom w:val="0"/>
      <w:divBdr>
        <w:top w:val="none" w:sz="0" w:space="0" w:color="auto"/>
        <w:left w:val="none" w:sz="0" w:space="0" w:color="auto"/>
        <w:bottom w:val="none" w:sz="0" w:space="0" w:color="auto"/>
        <w:right w:val="none" w:sz="0" w:space="0" w:color="auto"/>
      </w:divBdr>
      <w:divsChild>
        <w:div w:id="1189753562">
          <w:marLeft w:val="0"/>
          <w:marRight w:val="0"/>
          <w:marTop w:val="0"/>
          <w:marBottom w:val="0"/>
          <w:divBdr>
            <w:top w:val="none" w:sz="0" w:space="0" w:color="auto"/>
            <w:left w:val="none" w:sz="0" w:space="0" w:color="auto"/>
            <w:bottom w:val="none" w:sz="0" w:space="0" w:color="auto"/>
            <w:right w:val="none" w:sz="0" w:space="0" w:color="auto"/>
          </w:divBdr>
          <w:divsChild>
            <w:div w:id="1936740320">
              <w:marLeft w:val="0"/>
              <w:marRight w:val="0"/>
              <w:marTop w:val="0"/>
              <w:marBottom w:val="0"/>
              <w:divBdr>
                <w:top w:val="none" w:sz="0" w:space="0" w:color="auto"/>
                <w:left w:val="none" w:sz="0" w:space="0" w:color="auto"/>
                <w:bottom w:val="none" w:sz="0" w:space="0" w:color="auto"/>
                <w:right w:val="none" w:sz="0" w:space="0" w:color="auto"/>
              </w:divBdr>
              <w:divsChild>
                <w:div w:id="1991443943">
                  <w:marLeft w:val="0"/>
                  <w:marRight w:val="0"/>
                  <w:marTop w:val="0"/>
                  <w:marBottom w:val="0"/>
                  <w:divBdr>
                    <w:top w:val="none" w:sz="0" w:space="0" w:color="auto"/>
                    <w:left w:val="none" w:sz="0" w:space="0" w:color="auto"/>
                    <w:bottom w:val="none" w:sz="0" w:space="0" w:color="auto"/>
                    <w:right w:val="none" w:sz="0" w:space="0" w:color="auto"/>
                  </w:divBdr>
                </w:div>
              </w:divsChild>
            </w:div>
            <w:div w:id="1310743634">
              <w:marLeft w:val="0"/>
              <w:marRight w:val="0"/>
              <w:marTop w:val="0"/>
              <w:marBottom w:val="0"/>
              <w:divBdr>
                <w:top w:val="none" w:sz="0" w:space="0" w:color="auto"/>
                <w:left w:val="none" w:sz="0" w:space="0" w:color="auto"/>
                <w:bottom w:val="none" w:sz="0" w:space="0" w:color="auto"/>
                <w:right w:val="none" w:sz="0" w:space="0" w:color="auto"/>
              </w:divBdr>
              <w:divsChild>
                <w:div w:id="17508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888476">
      <w:bodyDiv w:val="1"/>
      <w:marLeft w:val="0"/>
      <w:marRight w:val="0"/>
      <w:marTop w:val="0"/>
      <w:marBottom w:val="0"/>
      <w:divBdr>
        <w:top w:val="none" w:sz="0" w:space="0" w:color="auto"/>
        <w:left w:val="none" w:sz="0" w:space="0" w:color="auto"/>
        <w:bottom w:val="none" w:sz="0" w:space="0" w:color="auto"/>
        <w:right w:val="none" w:sz="0" w:space="0" w:color="auto"/>
      </w:divBdr>
      <w:divsChild>
        <w:div w:id="23796197">
          <w:marLeft w:val="0"/>
          <w:marRight w:val="0"/>
          <w:marTop w:val="0"/>
          <w:marBottom w:val="0"/>
          <w:divBdr>
            <w:top w:val="none" w:sz="0" w:space="0" w:color="auto"/>
            <w:left w:val="none" w:sz="0" w:space="0" w:color="auto"/>
            <w:bottom w:val="none" w:sz="0" w:space="0" w:color="auto"/>
            <w:right w:val="none" w:sz="0" w:space="0" w:color="auto"/>
          </w:divBdr>
          <w:divsChild>
            <w:div w:id="140972243">
              <w:marLeft w:val="0"/>
              <w:marRight w:val="0"/>
              <w:marTop w:val="0"/>
              <w:marBottom w:val="0"/>
              <w:divBdr>
                <w:top w:val="none" w:sz="0" w:space="0" w:color="auto"/>
                <w:left w:val="none" w:sz="0" w:space="0" w:color="auto"/>
                <w:bottom w:val="none" w:sz="0" w:space="0" w:color="auto"/>
                <w:right w:val="none" w:sz="0" w:space="0" w:color="auto"/>
              </w:divBdr>
              <w:divsChild>
                <w:div w:id="23678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324999">
      <w:bodyDiv w:val="1"/>
      <w:marLeft w:val="0"/>
      <w:marRight w:val="0"/>
      <w:marTop w:val="0"/>
      <w:marBottom w:val="0"/>
      <w:divBdr>
        <w:top w:val="none" w:sz="0" w:space="0" w:color="auto"/>
        <w:left w:val="none" w:sz="0" w:space="0" w:color="auto"/>
        <w:bottom w:val="none" w:sz="0" w:space="0" w:color="auto"/>
        <w:right w:val="none" w:sz="0" w:space="0" w:color="auto"/>
      </w:divBdr>
    </w:div>
    <w:div w:id="2063675736">
      <w:bodyDiv w:val="1"/>
      <w:marLeft w:val="0"/>
      <w:marRight w:val="0"/>
      <w:marTop w:val="0"/>
      <w:marBottom w:val="0"/>
      <w:divBdr>
        <w:top w:val="none" w:sz="0" w:space="0" w:color="auto"/>
        <w:left w:val="none" w:sz="0" w:space="0" w:color="auto"/>
        <w:bottom w:val="none" w:sz="0" w:space="0" w:color="auto"/>
        <w:right w:val="none" w:sz="0" w:space="0" w:color="auto"/>
      </w:divBdr>
      <w:divsChild>
        <w:div w:id="747001778">
          <w:marLeft w:val="0"/>
          <w:marRight w:val="0"/>
          <w:marTop w:val="0"/>
          <w:marBottom w:val="0"/>
          <w:divBdr>
            <w:top w:val="none" w:sz="0" w:space="0" w:color="auto"/>
            <w:left w:val="none" w:sz="0" w:space="0" w:color="auto"/>
            <w:bottom w:val="none" w:sz="0" w:space="0" w:color="auto"/>
            <w:right w:val="none" w:sz="0" w:space="0" w:color="auto"/>
          </w:divBdr>
          <w:divsChild>
            <w:div w:id="617227504">
              <w:marLeft w:val="0"/>
              <w:marRight w:val="0"/>
              <w:marTop w:val="0"/>
              <w:marBottom w:val="0"/>
              <w:divBdr>
                <w:top w:val="none" w:sz="0" w:space="0" w:color="auto"/>
                <w:left w:val="none" w:sz="0" w:space="0" w:color="auto"/>
                <w:bottom w:val="none" w:sz="0" w:space="0" w:color="auto"/>
                <w:right w:val="none" w:sz="0" w:space="0" w:color="auto"/>
              </w:divBdr>
              <w:divsChild>
                <w:div w:id="31877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445760">
      <w:bodyDiv w:val="1"/>
      <w:marLeft w:val="0"/>
      <w:marRight w:val="0"/>
      <w:marTop w:val="0"/>
      <w:marBottom w:val="0"/>
      <w:divBdr>
        <w:top w:val="none" w:sz="0" w:space="0" w:color="auto"/>
        <w:left w:val="none" w:sz="0" w:space="0" w:color="auto"/>
        <w:bottom w:val="none" w:sz="0" w:space="0" w:color="auto"/>
        <w:right w:val="none" w:sz="0" w:space="0" w:color="auto"/>
      </w:divBdr>
      <w:divsChild>
        <w:div w:id="50731937">
          <w:marLeft w:val="0"/>
          <w:marRight w:val="0"/>
          <w:marTop w:val="0"/>
          <w:marBottom w:val="0"/>
          <w:divBdr>
            <w:top w:val="none" w:sz="0" w:space="0" w:color="auto"/>
            <w:left w:val="none" w:sz="0" w:space="0" w:color="auto"/>
            <w:bottom w:val="none" w:sz="0" w:space="0" w:color="auto"/>
            <w:right w:val="none" w:sz="0" w:space="0" w:color="auto"/>
          </w:divBdr>
          <w:divsChild>
            <w:div w:id="859245732">
              <w:marLeft w:val="0"/>
              <w:marRight w:val="0"/>
              <w:marTop w:val="0"/>
              <w:marBottom w:val="0"/>
              <w:divBdr>
                <w:top w:val="none" w:sz="0" w:space="0" w:color="auto"/>
                <w:left w:val="none" w:sz="0" w:space="0" w:color="auto"/>
                <w:bottom w:val="none" w:sz="0" w:space="0" w:color="auto"/>
                <w:right w:val="none" w:sz="0" w:space="0" w:color="auto"/>
              </w:divBdr>
              <w:divsChild>
                <w:div w:id="44554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837030">
      <w:bodyDiv w:val="1"/>
      <w:marLeft w:val="0"/>
      <w:marRight w:val="0"/>
      <w:marTop w:val="0"/>
      <w:marBottom w:val="0"/>
      <w:divBdr>
        <w:top w:val="none" w:sz="0" w:space="0" w:color="auto"/>
        <w:left w:val="none" w:sz="0" w:space="0" w:color="auto"/>
        <w:bottom w:val="none" w:sz="0" w:space="0" w:color="auto"/>
        <w:right w:val="none" w:sz="0" w:space="0" w:color="auto"/>
      </w:divBdr>
      <w:divsChild>
        <w:div w:id="511340351">
          <w:marLeft w:val="0"/>
          <w:marRight w:val="0"/>
          <w:marTop w:val="0"/>
          <w:marBottom w:val="0"/>
          <w:divBdr>
            <w:top w:val="none" w:sz="0" w:space="0" w:color="auto"/>
            <w:left w:val="none" w:sz="0" w:space="0" w:color="auto"/>
            <w:bottom w:val="none" w:sz="0" w:space="0" w:color="auto"/>
            <w:right w:val="none" w:sz="0" w:space="0" w:color="auto"/>
          </w:divBdr>
          <w:divsChild>
            <w:div w:id="1703283667">
              <w:marLeft w:val="0"/>
              <w:marRight w:val="0"/>
              <w:marTop w:val="0"/>
              <w:marBottom w:val="0"/>
              <w:divBdr>
                <w:top w:val="none" w:sz="0" w:space="0" w:color="auto"/>
                <w:left w:val="none" w:sz="0" w:space="0" w:color="auto"/>
                <w:bottom w:val="none" w:sz="0" w:space="0" w:color="auto"/>
                <w:right w:val="none" w:sz="0" w:space="0" w:color="auto"/>
              </w:divBdr>
              <w:divsChild>
                <w:div w:id="123897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505978">
      <w:bodyDiv w:val="1"/>
      <w:marLeft w:val="0"/>
      <w:marRight w:val="0"/>
      <w:marTop w:val="0"/>
      <w:marBottom w:val="0"/>
      <w:divBdr>
        <w:top w:val="none" w:sz="0" w:space="0" w:color="auto"/>
        <w:left w:val="none" w:sz="0" w:space="0" w:color="auto"/>
        <w:bottom w:val="none" w:sz="0" w:space="0" w:color="auto"/>
        <w:right w:val="none" w:sz="0" w:space="0" w:color="auto"/>
      </w:divBdr>
      <w:divsChild>
        <w:div w:id="1234242791">
          <w:marLeft w:val="0"/>
          <w:marRight w:val="0"/>
          <w:marTop w:val="0"/>
          <w:marBottom w:val="0"/>
          <w:divBdr>
            <w:top w:val="none" w:sz="0" w:space="0" w:color="auto"/>
            <w:left w:val="none" w:sz="0" w:space="0" w:color="auto"/>
            <w:bottom w:val="none" w:sz="0" w:space="0" w:color="auto"/>
            <w:right w:val="none" w:sz="0" w:space="0" w:color="auto"/>
          </w:divBdr>
          <w:divsChild>
            <w:div w:id="1223063202">
              <w:marLeft w:val="0"/>
              <w:marRight w:val="0"/>
              <w:marTop w:val="0"/>
              <w:marBottom w:val="0"/>
              <w:divBdr>
                <w:top w:val="none" w:sz="0" w:space="0" w:color="auto"/>
                <w:left w:val="none" w:sz="0" w:space="0" w:color="auto"/>
                <w:bottom w:val="none" w:sz="0" w:space="0" w:color="auto"/>
                <w:right w:val="none" w:sz="0" w:space="0" w:color="auto"/>
              </w:divBdr>
              <w:divsChild>
                <w:div w:id="60701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950556">
      <w:bodyDiv w:val="1"/>
      <w:marLeft w:val="0"/>
      <w:marRight w:val="0"/>
      <w:marTop w:val="0"/>
      <w:marBottom w:val="0"/>
      <w:divBdr>
        <w:top w:val="none" w:sz="0" w:space="0" w:color="auto"/>
        <w:left w:val="none" w:sz="0" w:space="0" w:color="auto"/>
        <w:bottom w:val="none" w:sz="0" w:space="0" w:color="auto"/>
        <w:right w:val="none" w:sz="0" w:space="0" w:color="auto"/>
      </w:divBdr>
      <w:divsChild>
        <w:div w:id="927613533">
          <w:marLeft w:val="0"/>
          <w:marRight w:val="0"/>
          <w:marTop w:val="0"/>
          <w:marBottom w:val="0"/>
          <w:divBdr>
            <w:top w:val="none" w:sz="0" w:space="0" w:color="auto"/>
            <w:left w:val="none" w:sz="0" w:space="0" w:color="auto"/>
            <w:bottom w:val="none" w:sz="0" w:space="0" w:color="auto"/>
            <w:right w:val="none" w:sz="0" w:space="0" w:color="auto"/>
          </w:divBdr>
          <w:divsChild>
            <w:div w:id="52895961">
              <w:marLeft w:val="0"/>
              <w:marRight w:val="0"/>
              <w:marTop w:val="0"/>
              <w:marBottom w:val="0"/>
              <w:divBdr>
                <w:top w:val="none" w:sz="0" w:space="0" w:color="auto"/>
                <w:left w:val="none" w:sz="0" w:space="0" w:color="auto"/>
                <w:bottom w:val="none" w:sz="0" w:space="0" w:color="auto"/>
                <w:right w:val="none" w:sz="0" w:space="0" w:color="auto"/>
              </w:divBdr>
              <w:divsChild>
                <w:div w:id="136999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667023">
      <w:bodyDiv w:val="1"/>
      <w:marLeft w:val="0"/>
      <w:marRight w:val="0"/>
      <w:marTop w:val="0"/>
      <w:marBottom w:val="0"/>
      <w:divBdr>
        <w:top w:val="none" w:sz="0" w:space="0" w:color="auto"/>
        <w:left w:val="none" w:sz="0" w:space="0" w:color="auto"/>
        <w:bottom w:val="none" w:sz="0" w:space="0" w:color="auto"/>
        <w:right w:val="none" w:sz="0" w:space="0" w:color="auto"/>
      </w:divBdr>
      <w:divsChild>
        <w:div w:id="71633517">
          <w:marLeft w:val="0"/>
          <w:marRight w:val="0"/>
          <w:marTop w:val="0"/>
          <w:marBottom w:val="0"/>
          <w:divBdr>
            <w:top w:val="none" w:sz="0" w:space="0" w:color="auto"/>
            <w:left w:val="none" w:sz="0" w:space="0" w:color="auto"/>
            <w:bottom w:val="none" w:sz="0" w:space="0" w:color="auto"/>
            <w:right w:val="none" w:sz="0" w:space="0" w:color="auto"/>
          </w:divBdr>
          <w:divsChild>
            <w:div w:id="1759909539">
              <w:marLeft w:val="0"/>
              <w:marRight w:val="0"/>
              <w:marTop w:val="0"/>
              <w:marBottom w:val="0"/>
              <w:divBdr>
                <w:top w:val="none" w:sz="0" w:space="0" w:color="auto"/>
                <w:left w:val="none" w:sz="0" w:space="0" w:color="auto"/>
                <w:bottom w:val="none" w:sz="0" w:space="0" w:color="auto"/>
                <w:right w:val="none" w:sz="0" w:space="0" w:color="auto"/>
              </w:divBdr>
              <w:divsChild>
                <w:div w:id="135777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835687">
      <w:bodyDiv w:val="1"/>
      <w:marLeft w:val="0"/>
      <w:marRight w:val="0"/>
      <w:marTop w:val="0"/>
      <w:marBottom w:val="0"/>
      <w:divBdr>
        <w:top w:val="none" w:sz="0" w:space="0" w:color="auto"/>
        <w:left w:val="none" w:sz="0" w:space="0" w:color="auto"/>
        <w:bottom w:val="none" w:sz="0" w:space="0" w:color="auto"/>
        <w:right w:val="none" w:sz="0" w:space="0" w:color="auto"/>
      </w:divBdr>
      <w:divsChild>
        <w:div w:id="2000497760">
          <w:marLeft w:val="0"/>
          <w:marRight w:val="0"/>
          <w:marTop w:val="0"/>
          <w:marBottom w:val="0"/>
          <w:divBdr>
            <w:top w:val="none" w:sz="0" w:space="0" w:color="auto"/>
            <w:left w:val="none" w:sz="0" w:space="0" w:color="auto"/>
            <w:bottom w:val="none" w:sz="0" w:space="0" w:color="auto"/>
            <w:right w:val="none" w:sz="0" w:space="0" w:color="auto"/>
          </w:divBdr>
          <w:divsChild>
            <w:div w:id="945306421">
              <w:marLeft w:val="0"/>
              <w:marRight w:val="0"/>
              <w:marTop w:val="0"/>
              <w:marBottom w:val="0"/>
              <w:divBdr>
                <w:top w:val="none" w:sz="0" w:space="0" w:color="auto"/>
                <w:left w:val="none" w:sz="0" w:space="0" w:color="auto"/>
                <w:bottom w:val="none" w:sz="0" w:space="0" w:color="auto"/>
                <w:right w:val="none" w:sz="0" w:space="0" w:color="auto"/>
              </w:divBdr>
              <w:divsChild>
                <w:div w:id="35882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45AD3-9555-4FDB-BD34-FA8791A1E997}">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removed="0"/>
</clbl:labelList>
</file>

<file path=docProps/app.xml><?xml version="1.0" encoding="utf-8"?>
<Properties xmlns="http://schemas.openxmlformats.org/officeDocument/2006/extended-properties" xmlns:vt="http://schemas.openxmlformats.org/officeDocument/2006/docPropsVTypes">
  <Template>Normal</Template>
  <TotalTime>14</TotalTime>
  <Pages>22</Pages>
  <Words>4900</Words>
  <Characters>27832</Characters>
  <Application>Microsoft Office Word</Application>
  <DocSecurity>0</DocSecurity>
  <Lines>1212</Lines>
  <Paragraphs>410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Evelyn Njoki</cp:lastModifiedBy>
  <cp:revision>2</cp:revision>
  <dcterms:created xsi:type="dcterms:W3CDTF">2026-04-28T13:43:00Z</dcterms:created>
  <dcterms:modified xsi:type="dcterms:W3CDTF">2026-04-28T13:43:00Z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388d2e1fa2a643ce9512cac1e57a90d62bddce818ef6eb360c363b6935d5c157</vt:lpwstr>
  </property>
</Properties>
</file>